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473" w:rsidRPr="00300473" w:rsidRDefault="00300473" w:rsidP="00300473">
      <w:pPr>
        <w:pStyle w:val="a7"/>
        <w:rPr>
          <w:b w:val="0"/>
          <w:szCs w:val="28"/>
        </w:rPr>
      </w:pPr>
      <w:r w:rsidRPr="00300473">
        <w:rPr>
          <w:b w:val="0"/>
          <w:szCs w:val="28"/>
        </w:rPr>
        <w:t>МІНІСТЕРСТВО ОСВІТИ І НАУКИ УКРАЇНИ</w:t>
      </w:r>
    </w:p>
    <w:p w:rsidR="00300473" w:rsidRPr="00300473" w:rsidRDefault="00300473" w:rsidP="00300473">
      <w:pPr>
        <w:pStyle w:val="2"/>
        <w:spacing w:after="0" w:line="240" w:lineRule="auto"/>
        <w:ind w:left="0"/>
        <w:jc w:val="center"/>
        <w:rPr>
          <w:sz w:val="28"/>
          <w:szCs w:val="28"/>
          <w:lang w:val="uk-UA"/>
        </w:rPr>
      </w:pPr>
      <w:r w:rsidRPr="00300473">
        <w:rPr>
          <w:sz w:val="28"/>
          <w:szCs w:val="28"/>
          <w:lang w:val="uk-UA"/>
        </w:rPr>
        <w:t xml:space="preserve">Державний університет інфраструктури та технологій </w:t>
      </w:r>
    </w:p>
    <w:p w:rsidR="00300473" w:rsidRPr="00300473" w:rsidRDefault="00300473" w:rsidP="00300473">
      <w:pPr>
        <w:pStyle w:val="2"/>
        <w:spacing w:after="0" w:line="240" w:lineRule="auto"/>
        <w:ind w:left="0"/>
        <w:jc w:val="center"/>
        <w:rPr>
          <w:sz w:val="28"/>
          <w:szCs w:val="28"/>
          <w:lang w:val="uk-UA"/>
        </w:rPr>
      </w:pPr>
      <w:r w:rsidRPr="00300473">
        <w:rPr>
          <w:sz w:val="28"/>
          <w:szCs w:val="28"/>
          <w:lang w:val="uk-UA"/>
        </w:rPr>
        <w:t>Дунайський факультет МРТ</w:t>
      </w:r>
    </w:p>
    <w:p w:rsidR="00300473" w:rsidRPr="00300473" w:rsidRDefault="00300473" w:rsidP="00300473">
      <w:pPr>
        <w:jc w:val="center"/>
        <w:rPr>
          <w:sz w:val="28"/>
          <w:szCs w:val="28"/>
          <w:lang w:val="uk-UA"/>
        </w:rPr>
      </w:pPr>
    </w:p>
    <w:p w:rsidR="00300473" w:rsidRPr="00300473" w:rsidRDefault="00300473" w:rsidP="00300473">
      <w:pPr>
        <w:jc w:val="center"/>
        <w:rPr>
          <w:sz w:val="28"/>
          <w:szCs w:val="28"/>
          <w:lang w:val="uk-UA"/>
        </w:rPr>
      </w:pPr>
    </w:p>
    <w:p w:rsidR="00300473" w:rsidRPr="00300473" w:rsidRDefault="00300473" w:rsidP="00300473">
      <w:pPr>
        <w:jc w:val="center"/>
        <w:rPr>
          <w:sz w:val="28"/>
          <w:szCs w:val="28"/>
          <w:lang w:val="uk-UA"/>
        </w:rPr>
      </w:pPr>
      <w:r w:rsidRPr="00300473">
        <w:rPr>
          <w:sz w:val="28"/>
          <w:szCs w:val="28"/>
          <w:lang w:val="uk-UA"/>
        </w:rPr>
        <w:t>Кафедра судноводіння та експлуатація технічних систем на водному транспорті</w:t>
      </w:r>
    </w:p>
    <w:p w:rsidR="00300473" w:rsidRPr="00300473" w:rsidRDefault="00300473" w:rsidP="00300473">
      <w:pPr>
        <w:pStyle w:val="a3"/>
        <w:jc w:val="center"/>
        <w:rPr>
          <w:lang w:val="uk-UA"/>
        </w:rPr>
      </w:pPr>
    </w:p>
    <w:p w:rsidR="00300473" w:rsidRPr="00300473" w:rsidRDefault="00300473" w:rsidP="00300473">
      <w:pPr>
        <w:jc w:val="center"/>
        <w:rPr>
          <w:sz w:val="28"/>
          <w:szCs w:val="28"/>
          <w:lang w:val="uk-UA"/>
        </w:rPr>
      </w:pPr>
    </w:p>
    <w:p w:rsidR="00300473" w:rsidRPr="00300473" w:rsidRDefault="00300473" w:rsidP="00300473">
      <w:pPr>
        <w:jc w:val="right"/>
        <w:rPr>
          <w:sz w:val="28"/>
          <w:szCs w:val="28"/>
          <w:lang w:val="uk-UA"/>
        </w:rPr>
      </w:pPr>
      <w:r w:rsidRPr="00300473">
        <w:rPr>
          <w:sz w:val="28"/>
          <w:szCs w:val="28"/>
          <w:lang w:val="uk-UA"/>
        </w:rPr>
        <w:t xml:space="preserve">           “</w:t>
      </w:r>
      <w:r w:rsidRPr="00300473">
        <w:rPr>
          <w:b/>
          <w:sz w:val="28"/>
          <w:szCs w:val="28"/>
          <w:lang w:val="uk-UA"/>
        </w:rPr>
        <w:t>ЗАТВЕРДЖУЮ</w:t>
      </w:r>
      <w:r w:rsidRPr="00300473">
        <w:rPr>
          <w:sz w:val="28"/>
          <w:szCs w:val="28"/>
          <w:lang w:val="uk-UA"/>
        </w:rPr>
        <w:t>”</w:t>
      </w:r>
    </w:p>
    <w:p w:rsidR="00300473" w:rsidRPr="00300473" w:rsidRDefault="00300473" w:rsidP="00300473">
      <w:pPr>
        <w:jc w:val="right"/>
        <w:rPr>
          <w:sz w:val="28"/>
          <w:szCs w:val="28"/>
          <w:lang w:val="uk-UA"/>
        </w:rPr>
      </w:pPr>
      <w:r w:rsidRPr="00300473">
        <w:rPr>
          <w:sz w:val="28"/>
          <w:szCs w:val="28"/>
          <w:lang w:val="uk-UA"/>
        </w:rPr>
        <w:t xml:space="preserve">Завідувач кафедри СВ та ЕТС на ВТ </w:t>
      </w:r>
    </w:p>
    <w:p w:rsidR="00300473" w:rsidRPr="00300473" w:rsidRDefault="00300473" w:rsidP="00300473">
      <w:pPr>
        <w:jc w:val="right"/>
        <w:rPr>
          <w:sz w:val="28"/>
          <w:szCs w:val="28"/>
          <w:lang w:val="uk-UA"/>
        </w:rPr>
      </w:pPr>
      <w:r w:rsidRPr="00300473">
        <w:rPr>
          <w:sz w:val="28"/>
          <w:szCs w:val="28"/>
          <w:lang w:val="uk-UA"/>
        </w:rPr>
        <w:t xml:space="preserve">ДФ МРТ ДУІТ </w:t>
      </w:r>
    </w:p>
    <w:p w:rsidR="00300473" w:rsidRPr="00300473" w:rsidRDefault="00300473" w:rsidP="00300473">
      <w:pPr>
        <w:jc w:val="right"/>
        <w:rPr>
          <w:sz w:val="28"/>
          <w:szCs w:val="28"/>
          <w:lang w:val="uk-UA"/>
        </w:rPr>
      </w:pPr>
      <w:r w:rsidRPr="00300473">
        <w:rPr>
          <w:sz w:val="28"/>
          <w:szCs w:val="28"/>
          <w:lang w:val="uk-UA"/>
        </w:rPr>
        <w:t xml:space="preserve">  ___________________ </w:t>
      </w:r>
      <w:r w:rsidRPr="00300473">
        <w:rPr>
          <w:bCs/>
          <w:sz w:val="28"/>
          <w:szCs w:val="28"/>
          <w:lang w:val="uk-UA"/>
        </w:rPr>
        <w:t>С.К</w:t>
      </w:r>
      <w:r w:rsidRPr="00300473">
        <w:rPr>
          <w:sz w:val="28"/>
          <w:szCs w:val="28"/>
          <w:lang w:val="uk-UA"/>
        </w:rPr>
        <w:t xml:space="preserve">. </w:t>
      </w:r>
      <w:r w:rsidRPr="00300473">
        <w:rPr>
          <w:bCs/>
          <w:sz w:val="28"/>
          <w:szCs w:val="28"/>
          <w:lang w:val="uk-UA"/>
        </w:rPr>
        <w:t xml:space="preserve">Дем'яненко </w:t>
      </w:r>
    </w:p>
    <w:p w:rsidR="00300473" w:rsidRPr="00300473" w:rsidRDefault="00300473" w:rsidP="00300473">
      <w:pPr>
        <w:jc w:val="right"/>
        <w:rPr>
          <w:sz w:val="28"/>
          <w:szCs w:val="28"/>
          <w:lang w:val="uk-UA"/>
        </w:rPr>
      </w:pPr>
    </w:p>
    <w:p w:rsidR="00300473" w:rsidRPr="00300473" w:rsidRDefault="00300473" w:rsidP="00300473">
      <w:pPr>
        <w:pStyle w:val="a3"/>
        <w:jc w:val="right"/>
        <w:rPr>
          <w:lang w:val="uk-UA"/>
        </w:rPr>
      </w:pPr>
      <w:r w:rsidRPr="00300473">
        <w:rPr>
          <w:lang w:val="uk-UA"/>
        </w:rPr>
        <w:t>“______”_______________2018 року</w:t>
      </w:r>
    </w:p>
    <w:p w:rsidR="00300473" w:rsidRPr="00300473" w:rsidRDefault="00300473" w:rsidP="00300473">
      <w:pPr>
        <w:pStyle w:val="a3"/>
        <w:jc w:val="right"/>
        <w:rPr>
          <w:lang w:val="uk-UA"/>
        </w:rPr>
      </w:pPr>
    </w:p>
    <w:p w:rsidR="00300473" w:rsidRPr="00300473" w:rsidRDefault="00300473" w:rsidP="00300473">
      <w:pPr>
        <w:pStyle w:val="a3"/>
        <w:jc w:val="right"/>
        <w:rPr>
          <w:lang w:val="uk-UA"/>
        </w:rPr>
      </w:pPr>
    </w:p>
    <w:p w:rsidR="00300473" w:rsidRPr="00300473" w:rsidRDefault="00300473" w:rsidP="00300473">
      <w:pPr>
        <w:pStyle w:val="a3"/>
        <w:jc w:val="right"/>
        <w:rPr>
          <w:lang w:val="uk-UA"/>
        </w:rPr>
      </w:pPr>
    </w:p>
    <w:p w:rsidR="00300473" w:rsidRPr="00300473" w:rsidRDefault="00300473" w:rsidP="00300473">
      <w:pPr>
        <w:pStyle w:val="a3"/>
        <w:jc w:val="right"/>
        <w:rPr>
          <w:lang w:val="uk-UA"/>
        </w:rPr>
      </w:pPr>
    </w:p>
    <w:p w:rsidR="00300473" w:rsidRPr="00300473" w:rsidRDefault="00300473" w:rsidP="00300473">
      <w:pPr>
        <w:rPr>
          <w:sz w:val="28"/>
          <w:szCs w:val="28"/>
          <w:lang w:val="uk-UA"/>
        </w:rPr>
      </w:pPr>
    </w:p>
    <w:p w:rsidR="00300473" w:rsidRPr="00300473" w:rsidRDefault="00300473" w:rsidP="00300473">
      <w:pPr>
        <w:jc w:val="center"/>
        <w:rPr>
          <w:sz w:val="28"/>
          <w:szCs w:val="28"/>
          <w:lang w:val="uk-UA"/>
        </w:rPr>
      </w:pPr>
      <w:r w:rsidRPr="00300473">
        <w:rPr>
          <w:sz w:val="28"/>
          <w:szCs w:val="28"/>
        </w:rPr>
        <w:t>МЕТОДИЧНІ ВКАЗІВКИ ТА ЗАВДАННЯ</w:t>
      </w:r>
    </w:p>
    <w:p w:rsidR="00300473" w:rsidRPr="00300473" w:rsidRDefault="00300473" w:rsidP="00300473">
      <w:pPr>
        <w:jc w:val="center"/>
        <w:rPr>
          <w:sz w:val="28"/>
          <w:szCs w:val="28"/>
          <w:lang w:val="uk-UA"/>
        </w:rPr>
      </w:pPr>
      <w:r w:rsidRPr="00300473">
        <w:rPr>
          <w:sz w:val="28"/>
          <w:szCs w:val="28"/>
          <w:lang w:val="uk-UA"/>
        </w:rPr>
        <w:t>До виконання РОЗРАХУНКОВО-ГРАФІЧНОЇ РОБОТИ</w:t>
      </w:r>
    </w:p>
    <w:p w:rsidR="00300473" w:rsidRPr="00300473" w:rsidRDefault="00300473" w:rsidP="00300473">
      <w:pPr>
        <w:tabs>
          <w:tab w:val="left" w:pos="5490"/>
        </w:tabs>
        <w:rPr>
          <w:sz w:val="28"/>
          <w:szCs w:val="28"/>
          <w:lang w:val="uk-UA"/>
        </w:rPr>
      </w:pPr>
      <w:r w:rsidRPr="00300473">
        <w:rPr>
          <w:sz w:val="28"/>
          <w:szCs w:val="28"/>
          <w:lang w:val="uk-UA"/>
        </w:rPr>
        <w:tab/>
      </w:r>
    </w:p>
    <w:p w:rsidR="00300473" w:rsidRPr="00300473" w:rsidRDefault="00300473" w:rsidP="00300473">
      <w:pPr>
        <w:jc w:val="center"/>
        <w:rPr>
          <w:sz w:val="28"/>
          <w:szCs w:val="28"/>
          <w:lang w:val="uk-UA"/>
        </w:rPr>
      </w:pPr>
      <w:r w:rsidRPr="00300473">
        <w:rPr>
          <w:sz w:val="28"/>
          <w:szCs w:val="28"/>
          <w:lang w:val="uk-UA"/>
        </w:rPr>
        <w:t>з дисципліни</w:t>
      </w:r>
    </w:p>
    <w:p w:rsidR="00300473" w:rsidRPr="00300473" w:rsidRDefault="00300473" w:rsidP="00300473">
      <w:pPr>
        <w:jc w:val="center"/>
        <w:rPr>
          <w:b/>
          <w:sz w:val="28"/>
          <w:szCs w:val="28"/>
          <w:lang w:val="uk-UA"/>
        </w:rPr>
      </w:pPr>
      <w:r w:rsidRPr="00300473">
        <w:rPr>
          <w:b/>
          <w:sz w:val="28"/>
          <w:szCs w:val="28"/>
          <w:lang w:val="uk-UA"/>
        </w:rPr>
        <w:t>«СУДНОВИЙ ГВИНТО-РУЛЬОВИЙ КОМПЛЕКС»</w:t>
      </w:r>
    </w:p>
    <w:p w:rsidR="00300473" w:rsidRPr="00300473" w:rsidRDefault="00300473" w:rsidP="00300473">
      <w:pPr>
        <w:jc w:val="center"/>
        <w:rPr>
          <w:b/>
          <w:sz w:val="28"/>
          <w:szCs w:val="28"/>
          <w:lang w:val="uk-UA"/>
        </w:rPr>
      </w:pPr>
      <w:r w:rsidRPr="00300473">
        <w:rPr>
          <w:b/>
          <w:sz w:val="28"/>
          <w:szCs w:val="28"/>
          <w:lang w:val="uk-UA"/>
        </w:rPr>
        <w:t>Галузь знань: 27 Транспорт</w:t>
      </w:r>
    </w:p>
    <w:p w:rsidR="00300473" w:rsidRPr="00300473" w:rsidRDefault="00300473" w:rsidP="00300473">
      <w:pPr>
        <w:jc w:val="center"/>
        <w:rPr>
          <w:b/>
          <w:sz w:val="28"/>
          <w:szCs w:val="28"/>
          <w:lang w:val="uk-UA"/>
        </w:rPr>
      </w:pPr>
      <w:r w:rsidRPr="00300473">
        <w:rPr>
          <w:b/>
          <w:sz w:val="28"/>
          <w:szCs w:val="28"/>
          <w:lang w:val="uk-UA"/>
        </w:rPr>
        <w:t>Спеціальність: 271 Річковий та морський транспорт</w:t>
      </w:r>
    </w:p>
    <w:p w:rsidR="00300473" w:rsidRPr="00300473" w:rsidRDefault="00300473" w:rsidP="00300473">
      <w:pPr>
        <w:jc w:val="center"/>
        <w:rPr>
          <w:b/>
          <w:sz w:val="28"/>
          <w:szCs w:val="28"/>
          <w:lang w:val="uk-UA"/>
        </w:rPr>
      </w:pPr>
      <w:r w:rsidRPr="00300473">
        <w:rPr>
          <w:b/>
          <w:sz w:val="28"/>
          <w:szCs w:val="28"/>
          <w:lang w:val="uk-UA"/>
        </w:rPr>
        <w:t>Ступінь освіти: бакалавр</w:t>
      </w:r>
    </w:p>
    <w:p w:rsidR="00300473" w:rsidRPr="00300473" w:rsidRDefault="00300473" w:rsidP="00300473">
      <w:pPr>
        <w:jc w:val="both"/>
        <w:rPr>
          <w:sz w:val="28"/>
          <w:szCs w:val="28"/>
          <w:lang w:val="uk-UA"/>
        </w:rPr>
      </w:pPr>
    </w:p>
    <w:p w:rsidR="00300473" w:rsidRPr="00300473" w:rsidRDefault="00300473" w:rsidP="00300473">
      <w:pPr>
        <w:jc w:val="both"/>
        <w:rPr>
          <w:sz w:val="28"/>
          <w:szCs w:val="28"/>
          <w:lang w:val="uk-UA"/>
        </w:rPr>
      </w:pPr>
    </w:p>
    <w:p w:rsidR="00300473" w:rsidRPr="00300473" w:rsidRDefault="00300473" w:rsidP="00300473">
      <w:pPr>
        <w:jc w:val="both"/>
        <w:rPr>
          <w:sz w:val="28"/>
          <w:szCs w:val="28"/>
          <w:lang w:val="uk-UA"/>
        </w:rPr>
      </w:pPr>
    </w:p>
    <w:p w:rsidR="00300473" w:rsidRPr="00300473" w:rsidRDefault="00300473" w:rsidP="00300473">
      <w:pPr>
        <w:jc w:val="both"/>
        <w:rPr>
          <w:sz w:val="28"/>
          <w:szCs w:val="28"/>
          <w:lang w:val="uk-UA"/>
        </w:rPr>
      </w:pPr>
    </w:p>
    <w:p w:rsidR="00300473" w:rsidRPr="00300473" w:rsidRDefault="00300473" w:rsidP="00300473">
      <w:pPr>
        <w:jc w:val="both"/>
        <w:rPr>
          <w:sz w:val="28"/>
          <w:szCs w:val="28"/>
          <w:lang w:val="uk-UA"/>
        </w:rPr>
      </w:pPr>
    </w:p>
    <w:p w:rsidR="00300473" w:rsidRPr="00300473" w:rsidRDefault="00300473" w:rsidP="00300473">
      <w:pPr>
        <w:jc w:val="both"/>
        <w:rPr>
          <w:sz w:val="28"/>
          <w:szCs w:val="28"/>
          <w:lang w:val="uk-UA"/>
        </w:rPr>
      </w:pPr>
    </w:p>
    <w:p w:rsidR="00300473" w:rsidRPr="00300473" w:rsidRDefault="00300473" w:rsidP="00300473">
      <w:pPr>
        <w:jc w:val="both"/>
        <w:rPr>
          <w:sz w:val="28"/>
          <w:szCs w:val="28"/>
          <w:lang w:val="uk-UA"/>
        </w:rPr>
      </w:pPr>
    </w:p>
    <w:p w:rsidR="00300473" w:rsidRPr="00300473" w:rsidRDefault="00300473" w:rsidP="00300473">
      <w:pPr>
        <w:jc w:val="both"/>
        <w:rPr>
          <w:sz w:val="28"/>
          <w:szCs w:val="28"/>
          <w:lang w:val="uk-UA"/>
        </w:rPr>
      </w:pPr>
    </w:p>
    <w:p w:rsidR="00300473" w:rsidRPr="00300473" w:rsidRDefault="00300473" w:rsidP="00300473">
      <w:pPr>
        <w:jc w:val="both"/>
        <w:rPr>
          <w:sz w:val="28"/>
          <w:szCs w:val="28"/>
          <w:lang w:val="uk-UA"/>
        </w:rPr>
      </w:pPr>
    </w:p>
    <w:p w:rsidR="00300473" w:rsidRPr="00300473" w:rsidRDefault="00300473" w:rsidP="00300473">
      <w:pPr>
        <w:jc w:val="both"/>
        <w:rPr>
          <w:sz w:val="28"/>
          <w:szCs w:val="28"/>
          <w:lang w:val="uk-UA"/>
        </w:rPr>
      </w:pPr>
    </w:p>
    <w:p w:rsidR="00300473" w:rsidRPr="00300473" w:rsidRDefault="00300473" w:rsidP="00300473">
      <w:pPr>
        <w:jc w:val="both"/>
        <w:rPr>
          <w:sz w:val="28"/>
          <w:szCs w:val="28"/>
          <w:lang w:val="uk-UA"/>
        </w:rPr>
      </w:pPr>
    </w:p>
    <w:p w:rsidR="00300473" w:rsidRPr="00300473" w:rsidRDefault="00300473" w:rsidP="00300473">
      <w:pPr>
        <w:jc w:val="both"/>
        <w:rPr>
          <w:sz w:val="28"/>
          <w:szCs w:val="28"/>
          <w:lang w:val="uk-UA"/>
        </w:rPr>
      </w:pPr>
    </w:p>
    <w:p w:rsidR="00300473" w:rsidRDefault="00300473" w:rsidP="00300473">
      <w:pPr>
        <w:jc w:val="center"/>
        <w:rPr>
          <w:sz w:val="28"/>
          <w:szCs w:val="28"/>
          <w:lang w:val="uk-UA"/>
        </w:rPr>
      </w:pPr>
      <w:r w:rsidRPr="00300473">
        <w:rPr>
          <w:sz w:val="28"/>
          <w:szCs w:val="28"/>
          <w:lang w:val="uk-UA"/>
        </w:rPr>
        <w:t xml:space="preserve"> 2018 рік</w:t>
      </w:r>
    </w:p>
    <w:p w:rsidR="009C18EE" w:rsidRDefault="009C18EE" w:rsidP="00300473">
      <w:pPr>
        <w:jc w:val="center"/>
        <w:rPr>
          <w:sz w:val="28"/>
          <w:szCs w:val="28"/>
          <w:lang w:val="uk-UA"/>
        </w:rPr>
      </w:pPr>
    </w:p>
    <w:p w:rsidR="009C18EE" w:rsidRDefault="009C18EE" w:rsidP="00E4422D">
      <w:pPr>
        <w:ind w:firstLine="709"/>
        <w:jc w:val="center"/>
        <w:rPr>
          <w:sz w:val="28"/>
          <w:szCs w:val="28"/>
          <w:lang w:val="uk-UA"/>
        </w:rPr>
      </w:pPr>
      <w:r w:rsidRPr="00300473">
        <w:rPr>
          <w:sz w:val="28"/>
          <w:szCs w:val="28"/>
          <w:lang w:val="uk-UA"/>
        </w:rPr>
        <w:lastRenderedPageBreak/>
        <w:t>Методичні вказівки та завдання до виконання розрахунково-графічної роботи</w:t>
      </w:r>
      <w:r w:rsidRPr="00300473">
        <w:rPr>
          <w:sz w:val="28"/>
          <w:szCs w:val="28"/>
          <w:shd w:val="clear" w:color="auto" w:fill="FFFFFF"/>
          <w:lang w:val="uk-UA"/>
        </w:rPr>
        <w:t xml:space="preserve"> з дисципліни «</w:t>
      </w:r>
      <w:r>
        <w:rPr>
          <w:sz w:val="28"/>
          <w:szCs w:val="28"/>
          <w:lang w:val="uk-UA"/>
        </w:rPr>
        <w:t>С</w:t>
      </w:r>
      <w:r w:rsidRPr="00DA1365">
        <w:rPr>
          <w:sz w:val="28"/>
          <w:szCs w:val="28"/>
          <w:lang w:val="uk-UA"/>
        </w:rPr>
        <w:t>удновий гвинто-рульовий комплекс</w:t>
      </w:r>
      <w:r w:rsidRPr="00300473">
        <w:rPr>
          <w:sz w:val="28"/>
          <w:szCs w:val="28"/>
          <w:shd w:val="clear" w:color="auto" w:fill="FFFFFF"/>
          <w:lang w:val="uk-UA"/>
        </w:rPr>
        <w:t>».</w:t>
      </w:r>
      <w:r w:rsidRPr="00300473">
        <w:rPr>
          <w:sz w:val="28"/>
          <w:szCs w:val="28"/>
          <w:lang w:val="uk-UA"/>
        </w:rPr>
        <w:t xml:space="preserve"> Галузь знань: 27 Транспорт. Спеціальність: 271 Річковий та морський транспорт. Ступінь освіти: бакалавр</w:t>
      </w:r>
    </w:p>
    <w:p w:rsidR="009C18EE" w:rsidRDefault="009C18EE" w:rsidP="009C18EE">
      <w:pPr>
        <w:jc w:val="both"/>
        <w:rPr>
          <w:sz w:val="28"/>
          <w:szCs w:val="28"/>
          <w:lang w:val="uk-UA"/>
        </w:rPr>
      </w:pPr>
      <w:r w:rsidRPr="00300473">
        <w:rPr>
          <w:sz w:val="28"/>
          <w:szCs w:val="28"/>
          <w:lang w:val="uk-UA"/>
        </w:rPr>
        <w:t>„___” ________, 2018 року – 23 с.</w:t>
      </w:r>
    </w:p>
    <w:p w:rsidR="009C18EE" w:rsidRDefault="009C18EE" w:rsidP="009C18EE">
      <w:pPr>
        <w:jc w:val="both"/>
        <w:rPr>
          <w:sz w:val="28"/>
          <w:szCs w:val="28"/>
          <w:lang w:val="uk-UA"/>
        </w:rPr>
      </w:pPr>
    </w:p>
    <w:p w:rsidR="009C18EE" w:rsidRDefault="009C18EE" w:rsidP="009C18EE">
      <w:pPr>
        <w:jc w:val="both"/>
        <w:rPr>
          <w:sz w:val="28"/>
          <w:szCs w:val="28"/>
          <w:lang w:val="uk-UA"/>
        </w:rPr>
      </w:pPr>
    </w:p>
    <w:p w:rsidR="009C18EE" w:rsidRDefault="009C18EE" w:rsidP="009C18EE">
      <w:pPr>
        <w:jc w:val="both"/>
        <w:rPr>
          <w:sz w:val="28"/>
          <w:szCs w:val="28"/>
          <w:lang w:val="uk-UA"/>
        </w:rPr>
      </w:pPr>
    </w:p>
    <w:p w:rsidR="009C18EE" w:rsidRDefault="009C18EE" w:rsidP="009C18EE">
      <w:pPr>
        <w:jc w:val="both"/>
        <w:rPr>
          <w:sz w:val="28"/>
          <w:szCs w:val="28"/>
          <w:lang w:val="uk-UA"/>
        </w:rPr>
      </w:pPr>
      <w:r w:rsidRPr="00300473">
        <w:rPr>
          <w:bCs/>
          <w:sz w:val="28"/>
          <w:szCs w:val="28"/>
          <w:lang w:val="uk-UA"/>
        </w:rPr>
        <w:t>Розробник:</w:t>
      </w:r>
      <w:r w:rsidRPr="00300473">
        <w:rPr>
          <w:b/>
          <w:bCs/>
          <w:sz w:val="28"/>
          <w:szCs w:val="28"/>
          <w:lang w:val="uk-UA"/>
        </w:rPr>
        <w:t xml:space="preserve"> </w:t>
      </w:r>
      <w:r w:rsidRPr="00300473">
        <w:rPr>
          <w:bCs/>
          <w:sz w:val="28"/>
          <w:szCs w:val="28"/>
          <w:lang w:val="uk-UA"/>
        </w:rPr>
        <w:t>к.тех.наук., доц., Дем'яненко С.К.</w:t>
      </w:r>
    </w:p>
    <w:p w:rsidR="009C18EE" w:rsidRDefault="009C18EE" w:rsidP="009C18EE">
      <w:pPr>
        <w:jc w:val="both"/>
        <w:rPr>
          <w:sz w:val="28"/>
          <w:szCs w:val="28"/>
          <w:lang w:val="uk-UA"/>
        </w:rPr>
      </w:pPr>
    </w:p>
    <w:p w:rsidR="009C18EE" w:rsidRDefault="009C18EE" w:rsidP="009C18EE">
      <w:pPr>
        <w:jc w:val="both"/>
        <w:rPr>
          <w:sz w:val="28"/>
          <w:szCs w:val="28"/>
          <w:lang w:val="uk-UA"/>
        </w:rPr>
      </w:pPr>
    </w:p>
    <w:p w:rsidR="009C18EE" w:rsidRDefault="009C18EE" w:rsidP="009C18EE">
      <w:pPr>
        <w:jc w:val="both"/>
        <w:rPr>
          <w:sz w:val="28"/>
          <w:szCs w:val="28"/>
          <w:lang w:val="uk-UA"/>
        </w:rPr>
      </w:pPr>
      <w:r w:rsidRPr="00300473">
        <w:rPr>
          <w:sz w:val="28"/>
          <w:szCs w:val="28"/>
          <w:lang w:val="uk-UA"/>
        </w:rPr>
        <w:t>Методичні вказівки та завдання до виконання контрольної роботи</w:t>
      </w:r>
      <w:r w:rsidRPr="00300473">
        <w:rPr>
          <w:sz w:val="28"/>
          <w:szCs w:val="28"/>
          <w:shd w:val="clear" w:color="auto" w:fill="FFFFFF"/>
          <w:lang w:val="uk-UA"/>
        </w:rPr>
        <w:t xml:space="preserve"> з дисципліни «</w:t>
      </w:r>
      <w:r>
        <w:rPr>
          <w:sz w:val="28"/>
          <w:szCs w:val="28"/>
          <w:lang w:val="uk-UA"/>
        </w:rPr>
        <w:t>С</w:t>
      </w:r>
      <w:r w:rsidRPr="00DA1365">
        <w:rPr>
          <w:sz w:val="28"/>
          <w:szCs w:val="28"/>
          <w:lang w:val="uk-UA"/>
        </w:rPr>
        <w:t>удновий гвинто-рульовий комплекс</w:t>
      </w:r>
      <w:r w:rsidRPr="00300473">
        <w:rPr>
          <w:sz w:val="28"/>
          <w:szCs w:val="28"/>
          <w:shd w:val="clear" w:color="auto" w:fill="FFFFFF"/>
          <w:lang w:val="uk-UA"/>
        </w:rPr>
        <w:t xml:space="preserve">» </w:t>
      </w:r>
      <w:r w:rsidRPr="00300473">
        <w:rPr>
          <w:sz w:val="28"/>
          <w:szCs w:val="28"/>
          <w:lang w:val="uk-UA"/>
        </w:rPr>
        <w:t xml:space="preserve">затверджені на засіданні </w:t>
      </w:r>
      <w:r w:rsidRPr="00300473">
        <w:rPr>
          <w:bCs/>
          <w:iCs/>
          <w:sz w:val="28"/>
          <w:szCs w:val="28"/>
          <w:lang w:val="uk-UA"/>
        </w:rPr>
        <w:t xml:space="preserve">кафедри </w:t>
      </w:r>
      <w:r w:rsidRPr="00300473">
        <w:rPr>
          <w:sz w:val="28"/>
          <w:szCs w:val="28"/>
          <w:lang w:val="uk-UA"/>
        </w:rPr>
        <w:t xml:space="preserve">СВ і ЕСЕУ </w:t>
      </w:r>
      <w:r w:rsidRPr="00300473">
        <w:rPr>
          <w:bCs/>
          <w:iCs/>
          <w:sz w:val="28"/>
          <w:szCs w:val="28"/>
          <w:lang w:val="uk-UA"/>
        </w:rPr>
        <w:t>(п</w:t>
      </w:r>
      <w:r w:rsidRPr="00300473">
        <w:rPr>
          <w:sz w:val="28"/>
          <w:szCs w:val="28"/>
          <w:lang w:val="uk-UA"/>
        </w:rPr>
        <w:t>ротокол від “ 12 ” вересня 2018 року № 2)</w:t>
      </w:r>
    </w:p>
    <w:p w:rsidR="009C18EE" w:rsidRDefault="009C18EE" w:rsidP="00300473">
      <w:pPr>
        <w:jc w:val="center"/>
        <w:rPr>
          <w:sz w:val="28"/>
          <w:szCs w:val="28"/>
          <w:lang w:val="uk-UA"/>
        </w:rPr>
      </w:pPr>
    </w:p>
    <w:p w:rsidR="009C18EE" w:rsidRDefault="009C18EE" w:rsidP="00300473">
      <w:pPr>
        <w:jc w:val="center"/>
        <w:rPr>
          <w:sz w:val="28"/>
          <w:szCs w:val="28"/>
          <w:lang w:val="uk-UA"/>
        </w:rPr>
      </w:pPr>
    </w:p>
    <w:p w:rsidR="009C18EE" w:rsidRDefault="009C18EE" w:rsidP="009C18EE">
      <w:pPr>
        <w:jc w:val="both"/>
        <w:rPr>
          <w:bCs/>
          <w:sz w:val="28"/>
          <w:szCs w:val="28"/>
          <w:lang w:val="uk-UA"/>
        </w:rPr>
      </w:pPr>
      <w:r w:rsidRPr="00300473">
        <w:rPr>
          <w:sz w:val="28"/>
          <w:szCs w:val="28"/>
          <w:lang w:val="uk-UA"/>
        </w:rPr>
        <w:t xml:space="preserve">В.о. Зав. кафедри СВ та ЕТС на ВТ______________ </w:t>
      </w:r>
      <w:r w:rsidRPr="00300473">
        <w:rPr>
          <w:bCs/>
          <w:sz w:val="28"/>
          <w:szCs w:val="28"/>
          <w:lang w:val="uk-UA"/>
        </w:rPr>
        <w:t>С.К.Дем'яненко</w:t>
      </w:r>
    </w:p>
    <w:p w:rsidR="009C18EE" w:rsidRDefault="009C18EE" w:rsidP="009C18EE">
      <w:pPr>
        <w:jc w:val="both"/>
        <w:rPr>
          <w:bCs/>
          <w:sz w:val="28"/>
          <w:szCs w:val="28"/>
          <w:lang w:val="uk-UA"/>
        </w:rPr>
      </w:pPr>
    </w:p>
    <w:p w:rsidR="009C18EE" w:rsidRDefault="009C18EE" w:rsidP="009C18EE">
      <w:pPr>
        <w:jc w:val="both"/>
        <w:rPr>
          <w:bCs/>
          <w:sz w:val="28"/>
          <w:szCs w:val="28"/>
          <w:lang w:val="uk-UA"/>
        </w:rPr>
      </w:pPr>
    </w:p>
    <w:p w:rsidR="009C18EE" w:rsidRDefault="009C18EE" w:rsidP="009C18EE">
      <w:pPr>
        <w:jc w:val="both"/>
        <w:rPr>
          <w:bCs/>
          <w:sz w:val="28"/>
          <w:szCs w:val="28"/>
          <w:lang w:val="uk-UA"/>
        </w:rPr>
      </w:pPr>
    </w:p>
    <w:p w:rsidR="009C18EE" w:rsidRDefault="009C18EE" w:rsidP="009C18EE">
      <w:pPr>
        <w:jc w:val="both"/>
        <w:rPr>
          <w:bCs/>
          <w:sz w:val="28"/>
          <w:szCs w:val="28"/>
          <w:lang w:val="uk-UA"/>
        </w:rPr>
      </w:pPr>
      <w:r w:rsidRPr="00300473">
        <w:rPr>
          <w:sz w:val="28"/>
          <w:szCs w:val="28"/>
          <w:lang w:val="uk-UA"/>
        </w:rPr>
        <w:t>Схвалено Вченою радою ДФ МРТ ДУІТ</w:t>
      </w:r>
    </w:p>
    <w:p w:rsidR="009C18EE" w:rsidRDefault="009C18EE" w:rsidP="009C18EE">
      <w:pPr>
        <w:jc w:val="both"/>
        <w:rPr>
          <w:sz w:val="28"/>
          <w:szCs w:val="28"/>
          <w:lang w:val="uk-UA"/>
        </w:rPr>
      </w:pPr>
      <w:r w:rsidRPr="00300473">
        <w:rPr>
          <w:sz w:val="28"/>
          <w:szCs w:val="28"/>
          <w:lang w:val="uk-UA"/>
        </w:rPr>
        <w:tab/>
        <w:t>Протокол від  “____”________________2018 року № ___</w:t>
      </w:r>
    </w:p>
    <w:p w:rsidR="009C18EE" w:rsidRDefault="009C18EE" w:rsidP="009C18EE">
      <w:pPr>
        <w:jc w:val="both"/>
        <w:rPr>
          <w:sz w:val="28"/>
          <w:szCs w:val="28"/>
          <w:lang w:val="uk-UA"/>
        </w:rPr>
      </w:pPr>
    </w:p>
    <w:p w:rsidR="009C18EE" w:rsidRDefault="009C18EE" w:rsidP="009C18EE">
      <w:pPr>
        <w:jc w:val="both"/>
        <w:rPr>
          <w:sz w:val="28"/>
          <w:szCs w:val="28"/>
          <w:lang w:val="uk-UA"/>
        </w:rPr>
      </w:pPr>
    </w:p>
    <w:p w:rsidR="009C18EE" w:rsidRDefault="009C18EE" w:rsidP="009C18EE">
      <w:pPr>
        <w:jc w:val="both"/>
        <w:rPr>
          <w:sz w:val="28"/>
          <w:szCs w:val="28"/>
          <w:lang w:val="uk-UA"/>
        </w:rPr>
      </w:pPr>
      <w:r w:rsidRPr="00300473">
        <w:rPr>
          <w:sz w:val="28"/>
          <w:szCs w:val="28"/>
          <w:lang w:val="uk-UA"/>
        </w:rPr>
        <w:t>Голова ВР ДФ МРТ ДУІТ________    О.А. Дакі</w:t>
      </w:r>
    </w:p>
    <w:p w:rsidR="009C18EE" w:rsidRDefault="009C18EE" w:rsidP="009C18EE">
      <w:pPr>
        <w:jc w:val="both"/>
        <w:rPr>
          <w:sz w:val="28"/>
          <w:szCs w:val="28"/>
          <w:lang w:val="uk-UA"/>
        </w:rPr>
      </w:pPr>
      <w:r w:rsidRPr="00300473">
        <w:rPr>
          <w:sz w:val="28"/>
          <w:szCs w:val="28"/>
          <w:lang w:val="uk-UA"/>
        </w:rPr>
        <w:t>“_____”___________________ 2018 року</w:t>
      </w:r>
    </w:p>
    <w:p w:rsidR="009C18EE" w:rsidRDefault="009C18EE" w:rsidP="009C18EE">
      <w:pPr>
        <w:jc w:val="both"/>
        <w:rPr>
          <w:sz w:val="28"/>
          <w:szCs w:val="28"/>
          <w:lang w:val="uk-UA"/>
        </w:rPr>
      </w:pPr>
    </w:p>
    <w:p w:rsidR="006C31B9" w:rsidRDefault="006C31B9" w:rsidP="009C18EE">
      <w:pPr>
        <w:jc w:val="both"/>
        <w:rPr>
          <w:sz w:val="28"/>
          <w:szCs w:val="28"/>
          <w:lang w:val="uk-UA"/>
        </w:rPr>
      </w:pPr>
    </w:p>
    <w:p w:rsidR="006C31B9" w:rsidRDefault="006C31B9" w:rsidP="009C18EE">
      <w:pPr>
        <w:jc w:val="both"/>
        <w:rPr>
          <w:sz w:val="28"/>
          <w:szCs w:val="28"/>
          <w:lang w:val="uk-UA"/>
        </w:rPr>
      </w:pPr>
    </w:p>
    <w:p w:rsidR="006C31B9" w:rsidRDefault="006C31B9" w:rsidP="009C18EE">
      <w:pPr>
        <w:jc w:val="both"/>
        <w:rPr>
          <w:sz w:val="28"/>
          <w:szCs w:val="28"/>
          <w:lang w:val="uk-UA"/>
        </w:rPr>
      </w:pPr>
    </w:p>
    <w:p w:rsidR="006C31B9" w:rsidRDefault="006C31B9" w:rsidP="009C18EE">
      <w:pPr>
        <w:jc w:val="both"/>
        <w:rPr>
          <w:sz w:val="28"/>
          <w:szCs w:val="28"/>
          <w:lang w:val="uk-UA"/>
        </w:rPr>
      </w:pPr>
    </w:p>
    <w:p w:rsidR="006C31B9" w:rsidRDefault="006C31B9" w:rsidP="009C18EE">
      <w:pPr>
        <w:jc w:val="both"/>
        <w:rPr>
          <w:sz w:val="28"/>
          <w:szCs w:val="28"/>
          <w:lang w:val="uk-UA"/>
        </w:rPr>
      </w:pPr>
    </w:p>
    <w:p w:rsidR="006C31B9" w:rsidRDefault="006C31B9" w:rsidP="009C18EE">
      <w:pPr>
        <w:jc w:val="both"/>
        <w:rPr>
          <w:sz w:val="28"/>
          <w:szCs w:val="28"/>
          <w:lang w:val="uk-UA"/>
        </w:rPr>
      </w:pPr>
    </w:p>
    <w:p w:rsidR="006C31B9" w:rsidRDefault="006C31B9" w:rsidP="009C18EE">
      <w:pPr>
        <w:jc w:val="both"/>
        <w:rPr>
          <w:sz w:val="28"/>
          <w:szCs w:val="28"/>
          <w:lang w:val="uk-UA"/>
        </w:rPr>
      </w:pPr>
    </w:p>
    <w:p w:rsidR="006C31B9" w:rsidRDefault="006C31B9" w:rsidP="009C18EE">
      <w:pPr>
        <w:jc w:val="both"/>
        <w:rPr>
          <w:sz w:val="28"/>
          <w:szCs w:val="28"/>
          <w:lang w:val="uk-UA"/>
        </w:rPr>
      </w:pPr>
    </w:p>
    <w:p w:rsidR="006C31B9" w:rsidRDefault="006C31B9" w:rsidP="009C18EE">
      <w:pPr>
        <w:jc w:val="both"/>
        <w:rPr>
          <w:sz w:val="28"/>
          <w:szCs w:val="28"/>
          <w:lang w:val="uk-UA"/>
        </w:rPr>
      </w:pPr>
    </w:p>
    <w:p w:rsidR="006C31B9" w:rsidRDefault="006C31B9" w:rsidP="009C18EE">
      <w:pPr>
        <w:jc w:val="both"/>
        <w:rPr>
          <w:sz w:val="28"/>
          <w:szCs w:val="28"/>
          <w:lang w:val="uk-UA"/>
        </w:rPr>
      </w:pPr>
    </w:p>
    <w:p w:rsidR="006C31B9" w:rsidRDefault="006C31B9" w:rsidP="009C18EE">
      <w:pPr>
        <w:jc w:val="both"/>
        <w:rPr>
          <w:sz w:val="28"/>
          <w:szCs w:val="28"/>
          <w:lang w:val="uk-UA"/>
        </w:rPr>
      </w:pPr>
    </w:p>
    <w:p w:rsidR="006C31B9" w:rsidRDefault="006C31B9" w:rsidP="009C18EE">
      <w:pPr>
        <w:jc w:val="both"/>
        <w:rPr>
          <w:sz w:val="28"/>
          <w:szCs w:val="28"/>
          <w:lang w:val="uk-UA"/>
        </w:rPr>
      </w:pPr>
    </w:p>
    <w:p w:rsidR="00E4422D" w:rsidRDefault="00E4422D" w:rsidP="006C31B9">
      <w:pPr>
        <w:spacing w:line="360" w:lineRule="auto"/>
        <w:ind w:firstLine="709"/>
        <w:jc w:val="both"/>
        <w:rPr>
          <w:b/>
          <w:sz w:val="28"/>
          <w:szCs w:val="28"/>
        </w:rPr>
      </w:pPr>
    </w:p>
    <w:p w:rsidR="00E4422D" w:rsidRDefault="00E4422D" w:rsidP="006C31B9">
      <w:pPr>
        <w:spacing w:line="360" w:lineRule="auto"/>
        <w:ind w:firstLine="709"/>
        <w:jc w:val="both"/>
        <w:rPr>
          <w:b/>
          <w:sz w:val="28"/>
          <w:szCs w:val="28"/>
        </w:rPr>
      </w:pPr>
    </w:p>
    <w:p w:rsidR="006C31B9" w:rsidRPr="006C31B9" w:rsidRDefault="006C31B9" w:rsidP="006C31B9">
      <w:pPr>
        <w:spacing w:line="360" w:lineRule="auto"/>
        <w:ind w:firstLine="709"/>
        <w:jc w:val="both"/>
        <w:rPr>
          <w:b/>
          <w:sz w:val="28"/>
          <w:szCs w:val="28"/>
          <w:lang w:val="uk-UA"/>
        </w:rPr>
      </w:pPr>
      <w:r w:rsidRPr="006C31B9">
        <w:rPr>
          <w:b/>
          <w:sz w:val="28"/>
          <w:szCs w:val="28"/>
        </w:rPr>
        <w:lastRenderedPageBreak/>
        <w:t>ВВЕДЕНИЕ</w:t>
      </w:r>
    </w:p>
    <w:p w:rsidR="006C31B9" w:rsidRPr="006C31B9" w:rsidRDefault="006C31B9" w:rsidP="006C31B9">
      <w:pPr>
        <w:spacing w:line="360" w:lineRule="auto"/>
        <w:ind w:firstLine="709"/>
        <w:jc w:val="both"/>
        <w:rPr>
          <w:sz w:val="28"/>
          <w:szCs w:val="28"/>
        </w:rPr>
      </w:pPr>
      <w:r w:rsidRPr="006C31B9">
        <w:rPr>
          <w:sz w:val="28"/>
          <w:szCs w:val="28"/>
        </w:rPr>
        <w:t xml:space="preserve">Настоящие методические указания предназначены для оказания помощи студентам в овладении умениями и навыками при </w:t>
      </w:r>
      <w:r w:rsidRPr="006C31B9">
        <w:rPr>
          <w:sz w:val="28"/>
          <w:szCs w:val="28"/>
          <w:lang w:val="uk-UA"/>
        </w:rPr>
        <w:t>расчёте</w:t>
      </w:r>
      <w:r w:rsidRPr="006C31B9">
        <w:rPr>
          <w:sz w:val="28"/>
          <w:szCs w:val="28"/>
        </w:rPr>
        <w:t xml:space="preserve"> движительного комплекса винтового судна.</w:t>
      </w:r>
    </w:p>
    <w:p w:rsidR="006C31B9" w:rsidRPr="006C31B9" w:rsidRDefault="006C31B9" w:rsidP="006C31B9">
      <w:pPr>
        <w:spacing w:line="360" w:lineRule="auto"/>
        <w:ind w:firstLine="709"/>
        <w:jc w:val="both"/>
        <w:rPr>
          <w:sz w:val="28"/>
          <w:szCs w:val="28"/>
          <w:lang w:val="uk-UA"/>
        </w:rPr>
      </w:pPr>
      <w:r w:rsidRPr="006C31B9">
        <w:rPr>
          <w:sz w:val="28"/>
          <w:szCs w:val="28"/>
        </w:rPr>
        <w:t>Выполнение</w:t>
      </w:r>
      <w:r w:rsidRPr="006C31B9">
        <w:rPr>
          <w:sz w:val="28"/>
          <w:szCs w:val="28"/>
          <w:lang w:val="uk-UA"/>
        </w:rPr>
        <w:t xml:space="preserve"> расчётно-графической работы</w:t>
      </w:r>
      <w:r w:rsidRPr="006C31B9">
        <w:rPr>
          <w:sz w:val="28"/>
          <w:szCs w:val="28"/>
        </w:rPr>
        <w:t xml:space="preserve"> закрепит знания по методам расчета сопротивления воды движению судна, выбору оптимальных параметров движительного комплекса, построению ходовых характеристик судна и разработке чертежа гребного винта.</w:t>
      </w:r>
    </w:p>
    <w:p w:rsidR="006C31B9" w:rsidRPr="006C31B9" w:rsidRDefault="006C31B9" w:rsidP="006C31B9">
      <w:pPr>
        <w:spacing w:line="360" w:lineRule="auto"/>
        <w:ind w:firstLine="709"/>
        <w:jc w:val="both"/>
        <w:rPr>
          <w:sz w:val="28"/>
          <w:szCs w:val="28"/>
          <w:lang w:val="uk-UA"/>
        </w:rPr>
      </w:pPr>
      <w:r w:rsidRPr="006C31B9">
        <w:rPr>
          <w:sz w:val="28"/>
          <w:szCs w:val="28"/>
        </w:rPr>
        <w:t xml:space="preserve">Методические указания составлены в соответствии с утвержденной программой по дисциплине «Судовой винто-рулевой комплекс» для специальности </w:t>
      </w:r>
      <w:r w:rsidRPr="006C31B9">
        <w:rPr>
          <w:b/>
          <w:sz w:val="28"/>
          <w:szCs w:val="28"/>
          <w:lang w:val="uk-UA"/>
        </w:rPr>
        <w:t>271 Річковий та морський транспорт Спеціалізації:</w:t>
      </w:r>
      <w:r w:rsidRPr="006C31B9">
        <w:rPr>
          <w:b/>
          <w:sz w:val="28"/>
          <w:szCs w:val="28"/>
        </w:rPr>
        <w:t xml:space="preserve"> «</w:t>
      </w:r>
      <w:r w:rsidRPr="006C31B9">
        <w:rPr>
          <w:b/>
          <w:sz w:val="28"/>
          <w:szCs w:val="28"/>
          <w:lang w:val="uk-UA"/>
        </w:rPr>
        <w:t>Управління судновими технічними системами та комплексами</w:t>
      </w:r>
      <w:r w:rsidRPr="006C31B9">
        <w:rPr>
          <w:b/>
          <w:sz w:val="28"/>
          <w:szCs w:val="28"/>
        </w:rPr>
        <w:t>»</w:t>
      </w:r>
    </w:p>
    <w:p w:rsidR="006C31B9" w:rsidRPr="006C31B9" w:rsidRDefault="006C31B9" w:rsidP="006C31B9">
      <w:pPr>
        <w:spacing w:line="360" w:lineRule="auto"/>
        <w:ind w:firstLine="709"/>
        <w:jc w:val="both"/>
        <w:rPr>
          <w:b/>
          <w:sz w:val="28"/>
          <w:szCs w:val="28"/>
          <w:lang w:val="uk-UA"/>
        </w:rPr>
      </w:pPr>
      <w:r w:rsidRPr="006C31B9">
        <w:rPr>
          <w:b/>
          <w:sz w:val="28"/>
          <w:szCs w:val="28"/>
        </w:rPr>
        <w:t>1. ЦЕЛЬ И КРАТКОЕ СОДЕРЖАНИЕ РАСЧЕТА ДВИЖИТЕЛЬНОГО</w:t>
      </w:r>
      <w:r w:rsidRPr="006C31B9">
        <w:rPr>
          <w:b/>
          <w:spacing w:val="-1"/>
          <w:sz w:val="28"/>
          <w:szCs w:val="28"/>
        </w:rPr>
        <w:t xml:space="preserve"> </w:t>
      </w:r>
      <w:r w:rsidRPr="006C31B9">
        <w:rPr>
          <w:b/>
          <w:sz w:val="28"/>
          <w:szCs w:val="28"/>
        </w:rPr>
        <w:t>КОМПЛЕКСА</w:t>
      </w:r>
    </w:p>
    <w:p w:rsidR="009C18EE" w:rsidRPr="00576FB0" w:rsidRDefault="006C31B9" w:rsidP="006C31B9">
      <w:pPr>
        <w:spacing w:line="360" w:lineRule="auto"/>
        <w:ind w:firstLine="709"/>
        <w:jc w:val="both"/>
        <w:rPr>
          <w:sz w:val="28"/>
          <w:szCs w:val="28"/>
          <w:lang w:val="uk-UA"/>
        </w:rPr>
      </w:pPr>
      <w:r w:rsidRPr="00576FB0">
        <w:rPr>
          <w:sz w:val="28"/>
          <w:szCs w:val="28"/>
        </w:rPr>
        <w:t>Целью расчета движительного комплекса является проектирование гребного винта при условии полного и наиболее эффективного использования мощности главных двигателей судна.</w:t>
      </w:r>
    </w:p>
    <w:p w:rsidR="009C18EE" w:rsidRPr="00576FB0" w:rsidRDefault="006C31B9" w:rsidP="006C31B9">
      <w:pPr>
        <w:spacing w:line="360" w:lineRule="auto"/>
        <w:ind w:firstLine="709"/>
        <w:jc w:val="both"/>
        <w:rPr>
          <w:sz w:val="28"/>
          <w:szCs w:val="28"/>
        </w:rPr>
      </w:pPr>
      <w:r w:rsidRPr="00576FB0">
        <w:rPr>
          <w:sz w:val="28"/>
          <w:szCs w:val="28"/>
        </w:rPr>
        <w:t>Для выполнения расчета выдается задание на расчётно-графическую работу, в котором указываются тип и класс судна (по Речному Регистру), число гребных винтов, главные размерения (длина, ширина, осадка), коэффициент полноты водоизмещения, предельный диаметр гребного винта, скорость  хода  судна  на  глубокой  воде,  тяга на буксирном гаке или упор (для буксиров и</w:t>
      </w:r>
      <w:r w:rsidRPr="00576FB0">
        <w:rPr>
          <w:spacing w:val="-6"/>
          <w:sz w:val="28"/>
          <w:szCs w:val="28"/>
        </w:rPr>
        <w:t xml:space="preserve"> </w:t>
      </w:r>
      <w:r w:rsidRPr="00576FB0">
        <w:rPr>
          <w:sz w:val="28"/>
          <w:szCs w:val="28"/>
        </w:rPr>
        <w:t>толкачей).</w:t>
      </w:r>
    </w:p>
    <w:p w:rsidR="006C31B9" w:rsidRPr="00576FB0" w:rsidRDefault="006C31B9" w:rsidP="006C31B9">
      <w:pPr>
        <w:spacing w:line="360" w:lineRule="auto"/>
        <w:ind w:firstLine="709"/>
        <w:jc w:val="both"/>
        <w:rPr>
          <w:sz w:val="28"/>
          <w:szCs w:val="28"/>
        </w:rPr>
      </w:pPr>
      <w:r w:rsidRPr="00576FB0">
        <w:rPr>
          <w:sz w:val="28"/>
          <w:szCs w:val="28"/>
        </w:rPr>
        <w:t>По исходным данным выбирают тип движителя (на толкачах, буксирах, грузовых судах и танкерах устанавливают винты в насадках, на пассажирских, грузопассажирских судах и паромах - открытые винты).</w:t>
      </w:r>
    </w:p>
    <w:p w:rsidR="006C31B9" w:rsidRPr="00576FB0" w:rsidRDefault="00576FB0" w:rsidP="006C31B9">
      <w:pPr>
        <w:spacing w:line="360" w:lineRule="auto"/>
        <w:ind w:firstLine="709"/>
        <w:jc w:val="both"/>
        <w:rPr>
          <w:sz w:val="28"/>
          <w:szCs w:val="28"/>
        </w:rPr>
      </w:pPr>
      <w:r w:rsidRPr="00576FB0">
        <w:rPr>
          <w:sz w:val="28"/>
          <w:szCs w:val="28"/>
        </w:rPr>
        <w:t xml:space="preserve">Используя главные размерения и коэффициент объемной полноты, вычисляют смоченную поверхность и рассчитывают сопротивление воды при различных скоростях движения судна. Для ряда значений диаметра гребного </w:t>
      </w:r>
      <w:r w:rsidRPr="00576FB0">
        <w:rPr>
          <w:sz w:val="28"/>
          <w:szCs w:val="28"/>
        </w:rPr>
        <w:lastRenderedPageBreak/>
        <w:t>винта определяют зависимость между минимально необходимой мощностью и частотой вращения двигателя, обеспечивающего заданную скорость движения судна на глубокой воде. Используя полученную зависимость, по каталогу выбирают конкретный двигатель, позволяющий развить необходимую мощность на соответствующих оборотах. Дальнейший расчет сводится к определению числа лопастей, дискового отношения, шага и диаметра гребного винта обеспечивающего наиболее эффективное использование мощности установленного двигателя. В заключение на основе поверочного расчета движительного комплекса необходимо построить ходовые характеристики судна и выполнить чертеж проекций лопасти винта по полученным расчетным значениям диаметра винта и шагового отношения. Для выполнения</w:t>
      </w:r>
      <w:r w:rsidRPr="00576FB0">
        <w:rPr>
          <w:spacing w:val="30"/>
          <w:sz w:val="28"/>
          <w:szCs w:val="28"/>
        </w:rPr>
        <w:t xml:space="preserve"> </w:t>
      </w:r>
      <w:r w:rsidRPr="00576FB0">
        <w:rPr>
          <w:sz w:val="28"/>
          <w:szCs w:val="28"/>
        </w:rPr>
        <w:t>расчета</w:t>
      </w:r>
      <w:r w:rsidRPr="00576FB0">
        <w:rPr>
          <w:spacing w:val="27"/>
          <w:sz w:val="28"/>
          <w:szCs w:val="28"/>
        </w:rPr>
        <w:t xml:space="preserve"> </w:t>
      </w:r>
      <w:r w:rsidRPr="00576FB0">
        <w:rPr>
          <w:sz w:val="28"/>
          <w:szCs w:val="28"/>
        </w:rPr>
        <w:t>движительного</w:t>
      </w:r>
      <w:r w:rsidRPr="00576FB0">
        <w:rPr>
          <w:spacing w:val="30"/>
          <w:sz w:val="28"/>
          <w:szCs w:val="28"/>
        </w:rPr>
        <w:t xml:space="preserve"> </w:t>
      </w:r>
      <w:r w:rsidRPr="00576FB0">
        <w:rPr>
          <w:sz w:val="28"/>
          <w:szCs w:val="28"/>
        </w:rPr>
        <w:t>комплекса</w:t>
      </w:r>
      <w:r w:rsidRPr="00576FB0">
        <w:rPr>
          <w:spacing w:val="28"/>
          <w:sz w:val="28"/>
          <w:szCs w:val="28"/>
        </w:rPr>
        <w:t xml:space="preserve"> </w:t>
      </w:r>
      <w:r w:rsidRPr="00576FB0">
        <w:rPr>
          <w:sz w:val="28"/>
          <w:szCs w:val="28"/>
        </w:rPr>
        <w:t>необходимы</w:t>
      </w:r>
      <w:r w:rsidRPr="00576FB0">
        <w:rPr>
          <w:spacing w:val="31"/>
          <w:sz w:val="28"/>
          <w:szCs w:val="28"/>
        </w:rPr>
        <w:t xml:space="preserve"> </w:t>
      </w:r>
      <w:r w:rsidRPr="00576FB0">
        <w:rPr>
          <w:sz w:val="28"/>
          <w:szCs w:val="28"/>
        </w:rPr>
        <w:t>знания</w:t>
      </w:r>
      <w:r w:rsidRPr="00576FB0">
        <w:rPr>
          <w:spacing w:val="28"/>
          <w:sz w:val="28"/>
          <w:szCs w:val="28"/>
        </w:rPr>
        <w:t xml:space="preserve"> </w:t>
      </w:r>
      <w:r w:rsidRPr="00576FB0">
        <w:rPr>
          <w:sz w:val="28"/>
          <w:szCs w:val="28"/>
        </w:rPr>
        <w:t>основ</w:t>
      </w:r>
      <w:r w:rsidRPr="00576FB0">
        <w:rPr>
          <w:spacing w:val="29"/>
          <w:sz w:val="28"/>
          <w:szCs w:val="28"/>
        </w:rPr>
        <w:t xml:space="preserve"> </w:t>
      </w:r>
      <w:r w:rsidRPr="00576FB0">
        <w:rPr>
          <w:sz w:val="28"/>
          <w:szCs w:val="28"/>
        </w:rPr>
        <w:t>теории судна, а также умение пользоваться математическим аппаратом и современной вычислительной техникой.</w:t>
      </w:r>
    </w:p>
    <w:p w:rsidR="006C31B9" w:rsidRPr="00576FB0" w:rsidRDefault="001B09F1" w:rsidP="006C31B9">
      <w:pPr>
        <w:spacing w:line="360" w:lineRule="auto"/>
        <w:ind w:firstLine="709"/>
        <w:jc w:val="both"/>
        <w:rPr>
          <w:b/>
          <w:sz w:val="28"/>
          <w:szCs w:val="28"/>
        </w:rPr>
      </w:pPr>
      <w:bookmarkStart w:id="0" w:name="_TOC_250004"/>
      <w:r>
        <w:rPr>
          <w:b/>
          <w:sz w:val="28"/>
          <w:szCs w:val="28"/>
        </w:rPr>
        <w:t xml:space="preserve">2. </w:t>
      </w:r>
      <w:r w:rsidR="00576FB0" w:rsidRPr="00576FB0">
        <w:rPr>
          <w:b/>
          <w:sz w:val="28"/>
          <w:szCs w:val="28"/>
        </w:rPr>
        <w:t>СПИСОК ОСНОВНЫХ</w:t>
      </w:r>
      <w:r w:rsidR="00576FB0" w:rsidRPr="00576FB0">
        <w:rPr>
          <w:b/>
          <w:spacing w:val="-2"/>
          <w:sz w:val="28"/>
          <w:szCs w:val="28"/>
        </w:rPr>
        <w:t xml:space="preserve"> </w:t>
      </w:r>
      <w:bookmarkEnd w:id="0"/>
      <w:r w:rsidR="00576FB0" w:rsidRPr="00576FB0">
        <w:rPr>
          <w:b/>
          <w:sz w:val="28"/>
          <w:szCs w:val="28"/>
        </w:rPr>
        <w:t>ОБОЗНАЧЕНИЙ</w:t>
      </w:r>
    </w:p>
    <w:tbl>
      <w:tblPr>
        <w:tblStyle w:val="a8"/>
        <w:tblW w:w="9889" w:type="dxa"/>
        <w:tblLayout w:type="fixed"/>
        <w:tblLook w:val="04A0" w:firstRow="1" w:lastRow="0" w:firstColumn="1" w:lastColumn="0" w:noHBand="0" w:noVBand="1"/>
      </w:tblPr>
      <w:tblGrid>
        <w:gridCol w:w="1101"/>
        <w:gridCol w:w="8788"/>
      </w:tblGrid>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t>х-</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число гребных винтов;</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L</w:t>
            </w:r>
            <w:r>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длина судна,</w:t>
            </w:r>
            <w:r w:rsidRPr="00FC5E8F">
              <w:rPr>
                <w:b w:val="0"/>
                <w:spacing w:val="-2"/>
              </w:rPr>
              <w:t xml:space="preserve"> </w:t>
            </w:r>
            <w:r w:rsidRPr="00FC5E8F">
              <w:rPr>
                <w:b w:val="0"/>
              </w:rPr>
              <w:t>м;</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В</w:t>
            </w:r>
            <w:r>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ширина судна, м;</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Т</w:t>
            </w:r>
            <w:r>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осадка судна,</w:t>
            </w:r>
            <w:r w:rsidRPr="00FC5E8F">
              <w:rPr>
                <w:b w:val="0"/>
                <w:spacing w:val="-4"/>
              </w:rPr>
              <w:t xml:space="preserve"> </w:t>
            </w:r>
            <w:r w:rsidRPr="00FC5E8F">
              <w:rPr>
                <w:b w:val="0"/>
              </w:rPr>
              <w:t>м;</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rPr>
                <w:position w:val="2"/>
              </w:rPr>
            </w:pPr>
            <w:r w:rsidRPr="00FC5E8F">
              <w:rPr>
                <w:rFonts w:ascii="Symbol" w:hAnsi="Symbol"/>
              </w:rPr>
              <w:t></w:t>
            </w:r>
            <w:r w:rsidRPr="00FC5E8F">
              <w:rPr>
                <w:position w:val="2"/>
              </w:rPr>
              <w:t xml:space="preserve"> </w:t>
            </w:r>
            <w:r>
              <w:rPr>
                <w:position w:val="2"/>
              </w:rPr>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коэффициент полноты водоизмещения;</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D-</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диаметр гребного винта,</w:t>
            </w:r>
            <w:r w:rsidRPr="00FC5E8F">
              <w:rPr>
                <w:b w:val="0"/>
                <w:spacing w:val="-3"/>
              </w:rPr>
              <w:t xml:space="preserve"> </w:t>
            </w:r>
            <w:r w:rsidRPr="00FC5E8F">
              <w:rPr>
                <w:b w:val="0"/>
              </w:rPr>
              <w:t>м;</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Z-</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тяга на буксирном гаке (или упор толкача),</w:t>
            </w:r>
            <w:r w:rsidRPr="00FC5E8F">
              <w:rPr>
                <w:b w:val="0"/>
                <w:spacing w:val="-17"/>
              </w:rPr>
              <w:t xml:space="preserve"> </w:t>
            </w:r>
            <w:r w:rsidRPr="00FC5E8F">
              <w:rPr>
                <w:b w:val="0"/>
              </w:rPr>
              <w:t>кН;</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v-</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скорость хода судна на глубокой воде,</w:t>
            </w:r>
            <w:r w:rsidRPr="00FC5E8F">
              <w:rPr>
                <w:b w:val="0"/>
                <w:spacing w:val="-9"/>
              </w:rPr>
              <w:t xml:space="preserve"> </w:t>
            </w:r>
            <w:r w:rsidRPr="00FC5E8F">
              <w:rPr>
                <w:b w:val="0"/>
              </w:rPr>
              <w:t>м/с;</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S</w:t>
            </w:r>
            <w:r w:rsidRPr="00FC5E8F">
              <w:rPr>
                <w:vertAlign w:val="subscript"/>
              </w:rPr>
              <w:t>с</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смоченная поверхность судна, м</w:t>
            </w:r>
            <w:r w:rsidRPr="00FC5E8F">
              <w:rPr>
                <w:b w:val="0"/>
                <w:vertAlign w:val="superscript"/>
              </w:rPr>
              <w:t>2</w:t>
            </w:r>
            <w:r w:rsidRPr="00FC5E8F">
              <w:rPr>
                <w:b w:val="0"/>
              </w:rPr>
              <w:t>;</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V-</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объемное водоизмещение, м</w:t>
            </w:r>
            <w:r w:rsidRPr="00FC5E8F">
              <w:rPr>
                <w:b w:val="0"/>
                <w:vertAlign w:val="superscript"/>
              </w:rPr>
              <w:t>3</w:t>
            </w:r>
            <w:r w:rsidRPr="00FC5E8F">
              <w:rPr>
                <w:b w:val="0"/>
              </w:rPr>
              <w:t>;</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 w:val="left" w:pos="-15593"/>
              </w:tabs>
              <w:spacing w:line="276" w:lineRule="auto"/>
              <w:jc w:val="both"/>
            </w:pPr>
            <w:r w:rsidRPr="00FC5E8F">
              <w:t>ν-</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коэффициент кинематической вязкости воды, м</w:t>
            </w:r>
            <w:r w:rsidRPr="00FC5E8F">
              <w:rPr>
                <w:b w:val="0"/>
                <w:vertAlign w:val="superscript"/>
              </w:rPr>
              <w:t>2</w:t>
            </w:r>
            <w:r w:rsidRPr="00FC5E8F">
              <w:rPr>
                <w:b w:val="0"/>
              </w:rPr>
              <w:t>/с;</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 w:val="left" w:pos="-15593"/>
              </w:tabs>
              <w:spacing w:line="276" w:lineRule="auto"/>
              <w:jc w:val="both"/>
            </w:pPr>
            <w:r w:rsidRPr="00FC5E8F">
              <w:t>Re-</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число Рейнольдса;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rPr>
                <w:rFonts w:ascii="Symbol" w:hAnsi="Symbol"/>
              </w:rPr>
              <w:t></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плотность воды,</w:t>
            </w:r>
            <w:r w:rsidRPr="00FC5E8F">
              <w:rPr>
                <w:b w:val="0"/>
                <w:spacing w:val="-3"/>
                <w:position w:val="2"/>
              </w:rPr>
              <w:t xml:space="preserve"> </w:t>
            </w:r>
            <w:r w:rsidRPr="00FC5E8F">
              <w:rPr>
                <w:b w:val="0"/>
                <w:position w:val="2"/>
              </w:rPr>
              <w:t>кг/м</w:t>
            </w:r>
            <w:r w:rsidRPr="00FC5E8F">
              <w:rPr>
                <w:b w:val="0"/>
                <w:position w:val="2"/>
                <w:vertAlign w:val="superscript"/>
              </w:rPr>
              <w:t>3</w:t>
            </w:r>
            <w:r w:rsidRPr="00FC5E8F">
              <w:rPr>
                <w:b w:val="0"/>
                <w:position w:val="2"/>
              </w:rPr>
              <w:t>;</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rPr>
                <w:rFonts w:ascii="Symbol" w:hAnsi="Symbol"/>
              </w:rPr>
              <w:t></w:t>
            </w:r>
            <w:r w:rsidRPr="00FC5E8F">
              <w:rPr>
                <w:vertAlign w:val="subscript"/>
              </w:rPr>
              <w:t>t</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коэффициент сопротивления трения</w:t>
            </w:r>
            <w:r w:rsidRPr="00FC5E8F">
              <w:rPr>
                <w:b w:val="0"/>
                <w:spacing w:val="-2"/>
                <w:position w:val="2"/>
              </w:rPr>
              <w:t xml:space="preserve"> </w:t>
            </w:r>
            <w:r w:rsidRPr="00FC5E8F">
              <w:rPr>
                <w:b w:val="0"/>
                <w:position w:val="2"/>
              </w:rPr>
              <w:t>судна;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rPr>
                <w:position w:val="2"/>
              </w:rPr>
            </w:pPr>
            <w:r w:rsidRPr="00FC5E8F">
              <w:rPr>
                <w:rFonts w:ascii="Symbol" w:hAnsi="Symbol"/>
              </w:rPr>
              <w:t></w:t>
            </w:r>
            <w:r w:rsidRPr="00FC5E8F">
              <w:rPr>
                <w:vertAlign w:val="subscript"/>
              </w:rPr>
              <w:t>s</w:t>
            </w:r>
            <w:r w:rsidRPr="00FC5E8F">
              <w:t>-</w:t>
            </w:r>
            <w:r w:rsidRPr="00FC5E8F">
              <w:rPr>
                <w:position w:val="2"/>
              </w:rPr>
              <w:t xml:space="preserve"> </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коэффициент вязкостного сопротивления судна;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Fr-</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число Фруда;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rPr>
                <w:rFonts w:ascii="Symbol" w:hAnsi="Symbol"/>
              </w:rPr>
              <w:lastRenderedPageBreak/>
              <w:t></w:t>
            </w:r>
            <w:r w:rsidRPr="00FC5E8F">
              <w:rPr>
                <w:vertAlign w:val="subscript"/>
              </w:rPr>
              <w:t>w</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коэффициент волнового сопротивления</w:t>
            </w:r>
            <w:r w:rsidRPr="00FC5E8F">
              <w:rPr>
                <w:b w:val="0"/>
                <w:spacing w:val="-3"/>
                <w:position w:val="2"/>
              </w:rPr>
              <w:t xml:space="preserve"> </w:t>
            </w:r>
            <w:r w:rsidRPr="00FC5E8F">
              <w:rPr>
                <w:b w:val="0"/>
                <w:position w:val="2"/>
              </w:rPr>
              <w:t>судна;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rPr>
                <w:position w:val="2"/>
              </w:rPr>
            </w:pPr>
            <w:r w:rsidRPr="00FC5E8F">
              <w:rPr>
                <w:rFonts w:ascii="Symbol" w:hAnsi="Symbol"/>
              </w:rPr>
              <w:t></w:t>
            </w:r>
            <w:r w:rsidRPr="00FC5E8F">
              <w:rPr>
                <w:vertAlign w:val="subscript"/>
              </w:rPr>
              <w:t>c</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полный коэффициент сопротивления судна;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R-</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сопротивление воды движению судна,</w:t>
            </w:r>
            <w:r w:rsidRPr="00FC5E8F">
              <w:rPr>
                <w:b w:val="0"/>
                <w:spacing w:val="-12"/>
              </w:rPr>
              <w:t xml:space="preserve"> </w:t>
            </w:r>
            <w:r w:rsidRPr="00FC5E8F">
              <w:rPr>
                <w:b w:val="0"/>
              </w:rPr>
              <w:t>кН;</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rPr>
                <w:position w:val="2"/>
              </w:rPr>
            </w:pPr>
            <w:r w:rsidRPr="00FC5E8F">
              <w:rPr>
                <w:rFonts w:ascii="Symbol" w:hAnsi="Symbol"/>
              </w:rPr>
              <w:t></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коэффициент попутного</w:t>
            </w:r>
            <w:r w:rsidRPr="00FC5E8F">
              <w:rPr>
                <w:b w:val="0"/>
                <w:spacing w:val="-14"/>
                <w:position w:val="2"/>
              </w:rPr>
              <w:t xml:space="preserve"> </w:t>
            </w:r>
            <w:r w:rsidRPr="00FC5E8F">
              <w:rPr>
                <w:b w:val="0"/>
                <w:position w:val="2"/>
              </w:rPr>
              <w:t>потока;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коэффициент</w:t>
            </w:r>
            <w:r w:rsidRPr="00FC5E8F">
              <w:rPr>
                <w:b w:val="0"/>
                <w:spacing w:val="-3"/>
              </w:rPr>
              <w:t xml:space="preserve"> </w:t>
            </w:r>
            <w:r w:rsidRPr="00FC5E8F">
              <w:rPr>
                <w:b w:val="0"/>
              </w:rPr>
              <w:t>засасывания;</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rPr>
                <w:position w:val="2"/>
              </w:rPr>
            </w:pPr>
            <w:r w:rsidRPr="00FC5E8F">
              <w:rPr>
                <w:rFonts w:ascii="Symbol" w:hAnsi="Symbol"/>
              </w:rPr>
              <w:t></w:t>
            </w:r>
            <w:r w:rsidRPr="00FC5E8F">
              <w:rPr>
                <w:vertAlign w:val="subscript"/>
              </w:rPr>
              <w:t>f</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коэффициент попутного потока для винта в</w:t>
            </w:r>
            <w:r w:rsidRPr="00FC5E8F">
              <w:rPr>
                <w:b w:val="0"/>
                <w:spacing w:val="-24"/>
                <w:position w:val="2"/>
              </w:rPr>
              <w:t xml:space="preserve"> </w:t>
            </w:r>
            <w:r w:rsidRPr="00FC5E8F">
              <w:rPr>
                <w:b w:val="0"/>
                <w:position w:val="2"/>
              </w:rPr>
              <w:t>насадке;</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коэффициент засасывания для винта в</w:t>
            </w:r>
            <w:r w:rsidRPr="00FC5E8F">
              <w:rPr>
                <w:b w:val="0"/>
                <w:spacing w:val="-12"/>
              </w:rPr>
              <w:t xml:space="preserve"> </w:t>
            </w:r>
            <w:r w:rsidRPr="00FC5E8F">
              <w:rPr>
                <w:b w:val="0"/>
              </w:rPr>
              <w:t>насадке;</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v</w:t>
            </w:r>
            <w:r w:rsidRPr="00FC5E8F">
              <w:rPr>
                <w:vertAlign w:val="subscript"/>
              </w:rPr>
              <w:t>p</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скорость поступательного движения винта относительно воды, м/с;</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v</w:t>
            </w:r>
            <w:r w:rsidRPr="00FC5E8F">
              <w:rPr>
                <w:vertAlign w:val="subscript"/>
              </w:rPr>
              <w:t>e</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скорость поступательного движения комплекса винт-насадка относительно воды,</w:t>
            </w:r>
            <w:r w:rsidRPr="00FC5E8F">
              <w:rPr>
                <w:b w:val="0"/>
                <w:spacing w:val="-4"/>
              </w:rPr>
              <w:t xml:space="preserve"> </w:t>
            </w:r>
            <w:r w:rsidRPr="00FC5E8F">
              <w:rPr>
                <w:b w:val="0"/>
              </w:rPr>
              <w:t>м/с;</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P-</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упор винта,</w:t>
            </w:r>
            <w:r w:rsidRPr="00FC5E8F">
              <w:rPr>
                <w:b w:val="0"/>
                <w:spacing w:val="-1"/>
              </w:rPr>
              <w:t xml:space="preserve"> </w:t>
            </w:r>
            <w:r w:rsidRPr="00FC5E8F">
              <w:rPr>
                <w:b w:val="0"/>
              </w:rPr>
              <w:t>кН;</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P</w:t>
            </w:r>
            <w:r w:rsidRPr="00FC5E8F">
              <w:rPr>
                <w:vertAlign w:val="subscript"/>
              </w:rPr>
              <w:t>к</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упор комплекса винт-насадка,</w:t>
            </w:r>
            <w:r w:rsidRPr="00FC5E8F">
              <w:rPr>
                <w:b w:val="0"/>
                <w:spacing w:val="-1"/>
              </w:rPr>
              <w:t xml:space="preserve"> </w:t>
            </w:r>
            <w:r w:rsidRPr="00FC5E8F">
              <w:rPr>
                <w:b w:val="0"/>
              </w:rPr>
              <w:t>кН;</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rPr>
                <w:rFonts w:ascii="Symbol" w:hAnsi="Symbol"/>
              </w:rPr>
              <w:t></w:t>
            </w:r>
            <w:r w:rsidRPr="00FC5E8F">
              <w:rPr>
                <w:vertAlign w:val="subscript"/>
              </w:rPr>
              <w:t>р</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относительная поступь открытого</w:t>
            </w:r>
            <w:r w:rsidRPr="00FC5E8F">
              <w:rPr>
                <w:b w:val="0"/>
                <w:spacing w:val="-1"/>
                <w:position w:val="2"/>
              </w:rPr>
              <w:t xml:space="preserve"> </w:t>
            </w:r>
            <w:r w:rsidRPr="00FC5E8F">
              <w:rPr>
                <w:b w:val="0"/>
                <w:position w:val="2"/>
              </w:rPr>
              <w:t>винта;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rPr>
                <w:rFonts w:ascii="Symbol" w:hAnsi="Symbol"/>
              </w:rPr>
              <w:t></w:t>
            </w:r>
            <w:r w:rsidRPr="00FC5E8F">
              <w:rPr>
                <w:vertAlign w:val="subscript"/>
              </w:rPr>
              <w:t>е</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относительная поступь комплекса</w:t>
            </w:r>
            <w:r w:rsidRPr="00FC5E8F">
              <w:rPr>
                <w:b w:val="0"/>
                <w:spacing w:val="-2"/>
                <w:position w:val="2"/>
              </w:rPr>
              <w:t xml:space="preserve"> </w:t>
            </w:r>
            <w:r w:rsidRPr="00FC5E8F">
              <w:rPr>
                <w:b w:val="0"/>
                <w:position w:val="2"/>
              </w:rPr>
              <w:t>винт-насадка;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rPr>
                <w:rFonts w:ascii="Symbol" w:hAnsi="Symbol"/>
              </w:rPr>
              <w:t></w:t>
            </w:r>
            <w:r w:rsidRPr="00FC5E8F">
              <w:rPr>
                <w:vertAlign w:val="subscript"/>
              </w:rPr>
              <w:t>р</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коэффициент полезного действия открытого</w:t>
            </w:r>
            <w:r w:rsidRPr="00FC5E8F">
              <w:rPr>
                <w:b w:val="0"/>
                <w:spacing w:val="-7"/>
                <w:position w:val="2"/>
              </w:rPr>
              <w:t xml:space="preserve"> </w:t>
            </w:r>
            <w:r w:rsidRPr="00FC5E8F">
              <w:rPr>
                <w:b w:val="0"/>
                <w:position w:val="2"/>
              </w:rPr>
              <w:t>винта;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rPr>
                <w:position w:val="2"/>
              </w:rPr>
            </w:pPr>
            <w:r w:rsidRPr="00FC5E8F">
              <w:rPr>
                <w:rFonts w:ascii="Symbol" w:hAnsi="Symbol"/>
              </w:rPr>
              <w:t></w:t>
            </w:r>
            <w:r w:rsidRPr="00FC5E8F">
              <w:rPr>
                <w:vertAlign w:val="subscript"/>
              </w:rPr>
              <w:t>к</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коэффициент полезного действия комплекса винт-насадка;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N</w:t>
            </w:r>
            <w:r w:rsidRPr="00FC5E8F">
              <w:rPr>
                <w:vertAlign w:val="subscript"/>
              </w:rPr>
              <w:t>e</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мощность, развиваемая двигателем,</w:t>
            </w:r>
            <w:r w:rsidRPr="00FC5E8F">
              <w:rPr>
                <w:b w:val="0"/>
                <w:spacing w:val="-6"/>
              </w:rPr>
              <w:t xml:space="preserve"> </w:t>
            </w:r>
            <w:r w:rsidRPr="00FC5E8F">
              <w:rPr>
                <w:b w:val="0"/>
              </w:rPr>
              <w:t>кВт;</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N</w:t>
            </w:r>
            <w:r w:rsidRPr="00FC5E8F">
              <w:rPr>
                <w:vertAlign w:val="subscript"/>
              </w:rPr>
              <w:t>р</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мощность, подведенная к винту,</w:t>
            </w:r>
            <w:r w:rsidRPr="00FC5E8F">
              <w:rPr>
                <w:b w:val="0"/>
                <w:spacing w:val="-3"/>
              </w:rPr>
              <w:t xml:space="preserve"> </w:t>
            </w:r>
            <w:r w:rsidRPr="00FC5E8F">
              <w:rPr>
                <w:b w:val="0"/>
              </w:rPr>
              <w:t>кВт;</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n-</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число оборотов винта,</w:t>
            </w:r>
            <w:r w:rsidRPr="00FC5E8F">
              <w:rPr>
                <w:b w:val="0"/>
                <w:spacing w:val="-4"/>
              </w:rPr>
              <w:t xml:space="preserve"> </w:t>
            </w:r>
            <w:r w:rsidRPr="00FC5E8F">
              <w:rPr>
                <w:b w:val="0"/>
              </w:rPr>
              <w:t>1/с;</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K΄</w:t>
            </w:r>
            <w:r w:rsidRPr="00FC5E8F">
              <w:rPr>
                <w:vertAlign w:val="subscript"/>
              </w:rPr>
              <w:t>d</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коэффициент задания «упор-диаметр» для открытого винта;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K΄</w:t>
            </w:r>
            <w:r w:rsidRPr="00FC5E8F">
              <w:rPr>
                <w:vertAlign w:val="subscript"/>
              </w:rPr>
              <w:t>dk</w:t>
            </w:r>
            <w:r w:rsidRPr="00FC5E8F">
              <w:t>-</w:t>
            </w:r>
          </w:p>
        </w:tc>
        <w:tc>
          <w:tcPr>
            <w:tcW w:w="8788"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коэффициент задания «упор-диаметр» для комплекса винт</w:t>
            </w:r>
            <w:r w:rsidRPr="00FC5E8F">
              <w:rPr>
                <w:spacing w:val="-27"/>
              </w:rPr>
              <w:t xml:space="preserve"> </w:t>
            </w:r>
            <w:r w:rsidRPr="00FC5E8F">
              <w:t>–</w:t>
            </w:r>
          </w:p>
          <w:p w:rsidR="00576FB0" w:rsidRPr="00FC5E8F" w:rsidRDefault="00576FB0" w:rsidP="00576FB0">
            <w:pPr>
              <w:pStyle w:val="a3"/>
              <w:tabs>
                <w:tab w:val="left" w:pos="-16302"/>
              </w:tabs>
              <w:spacing w:line="276" w:lineRule="auto"/>
              <w:jc w:val="both"/>
            </w:pPr>
            <w:r w:rsidRPr="00FC5E8F">
              <w:t>насадка;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K˝</w:t>
            </w:r>
            <w:r w:rsidRPr="00FC5E8F">
              <w:rPr>
                <w:vertAlign w:val="subscript"/>
              </w:rPr>
              <w:t>n</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коэффициент задания «мощность-частота вращения» для от- крытого винта;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K˝</w:t>
            </w:r>
            <w:r w:rsidRPr="00FC5E8F">
              <w:rPr>
                <w:vertAlign w:val="subscript"/>
              </w:rPr>
              <w:t>nk</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коэффициент задания «мощность-частота вращения» для ком- плекса</w:t>
            </w:r>
            <w:r w:rsidRPr="00FC5E8F">
              <w:rPr>
                <w:b w:val="0"/>
                <w:spacing w:val="-1"/>
              </w:rPr>
              <w:t xml:space="preserve"> </w:t>
            </w:r>
            <w:r w:rsidRPr="00FC5E8F">
              <w:rPr>
                <w:b w:val="0"/>
              </w:rPr>
              <w:t>винт-насадка;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K</w:t>
            </w:r>
            <w:r w:rsidRPr="00FC5E8F">
              <w:rPr>
                <w:vertAlign w:val="subscript"/>
              </w:rPr>
              <w:t>1</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коэффициент упора открытого</w:t>
            </w:r>
            <w:r w:rsidRPr="00FC5E8F">
              <w:rPr>
                <w:b w:val="0"/>
                <w:spacing w:val="-4"/>
              </w:rPr>
              <w:t xml:space="preserve"> </w:t>
            </w:r>
            <w:r w:rsidRPr="00FC5E8F">
              <w:rPr>
                <w:b w:val="0"/>
              </w:rPr>
              <w:t>винта;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K</w:t>
            </w:r>
            <w:r w:rsidRPr="00FC5E8F">
              <w:rPr>
                <w:vertAlign w:val="subscript"/>
              </w:rPr>
              <w:t>k</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коэффициент упора комплекса винт-насадка;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K</w:t>
            </w:r>
            <w:r w:rsidRPr="00FC5E8F">
              <w:rPr>
                <w:vertAlign w:val="subscript"/>
              </w:rPr>
              <w:t>2</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коэффициент момента</w:t>
            </w:r>
            <w:r w:rsidRPr="00FC5E8F">
              <w:rPr>
                <w:b w:val="0"/>
                <w:spacing w:val="-2"/>
              </w:rPr>
              <w:t xml:space="preserve"> </w:t>
            </w:r>
            <w:r w:rsidRPr="00FC5E8F">
              <w:rPr>
                <w:b w:val="0"/>
              </w:rPr>
              <w:t>винта;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H-</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шаг винта,</w:t>
            </w:r>
            <w:r w:rsidRPr="00FC5E8F">
              <w:rPr>
                <w:b w:val="0"/>
                <w:spacing w:val="-2"/>
              </w:rPr>
              <w:t xml:space="preserve"> </w:t>
            </w:r>
            <w:r w:rsidRPr="00FC5E8F">
              <w:rPr>
                <w:b w:val="0"/>
              </w:rPr>
              <w:t>м;</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H/D-</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шаговое</w:t>
            </w:r>
            <w:r w:rsidRPr="00FC5E8F">
              <w:rPr>
                <w:b w:val="0"/>
                <w:spacing w:val="-1"/>
              </w:rPr>
              <w:t xml:space="preserve"> </w:t>
            </w:r>
            <w:r w:rsidRPr="00FC5E8F">
              <w:rPr>
                <w:b w:val="0"/>
              </w:rPr>
              <w:t>отношение;</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n</w:t>
            </w:r>
            <w:r w:rsidRPr="00FC5E8F">
              <w:rPr>
                <w:vertAlign w:val="subscript"/>
              </w:rPr>
              <w:t>o</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номинальное число оборотов двигателя без редуктора,</w:t>
            </w:r>
            <w:r w:rsidRPr="00FC5E8F">
              <w:rPr>
                <w:b w:val="0"/>
                <w:spacing w:val="-27"/>
              </w:rPr>
              <w:t xml:space="preserve"> </w:t>
            </w:r>
            <w:r w:rsidRPr="00FC5E8F">
              <w:rPr>
                <w:b w:val="0"/>
              </w:rPr>
              <w:t>1/с;</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i</w:t>
            </w:r>
            <w:r w:rsidRPr="00FC5E8F">
              <w:rPr>
                <w:vertAlign w:val="subscript"/>
              </w:rPr>
              <w:t>r</w:t>
            </w:r>
            <w:r w:rsidRPr="00FC5E8F">
              <w:t>-</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передаточное число</w:t>
            </w:r>
            <w:r w:rsidRPr="00FC5E8F">
              <w:rPr>
                <w:b w:val="0"/>
                <w:spacing w:val="-3"/>
              </w:rPr>
              <w:t xml:space="preserve"> </w:t>
            </w:r>
            <w:r w:rsidRPr="00FC5E8F">
              <w:rPr>
                <w:b w:val="0"/>
              </w:rPr>
              <w:t>редуктора</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i</w:t>
            </w:r>
            <w:r w:rsidRPr="00FC5E8F">
              <w:rPr>
                <w:vertAlign w:val="subscript"/>
              </w:rPr>
              <w:t>r</w:t>
            </w:r>
            <w:r w:rsidRPr="00FC5E8F">
              <w:t>=n</w:t>
            </w:r>
            <w:r w:rsidRPr="00FC5E8F">
              <w:rPr>
                <w:vertAlign w:val="subscript"/>
              </w:rPr>
              <w:t>o</w:t>
            </w:r>
            <w:r w:rsidRPr="00FC5E8F">
              <w:t>/n</w:t>
            </w:r>
            <w:r w:rsidRPr="00FC5E8F">
              <w:rPr>
                <w:vertAlign w:val="subscript"/>
              </w:rPr>
              <w:t>p</w:t>
            </w:r>
            <w:r w:rsidRPr="00FC5E8F">
              <w:t xml:space="preserve"> </w:t>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(n</w:t>
            </w:r>
            <w:r w:rsidRPr="00FC5E8F">
              <w:rPr>
                <w:b w:val="0"/>
                <w:vertAlign w:val="subscript"/>
              </w:rPr>
              <w:t>p</w:t>
            </w:r>
            <w:r w:rsidRPr="00FC5E8F">
              <w:rPr>
                <w:b w:val="0"/>
              </w:rPr>
              <w:t xml:space="preserve"> - обороты винта соответствующие</w:t>
            </w:r>
            <w:r w:rsidRPr="00FC5E8F">
              <w:rPr>
                <w:b w:val="0"/>
                <w:spacing w:val="-9"/>
              </w:rPr>
              <w:t xml:space="preserve"> </w:t>
            </w:r>
            <w:r w:rsidRPr="00FC5E8F">
              <w:rPr>
                <w:b w:val="0"/>
              </w:rPr>
              <w:t>n</w:t>
            </w:r>
            <w:r w:rsidRPr="00FC5E8F">
              <w:rPr>
                <w:b w:val="0"/>
                <w:vertAlign w:val="subscript"/>
              </w:rPr>
              <w:t>o</w:t>
            </w:r>
            <w:r w:rsidRPr="00FC5E8F">
              <w:rPr>
                <w:b w:val="0"/>
              </w:rPr>
              <w:t>)</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N</w:t>
            </w:r>
            <w:r w:rsidRPr="00FC5E8F">
              <w:rPr>
                <w:vertAlign w:val="subscript"/>
              </w:rPr>
              <w:t>eo</w:t>
            </w:r>
            <w:r w:rsidRPr="00FC5E8F">
              <w:t>-</w:t>
            </w:r>
            <w:r w:rsidRPr="00FC5E8F">
              <w:tab/>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номинальная мощность двигателя,</w:t>
            </w:r>
            <w:r w:rsidRPr="00FC5E8F">
              <w:rPr>
                <w:b w:val="0"/>
                <w:spacing w:val="-2"/>
              </w:rPr>
              <w:t xml:space="preserve"> </w:t>
            </w:r>
            <w:r w:rsidRPr="00FC5E8F">
              <w:rPr>
                <w:b w:val="0"/>
              </w:rPr>
              <w:t>кВт;</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lastRenderedPageBreak/>
              <w:t>θ-</w:t>
            </w:r>
            <w:r w:rsidRPr="00FC5E8F">
              <w:tab/>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дисковое</w:t>
            </w:r>
            <w:r w:rsidRPr="00FC5E8F">
              <w:rPr>
                <w:b w:val="0"/>
                <w:spacing w:val="-4"/>
              </w:rPr>
              <w:t xml:space="preserve"> </w:t>
            </w:r>
            <w:r w:rsidRPr="00FC5E8F">
              <w:rPr>
                <w:b w:val="0"/>
              </w:rPr>
              <w:t>отношение;</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rPr>
                <w:rFonts w:ascii="Symbol" w:hAnsi="Symbol"/>
              </w:rPr>
              <w:t></w:t>
            </w:r>
            <w:r w:rsidRPr="00FC5E8F">
              <w:rPr>
                <w:vertAlign w:val="subscript"/>
              </w:rPr>
              <w:t>z</w:t>
            </w:r>
            <w:r w:rsidRPr="00FC5E8F">
              <w:t>-</w:t>
            </w:r>
            <w:r w:rsidRPr="00FC5E8F">
              <w:tab/>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position w:val="2"/>
              </w:rPr>
              <w:t>буксировочный</w:t>
            </w:r>
            <w:r w:rsidRPr="00FC5E8F">
              <w:rPr>
                <w:b w:val="0"/>
                <w:spacing w:val="-1"/>
                <w:position w:val="2"/>
              </w:rPr>
              <w:t xml:space="preserve"> </w:t>
            </w:r>
            <w:r w:rsidRPr="00FC5E8F">
              <w:rPr>
                <w:b w:val="0"/>
                <w:position w:val="2"/>
              </w:rPr>
              <w:t>коэффициент;</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b</w:t>
            </w:r>
            <w:r w:rsidRPr="00FC5E8F">
              <w:rPr>
                <w:vertAlign w:val="subscript"/>
              </w:rPr>
              <w:t>m</w:t>
            </w:r>
            <w:r w:rsidRPr="00FC5E8F">
              <w:t>-</w:t>
            </w:r>
            <w:r w:rsidRPr="00FC5E8F">
              <w:tab/>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максимальная ширина лопасти винта, м;</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b</w:t>
            </w:r>
            <w:r w:rsidRPr="00FC5E8F">
              <w:rPr>
                <w:vertAlign w:val="subscript"/>
              </w:rPr>
              <w:t>вх</w:t>
            </w:r>
            <w:r w:rsidRPr="00FC5E8F">
              <w:t>-</w:t>
            </w:r>
            <w:r w:rsidRPr="00FC5E8F">
              <w:tab/>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ордината входящей кромки лопасти, м</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b</w:t>
            </w:r>
            <w:r w:rsidRPr="00FC5E8F">
              <w:rPr>
                <w:vertAlign w:val="subscript"/>
              </w:rPr>
              <w:t>bыx</w:t>
            </w:r>
            <w:r w:rsidRPr="00FC5E8F">
              <w:t>-</w:t>
            </w:r>
            <w:r w:rsidRPr="00FC5E8F">
              <w:tab/>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ордината выходящей кромки лопасти, м;</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d</w:t>
            </w:r>
            <w:r w:rsidRPr="00FC5E8F">
              <w:rPr>
                <w:vertAlign w:val="subscript"/>
              </w:rPr>
              <w:t>в</w:t>
            </w:r>
            <w:r w:rsidRPr="00FC5E8F">
              <w:t>-</w:t>
            </w:r>
            <w:r w:rsidRPr="00FC5E8F">
              <w:tab/>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диаметр вала,</w:t>
            </w:r>
            <w:r w:rsidRPr="00FC5E8F">
              <w:rPr>
                <w:b w:val="0"/>
                <w:spacing w:val="-3"/>
              </w:rPr>
              <w:t xml:space="preserve"> </w:t>
            </w:r>
            <w:r w:rsidRPr="00FC5E8F">
              <w:rPr>
                <w:b w:val="0"/>
              </w:rPr>
              <w:t>м;</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l</w:t>
            </w:r>
            <w:r w:rsidRPr="00FC5E8F">
              <w:rPr>
                <w:vertAlign w:val="subscript"/>
              </w:rPr>
              <w:t>o</w:t>
            </w:r>
            <w:r w:rsidRPr="00FC5E8F">
              <w:t>-</w:t>
            </w:r>
            <w:r w:rsidRPr="00FC5E8F">
              <w:tab/>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длина ступицы, м;</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M</w:t>
            </w:r>
            <w:r w:rsidRPr="00FC5E8F">
              <w:rPr>
                <w:vertAlign w:val="subscript"/>
              </w:rPr>
              <w:t>в</w:t>
            </w:r>
            <w:r w:rsidRPr="00FC5E8F">
              <w:t>-</w:t>
            </w:r>
            <w:r w:rsidRPr="00FC5E8F">
              <w:tab/>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масса винта,</w:t>
            </w:r>
            <w:r w:rsidRPr="00FC5E8F">
              <w:rPr>
                <w:b w:val="0"/>
                <w:spacing w:val="-3"/>
              </w:rPr>
              <w:t xml:space="preserve"> </w:t>
            </w:r>
            <w:r w:rsidRPr="00FC5E8F">
              <w:rPr>
                <w:b w:val="0"/>
              </w:rPr>
              <w:t>кг;</w:t>
            </w:r>
          </w:p>
        </w:tc>
      </w:tr>
      <w:tr w:rsidR="00576FB0" w:rsidTr="00576FB0">
        <w:tc>
          <w:tcPr>
            <w:tcW w:w="1101" w:type="dxa"/>
            <w:tcBorders>
              <w:top w:val="nil"/>
              <w:left w:val="nil"/>
              <w:bottom w:val="nil"/>
              <w:right w:val="nil"/>
            </w:tcBorders>
          </w:tcPr>
          <w:p w:rsidR="00576FB0" w:rsidRPr="00FC5E8F" w:rsidRDefault="00576FB0" w:rsidP="00576FB0">
            <w:pPr>
              <w:pStyle w:val="a3"/>
              <w:tabs>
                <w:tab w:val="left" w:pos="-16302"/>
              </w:tabs>
              <w:spacing w:line="276" w:lineRule="auto"/>
              <w:jc w:val="both"/>
            </w:pPr>
            <w:r w:rsidRPr="00FC5E8F">
              <w:t>ρ</w:t>
            </w:r>
            <w:r w:rsidRPr="00FC5E8F">
              <w:rPr>
                <w:vertAlign w:val="subscript"/>
              </w:rPr>
              <w:t>в</w:t>
            </w:r>
            <w:r w:rsidRPr="00FC5E8F">
              <w:t>-</w:t>
            </w:r>
            <w:r w:rsidRPr="00FC5E8F">
              <w:tab/>
            </w:r>
          </w:p>
        </w:tc>
        <w:tc>
          <w:tcPr>
            <w:tcW w:w="8788" w:type="dxa"/>
            <w:tcBorders>
              <w:top w:val="nil"/>
              <w:left w:val="nil"/>
              <w:bottom w:val="nil"/>
              <w:right w:val="nil"/>
            </w:tcBorders>
          </w:tcPr>
          <w:p w:rsidR="00576FB0" w:rsidRPr="00FC5E8F" w:rsidRDefault="00576FB0" w:rsidP="00576FB0">
            <w:pPr>
              <w:pStyle w:val="21"/>
              <w:tabs>
                <w:tab w:val="left" w:pos="-16302"/>
                <w:tab w:val="left" w:pos="-15593"/>
              </w:tabs>
              <w:spacing w:line="276" w:lineRule="auto"/>
              <w:ind w:left="0" w:firstLine="0"/>
              <w:jc w:val="both"/>
              <w:rPr>
                <w:b w:val="0"/>
              </w:rPr>
            </w:pPr>
            <w:r w:rsidRPr="00FC5E8F">
              <w:rPr>
                <w:b w:val="0"/>
              </w:rPr>
              <w:t>плотность материала винта,</w:t>
            </w:r>
            <w:r w:rsidRPr="00FC5E8F">
              <w:rPr>
                <w:b w:val="0"/>
                <w:spacing w:val="-4"/>
              </w:rPr>
              <w:t xml:space="preserve"> </w:t>
            </w:r>
            <w:r w:rsidRPr="00FC5E8F">
              <w:rPr>
                <w:b w:val="0"/>
              </w:rPr>
              <w:t>кг/м</w:t>
            </w:r>
            <w:r w:rsidRPr="00FC5E8F">
              <w:rPr>
                <w:b w:val="0"/>
                <w:vertAlign w:val="superscript"/>
              </w:rPr>
              <w:t>3</w:t>
            </w:r>
            <w:r w:rsidRPr="00FC5E8F">
              <w:rPr>
                <w:b w:val="0"/>
              </w:rPr>
              <w:t>.</w:t>
            </w:r>
          </w:p>
        </w:tc>
      </w:tr>
    </w:tbl>
    <w:p w:rsidR="00476C6A" w:rsidRDefault="001B09F1" w:rsidP="00683267">
      <w:pPr>
        <w:pStyle w:val="21"/>
        <w:tabs>
          <w:tab w:val="left" w:pos="-2977"/>
        </w:tabs>
        <w:spacing w:line="360" w:lineRule="auto"/>
        <w:ind w:left="0" w:firstLine="709"/>
        <w:jc w:val="both"/>
      </w:pPr>
      <w:bookmarkStart w:id="1" w:name="_TOC_250003"/>
      <w:r>
        <w:t xml:space="preserve">3. </w:t>
      </w:r>
      <w:r w:rsidR="005A5668" w:rsidRPr="00300473">
        <w:t>РАСЧЕТ СОПРОТИВЛЕНИЯ ВОДЫ ДВИЖЕНИЮ</w:t>
      </w:r>
      <w:r w:rsidR="005A5668" w:rsidRPr="00300473">
        <w:rPr>
          <w:spacing w:val="-5"/>
        </w:rPr>
        <w:t xml:space="preserve"> </w:t>
      </w:r>
      <w:bookmarkEnd w:id="1"/>
      <w:r w:rsidR="005A5668" w:rsidRPr="00300473">
        <w:t>СУДНА</w:t>
      </w:r>
      <w:r w:rsidR="00B93D38" w:rsidRPr="00B93D38">
        <w:t xml:space="preserve"> </w:t>
      </w:r>
    </w:p>
    <w:p w:rsidR="00476C6A" w:rsidRDefault="00476C6A" w:rsidP="00683267">
      <w:pPr>
        <w:pStyle w:val="21"/>
        <w:tabs>
          <w:tab w:val="left" w:pos="-2977"/>
        </w:tabs>
        <w:spacing w:line="360" w:lineRule="auto"/>
        <w:ind w:left="0" w:firstLine="709"/>
        <w:jc w:val="both"/>
      </w:pPr>
      <w:r w:rsidRPr="00B93D38">
        <w:rPr>
          <w:b w:val="0"/>
        </w:rPr>
        <w:t xml:space="preserve">Для расчета сопротивления воды движению судна необходимо предвари- тельно определить смоченную поверхность судна. Расчет смоченной </w:t>
      </w:r>
      <w:r w:rsidRPr="00B93D38">
        <w:rPr>
          <w:b w:val="0"/>
          <w:spacing w:val="11"/>
        </w:rPr>
        <w:t xml:space="preserve"> </w:t>
      </w:r>
      <w:r w:rsidRPr="00B93D38">
        <w:rPr>
          <w:b w:val="0"/>
        </w:rPr>
        <w:t>поверхности</w:t>
      </w:r>
      <w:r w:rsidR="00C057B8">
        <w:pict>
          <v:line id="_x0000_s2268" style="position:absolute;left:0;text-align:left;z-index:-251658240;mso-position-horizontal-relative:page;mso-position-vertical-relative:text" from="450.45pt,2.6pt" to="444.85pt,10.45pt" strokeweight=".08381mm">
            <w10:wrap anchorx="page"/>
          </v:line>
        </w:pict>
      </w:r>
      <w:r>
        <w:rPr>
          <w:b w:val="0"/>
        </w:rPr>
        <w:t xml:space="preserve"> </w:t>
      </w:r>
      <w:r w:rsidRPr="00B93D38">
        <w:rPr>
          <w:b w:val="0"/>
        </w:rPr>
        <w:t>S</w:t>
      </w:r>
      <w:r w:rsidRPr="00B93D38">
        <w:rPr>
          <w:b w:val="0"/>
          <w:vertAlign w:val="subscript"/>
        </w:rPr>
        <w:t>с</w:t>
      </w:r>
      <w:r w:rsidRPr="00B93D38">
        <w:rPr>
          <w:b w:val="0"/>
        </w:rPr>
        <w:t xml:space="preserve"> производится по формуле Ковалева и Шацмана [1]: </w:t>
      </w:r>
      <w:r w:rsidRPr="00B93D38">
        <w:rPr>
          <w:b w:val="0"/>
          <w:noProof/>
          <w:lang w:bidi="ar-SA"/>
        </w:rPr>
        <w:drawing>
          <wp:inline distT="0" distB="0" distL="0" distR="0">
            <wp:extent cx="904875" cy="247650"/>
            <wp:effectExtent l="19050" t="0" r="9525" b="0"/>
            <wp:docPr id="10" name="Рисунок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8"/>
                    <a:srcRect/>
                    <a:stretch>
                      <a:fillRect/>
                    </a:stretch>
                  </pic:blipFill>
                  <pic:spPr bwMode="auto">
                    <a:xfrm>
                      <a:off x="0" y="0"/>
                      <a:ext cx="904875" cy="247650"/>
                    </a:xfrm>
                    <a:prstGeom prst="rect">
                      <a:avLst/>
                    </a:prstGeom>
                    <a:noFill/>
                    <a:ln w="9525">
                      <a:noFill/>
                      <a:miter lim="800000"/>
                      <a:headEnd/>
                      <a:tailEnd/>
                    </a:ln>
                  </pic:spPr>
                </pic:pic>
              </a:graphicData>
            </a:graphic>
          </wp:inline>
        </w:drawing>
      </w:r>
      <w:r w:rsidRPr="00B93D38">
        <w:rPr>
          <w:b w:val="0"/>
        </w:rPr>
        <w:t>, где V=L</w:t>
      </w:r>
      <w:r w:rsidRPr="00B93D38">
        <w:rPr>
          <w:rFonts w:ascii="Symbol" w:hAnsi="Symbol"/>
          <w:b w:val="0"/>
        </w:rPr>
        <w:t></w:t>
      </w:r>
      <w:r w:rsidRPr="00B93D38">
        <w:rPr>
          <w:b w:val="0"/>
        </w:rPr>
        <w:t>B</w:t>
      </w:r>
      <w:r w:rsidRPr="00B93D38">
        <w:rPr>
          <w:rFonts w:ascii="Symbol" w:hAnsi="Symbol"/>
          <w:b w:val="0"/>
        </w:rPr>
        <w:t></w:t>
      </w:r>
      <w:r w:rsidRPr="00B93D38">
        <w:rPr>
          <w:b w:val="0"/>
        </w:rPr>
        <w:t>T</w:t>
      </w:r>
      <w:r w:rsidRPr="00B93D38">
        <w:rPr>
          <w:rFonts w:ascii="Symbol" w:hAnsi="Symbol"/>
          <w:b w:val="0"/>
        </w:rPr>
        <w:t></w:t>
      </w:r>
      <w:r w:rsidRPr="00B93D38">
        <w:rPr>
          <w:rFonts w:ascii="Symbol" w:hAnsi="Symbol"/>
          <w:b w:val="0"/>
        </w:rPr>
        <w:t></w:t>
      </w:r>
      <w:r w:rsidRPr="00300473">
        <w:t xml:space="preserve"> </w:t>
      </w:r>
      <w:r w:rsidRPr="00300473">
        <w:rPr>
          <w:spacing w:val="14"/>
        </w:rPr>
        <w:t xml:space="preserve"> </w:t>
      </w:r>
      <w:r w:rsidRPr="00B93D38">
        <w:rPr>
          <w:b w:val="0"/>
        </w:rPr>
        <w:t>объемное водоизмещение судна при заданных главных размерениях судна</w:t>
      </w:r>
    </w:p>
    <w:p w:rsidR="00B93D38" w:rsidRDefault="00B93D38" w:rsidP="00683267">
      <w:pPr>
        <w:pStyle w:val="21"/>
        <w:tabs>
          <w:tab w:val="left" w:pos="-2977"/>
        </w:tabs>
        <w:spacing w:line="360" w:lineRule="auto"/>
        <w:ind w:left="0" w:firstLine="709"/>
        <w:jc w:val="center"/>
      </w:pPr>
      <w:r>
        <w:rPr>
          <w:noProof/>
          <w:lang w:bidi="ar-SA"/>
        </w:rPr>
        <w:drawing>
          <wp:inline distT="0" distB="0" distL="0" distR="0">
            <wp:extent cx="3282632" cy="396000"/>
            <wp:effectExtent l="19050" t="0" r="0" b="0"/>
            <wp:docPr id="459" name="Рисунок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
                    <a:srcRect/>
                    <a:stretch>
                      <a:fillRect/>
                    </a:stretch>
                  </pic:blipFill>
                  <pic:spPr bwMode="auto">
                    <a:xfrm>
                      <a:off x="0" y="0"/>
                      <a:ext cx="3282632" cy="396000"/>
                    </a:xfrm>
                    <a:prstGeom prst="rect">
                      <a:avLst/>
                    </a:prstGeom>
                    <a:noFill/>
                    <a:ln w="9525">
                      <a:noFill/>
                      <a:miter lim="800000"/>
                      <a:headEnd/>
                      <a:tailEnd/>
                    </a:ln>
                  </pic:spPr>
                </pic:pic>
              </a:graphicData>
            </a:graphic>
          </wp:inline>
        </w:drawing>
      </w:r>
    </w:p>
    <w:p w:rsidR="001C1EAA" w:rsidRPr="00300473" w:rsidRDefault="005A5668" w:rsidP="00683267">
      <w:pPr>
        <w:pStyle w:val="a3"/>
        <w:spacing w:line="360" w:lineRule="auto"/>
        <w:ind w:firstLine="709"/>
        <w:jc w:val="both"/>
      </w:pPr>
      <w:r w:rsidRPr="00300473">
        <w:t>Дальнейший расчет сопротивления воды движению судна выполняется в форме табл. 3.1 для 6 значений скорости в интервале от v</w:t>
      </w:r>
      <w:r w:rsidRPr="00300473">
        <w:rPr>
          <w:vertAlign w:val="subscript"/>
        </w:rPr>
        <w:t>min</w:t>
      </w:r>
      <w:r w:rsidRPr="00300473">
        <w:t xml:space="preserve"> до v</w:t>
      </w:r>
      <w:r w:rsidRPr="00300473">
        <w:rPr>
          <w:vertAlign w:val="subscript"/>
        </w:rPr>
        <w:t>max</w:t>
      </w:r>
      <w:r w:rsidRPr="00300473">
        <w:t>. Эти значения выбираются таким образом, чтобы они охватывали следующие возможные пределы изменения скорости движения судна в обычных условиях его эксплуатации:</w:t>
      </w:r>
    </w:p>
    <w:p w:rsidR="001C1EAA" w:rsidRPr="00300473" w:rsidRDefault="005A5668" w:rsidP="00683267">
      <w:pPr>
        <w:pStyle w:val="a3"/>
        <w:spacing w:line="360" w:lineRule="auto"/>
        <w:ind w:firstLine="709"/>
        <w:jc w:val="both"/>
      </w:pPr>
      <w:r w:rsidRPr="00300473">
        <w:t>а) для пассажирских и грузовых (от скорости, равной половине расчетной (v</w:t>
      </w:r>
      <w:r w:rsidRPr="00300473">
        <w:rPr>
          <w:vertAlign w:val="subscript"/>
        </w:rPr>
        <w:t>min</w:t>
      </w:r>
      <w:r w:rsidRPr="00300473">
        <w:t>=v/2), до скорости, превышающей расчетную на 3 км/ч [v</w:t>
      </w:r>
      <w:r w:rsidRPr="00300473">
        <w:rPr>
          <w:vertAlign w:val="subscript"/>
        </w:rPr>
        <w:t>max</w:t>
      </w:r>
      <w:r w:rsidRPr="00300473">
        <w:t>=(v +3) км/ч];</w:t>
      </w:r>
    </w:p>
    <w:p w:rsidR="001C1EAA" w:rsidRPr="00300473" w:rsidRDefault="005A5668" w:rsidP="00683267">
      <w:pPr>
        <w:pStyle w:val="a3"/>
        <w:spacing w:line="360" w:lineRule="auto"/>
        <w:ind w:firstLine="709"/>
        <w:jc w:val="both"/>
      </w:pPr>
      <w:r w:rsidRPr="00300473">
        <w:t>б) для буксиров-толкачей (от скорости, на 3 км/ч меньше [v</w:t>
      </w:r>
      <w:r w:rsidRPr="00300473">
        <w:rPr>
          <w:vertAlign w:val="subscript"/>
        </w:rPr>
        <w:t>max</w:t>
      </w:r>
      <w:r w:rsidRPr="00300473">
        <w:t>=(v -3) км/ч], до скорости, в 2 раза превышающей расчетную (v</w:t>
      </w:r>
      <w:r w:rsidRPr="00300473">
        <w:rPr>
          <w:vertAlign w:val="subscript"/>
        </w:rPr>
        <w:t>max</w:t>
      </w:r>
      <w:r w:rsidRPr="00300473">
        <w:t>=2∙v).</w:t>
      </w:r>
    </w:p>
    <w:p w:rsidR="00DC3990" w:rsidRDefault="005A5668" w:rsidP="00683267">
      <w:pPr>
        <w:pStyle w:val="a3"/>
        <w:spacing w:line="360" w:lineRule="auto"/>
        <w:ind w:firstLine="709"/>
        <w:jc w:val="both"/>
      </w:pPr>
      <w:r w:rsidRPr="00300473">
        <w:t>Расчет сводится к раздельному определению коэффициентов вязкости и волнового сопротивления [2].</w:t>
      </w:r>
      <w:r w:rsidR="00DC3990" w:rsidRPr="00DC3990">
        <w:t xml:space="preserve"> </w:t>
      </w:r>
    </w:p>
    <w:p w:rsidR="00DC3990" w:rsidRDefault="00DC3990" w:rsidP="00683267">
      <w:pPr>
        <w:pStyle w:val="a3"/>
        <w:spacing w:line="360" w:lineRule="auto"/>
        <w:ind w:firstLine="709"/>
        <w:jc w:val="both"/>
      </w:pPr>
      <w:r w:rsidRPr="00300473">
        <w:t>Определение вязкостного сопротивления производится в следующей последовательности:</w:t>
      </w:r>
      <w:r w:rsidRPr="00DC3990">
        <w:t xml:space="preserve"> </w:t>
      </w:r>
    </w:p>
    <w:p w:rsidR="001C1EAA" w:rsidRDefault="00DC3990" w:rsidP="00683267">
      <w:pPr>
        <w:pStyle w:val="a3"/>
        <w:spacing w:line="360" w:lineRule="auto"/>
        <w:ind w:firstLine="709"/>
        <w:jc w:val="both"/>
      </w:pPr>
      <w:r w:rsidRPr="00300473">
        <w:lastRenderedPageBreak/>
        <w:t>- определяется число Рейнольдса для судна</w:t>
      </w:r>
      <w:r>
        <w:t xml:space="preserve"> </w:t>
      </w:r>
      <w:r>
        <w:rPr>
          <w:noProof/>
          <w:lang w:bidi="ar-SA"/>
        </w:rPr>
        <w:drawing>
          <wp:inline distT="0" distB="0" distL="0" distR="0">
            <wp:extent cx="582930" cy="318668"/>
            <wp:effectExtent l="19050" t="0" r="7620" b="0"/>
            <wp:docPr id="6" name="Рисунок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10"/>
                    <a:srcRect/>
                    <a:stretch>
                      <a:fillRect/>
                    </a:stretch>
                  </pic:blipFill>
                  <pic:spPr bwMode="auto">
                    <a:xfrm>
                      <a:off x="0" y="0"/>
                      <a:ext cx="582930" cy="318668"/>
                    </a:xfrm>
                    <a:prstGeom prst="rect">
                      <a:avLst/>
                    </a:prstGeom>
                    <a:noFill/>
                    <a:ln w="9525">
                      <a:noFill/>
                      <a:miter lim="800000"/>
                      <a:headEnd/>
                      <a:tailEnd/>
                    </a:ln>
                  </pic:spPr>
                </pic:pic>
              </a:graphicData>
            </a:graphic>
          </wp:inline>
        </w:drawing>
      </w:r>
      <w:r w:rsidRPr="00300473">
        <w:t>(в дальнейшем для определенности примем при t</w:t>
      </w:r>
      <w:r w:rsidRPr="00300473">
        <w:rPr>
          <w:vertAlign w:val="subscript"/>
        </w:rPr>
        <w:t>вод</w:t>
      </w:r>
      <w:r w:rsidRPr="00300473">
        <w:t xml:space="preserve">=15 </w:t>
      </w:r>
      <w:r w:rsidRPr="00300473">
        <w:rPr>
          <w:rFonts w:ascii="Symbol" w:hAnsi="Symbol"/>
        </w:rPr>
        <w:t></w:t>
      </w:r>
      <w:r w:rsidRPr="00300473">
        <w:t xml:space="preserve">С </w:t>
      </w:r>
      <w:r w:rsidRPr="00300473">
        <w:rPr>
          <w:rFonts w:ascii="Symbol" w:hAnsi="Symbol"/>
        </w:rPr>
        <w:t></w:t>
      </w:r>
      <w:r w:rsidRPr="00300473">
        <w:t>=1,14∙10</w:t>
      </w:r>
      <w:r w:rsidRPr="00300473">
        <w:rPr>
          <w:vertAlign w:val="superscript"/>
        </w:rPr>
        <w:t>-6</w:t>
      </w:r>
      <w:r w:rsidRPr="00300473">
        <w:t xml:space="preserve"> м</w:t>
      </w:r>
      <w:r w:rsidRPr="00300473">
        <w:rPr>
          <w:vertAlign w:val="superscript"/>
        </w:rPr>
        <w:t>2</w:t>
      </w:r>
      <w:r w:rsidRPr="00300473">
        <w:t>/с);</w:t>
      </w:r>
    </w:p>
    <w:p w:rsidR="00DC3990" w:rsidRDefault="00DC3990" w:rsidP="00683267">
      <w:pPr>
        <w:pStyle w:val="a3"/>
        <w:spacing w:line="360" w:lineRule="auto"/>
        <w:ind w:firstLine="709"/>
        <w:jc w:val="both"/>
      </w:pPr>
      <w:r>
        <w:t xml:space="preserve">- </w:t>
      </w:r>
      <w:r w:rsidRPr="00300473">
        <w:t>по формуле Прандтля-Шлихтинга находится коэффициент сопротивления эквивалентной гладкой пластины</w:t>
      </w:r>
      <w:r w:rsidRPr="00300473">
        <w:rPr>
          <w:spacing w:val="-3"/>
        </w:rPr>
        <w:t xml:space="preserve"> </w:t>
      </w:r>
      <w:r w:rsidRPr="00300473">
        <w:rPr>
          <w:rFonts w:ascii="Symbol" w:hAnsi="Symbol"/>
        </w:rPr>
        <w:t></w:t>
      </w:r>
      <w:r w:rsidRPr="00300473">
        <w:rPr>
          <w:vertAlign w:val="subscript"/>
        </w:rPr>
        <w:t>fo</w:t>
      </w:r>
      <w:r w:rsidRPr="00300473">
        <w:t>=0,455/(lgRe)</w:t>
      </w:r>
      <w:r w:rsidRPr="00300473">
        <w:rPr>
          <w:vertAlign w:val="superscript"/>
        </w:rPr>
        <w:t>2,58</w:t>
      </w:r>
      <w:r w:rsidRPr="00300473">
        <w:t>;</w:t>
      </w:r>
    </w:p>
    <w:p w:rsidR="001C1EAA" w:rsidRPr="00300473" w:rsidRDefault="00DC3990" w:rsidP="00683267">
      <w:pPr>
        <w:pStyle w:val="a3"/>
        <w:spacing w:line="360" w:lineRule="auto"/>
        <w:ind w:firstLine="709"/>
        <w:jc w:val="both"/>
      </w:pPr>
      <w:r>
        <w:t xml:space="preserve">- </w:t>
      </w:r>
      <w:r w:rsidRPr="00300473">
        <w:t>коэффициент</w:t>
      </w:r>
      <w:r w:rsidRPr="00300473">
        <w:rPr>
          <w:spacing w:val="25"/>
        </w:rPr>
        <w:t xml:space="preserve"> </w:t>
      </w:r>
      <w:r w:rsidRPr="00300473">
        <w:t>сопротивления</w:t>
      </w:r>
      <w:r w:rsidRPr="00300473">
        <w:rPr>
          <w:spacing w:val="26"/>
        </w:rPr>
        <w:t xml:space="preserve"> </w:t>
      </w:r>
      <w:r w:rsidRPr="00300473">
        <w:t>трения</w:t>
      </w:r>
      <w:r w:rsidRPr="00300473">
        <w:rPr>
          <w:spacing w:val="25"/>
        </w:rPr>
        <w:t xml:space="preserve"> </w:t>
      </w:r>
      <w:r w:rsidRPr="00300473">
        <w:t>реального</w:t>
      </w:r>
      <w:r w:rsidRPr="00300473">
        <w:rPr>
          <w:spacing w:val="26"/>
        </w:rPr>
        <w:t xml:space="preserve"> </w:t>
      </w:r>
      <w:r w:rsidRPr="00300473">
        <w:t>судна</w:t>
      </w:r>
      <w:r w:rsidRPr="00300473">
        <w:rPr>
          <w:spacing w:val="27"/>
        </w:rPr>
        <w:t xml:space="preserve"> </w:t>
      </w:r>
      <w:r w:rsidRPr="00300473">
        <w:t>находится</w:t>
      </w:r>
      <w:r w:rsidRPr="00300473">
        <w:rPr>
          <w:spacing w:val="26"/>
        </w:rPr>
        <w:t xml:space="preserve"> </w:t>
      </w:r>
      <w:r w:rsidRPr="00300473">
        <w:t>по</w:t>
      </w:r>
      <w:r w:rsidRPr="00300473">
        <w:rPr>
          <w:spacing w:val="27"/>
        </w:rPr>
        <w:t xml:space="preserve"> </w:t>
      </w:r>
      <w:r w:rsidRPr="00300473">
        <w:t>выражению</w:t>
      </w:r>
      <w:r>
        <w:t xml:space="preserve"> </w:t>
      </w:r>
      <w:r w:rsidR="005A5668" w:rsidRPr="00300473">
        <w:rPr>
          <w:rFonts w:ascii="Symbol" w:hAnsi="Symbol"/>
        </w:rPr>
        <w:t></w:t>
      </w:r>
      <w:r w:rsidR="005A5668" w:rsidRPr="00300473">
        <w:rPr>
          <w:vertAlign w:val="subscript"/>
        </w:rPr>
        <w:t>f</w:t>
      </w:r>
      <w:r w:rsidR="005A5668" w:rsidRPr="00300473">
        <w:t>=</w:t>
      </w:r>
      <w:r w:rsidR="005A5668" w:rsidRPr="00300473">
        <w:rPr>
          <w:rFonts w:ascii="Symbol" w:hAnsi="Symbol"/>
        </w:rPr>
        <w:t></w:t>
      </w:r>
      <w:r w:rsidR="005A5668" w:rsidRPr="00300473">
        <w:rPr>
          <w:vertAlign w:val="subscript"/>
        </w:rPr>
        <w:t>f0</w:t>
      </w:r>
      <w:r w:rsidR="005A5668" w:rsidRPr="00300473">
        <w:t>+</w:t>
      </w:r>
      <w:r w:rsidR="005A5668" w:rsidRPr="00300473">
        <w:rPr>
          <w:rFonts w:ascii="Symbol" w:hAnsi="Symbol"/>
        </w:rPr>
        <w:t></w:t>
      </w:r>
      <w:r w:rsidR="005A5668" w:rsidRPr="00300473">
        <w:rPr>
          <w:rFonts w:ascii="Symbol" w:hAnsi="Symbol"/>
        </w:rPr>
        <w:t></w:t>
      </w:r>
      <w:r w:rsidR="005A5668" w:rsidRPr="00300473">
        <w:rPr>
          <w:vertAlign w:val="subscript"/>
        </w:rPr>
        <w:t>f</w:t>
      </w:r>
      <w:r w:rsidR="005A5668" w:rsidRPr="00300473">
        <w:t xml:space="preserve">, где величина надбавки на шероховатость для металлических судов рав- на </w:t>
      </w:r>
      <w:r w:rsidR="005A5668" w:rsidRPr="00300473">
        <w:rPr>
          <w:rFonts w:ascii="Symbol" w:hAnsi="Symbol"/>
        </w:rPr>
        <w:t></w:t>
      </w:r>
      <w:r w:rsidR="005A5668" w:rsidRPr="00300473">
        <w:rPr>
          <w:rFonts w:ascii="Symbol" w:hAnsi="Symbol"/>
        </w:rPr>
        <w:t></w:t>
      </w:r>
      <w:r w:rsidR="005A5668" w:rsidRPr="00300473">
        <w:t xml:space="preserve"> </w:t>
      </w:r>
      <w:r w:rsidR="005A5668" w:rsidRPr="00300473">
        <w:rPr>
          <w:vertAlign w:val="subscript"/>
        </w:rPr>
        <w:t>f</w:t>
      </w:r>
      <w:r w:rsidR="005A5668" w:rsidRPr="00300473">
        <w:t>=0,5</w:t>
      </w:r>
      <w:r w:rsidR="005A5668" w:rsidRPr="00300473">
        <w:rPr>
          <w:rFonts w:ascii="Symbol" w:hAnsi="Symbol"/>
        </w:rPr>
        <w:t></w:t>
      </w:r>
      <w:r w:rsidR="005A5668" w:rsidRPr="00300473">
        <w:t>10</w:t>
      </w:r>
      <w:r w:rsidR="005A5668" w:rsidRPr="00300473">
        <w:rPr>
          <w:vertAlign w:val="superscript"/>
        </w:rPr>
        <w:t>-3</w:t>
      </w:r>
      <w:r w:rsidR="005A5668" w:rsidRPr="00300473">
        <w:t xml:space="preserve"> [2];</w:t>
      </w:r>
    </w:p>
    <w:p w:rsidR="001C1EAA" w:rsidRDefault="005A5668" w:rsidP="00683267">
      <w:pPr>
        <w:pStyle w:val="a4"/>
        <w:numPr>
          <w:ilvl w:val="0"/>
          <w:numId w:val="8"/>
        </w:numPr>
        <w:tabs>
          <w:tab w:val="left" w:pos="944"/>
          <w:tab w:val="left" w:pos="945"/>
          <w:tab w:val="left" w:pos="2836"/>
          <w:tab w:val="left" w:pos="4563"/>
          <w:tab w:val="left" w:pos="6640"/>
          <w:tab w:val="left" w:pos="8842"/>
          <w:tab w:val="left" w:pos="9420"/>
        </w:tabs>
        <w:spacing w:line="360" w:lineRule="auto"/>
        <w:ind w:left="0" w:firstLine="709"/>
        <w:jc w:val="both"/>
        <w:rPr>
          <w:sz w:val="28"/>
          <w:szCs w:val="28"/>
        </w:rPr>
      </w:pPr>
      <w:r w:rsidRPr="00300473">
        <w:rPr>
          <w:sz w:val="28"/>
          <w:szCs w:val="28"/>
        </w:rPr>
        <w:t>коэффициент</w:t>
      </w:r>
      <w:r w:rsidRPr="00300473">
        <w:rPr>
          <w:sz w:val="28"/>
          <w:szCs w:val="28"/>
        </w:rPr>
        <w:tab/>
        <w:t>вязкостного</w:t>
      </w:r>
      <w:r w:rsidRPr="00300473">
        <w:rPr>
          <w:sz w:val="28"/>
          <w:szCs w:val="28"/>
        </w:rPr>
        <w:tab/>
        <w:t>сопротивления</w:t>
      </w:r>
      <w:r w:rsidRPr="00300473">
        <w:rPr>
          <w:sz w:val="28"/>
          <w:szCs w:val="28"/>
        </w:rPr>
        <w:tab/>
        <w:t>подсчитывается</w:t>
      </w:r>
      <w:r w:rsidRPr="00300473">
        <w:rPr>
          <w:sz w:val="28"/>
          <w:szCs w:val="28"/>
        </w:rPr>
        <w:tab/>
        <w:t>по</w:t>
      </w:r>
      <w:r w:rsidR="00DC3990">
        <w:rPr>
          <w:sz w:val="28"/>
          <w:szCs w:val="28"/>
        </w:rPr>
        <w:t xml:space="preserve"> </w:t>
      </w:r>
      <w:r w:rsidRPr="00DC3990">
        <w:rPr>
          <w:sz w:val="28"/>
          <w:szCs w:val="28"/>
        </w:rPr>
        <w:t>формуле</w:t>
      </w:r>
      <w:r w:rsidR="00DC3990" w:rsidRPr="00DC3990">
        <w:rPr>
          <w:sz w:val="28"/>
          <w:szCs w:val="28"/>
        </w:rPr>
        <w:t xml:space="preserve"> </w:t>
      </w:r>
      <w:r w:rsidRPr="00DC3990">
        <w:rPr>
          <w:rFonts w:ascii="Symbol" w:hAnsi="Symbol"/>
          <w:sz w:val="28"/>
          <w:szCs w:val="28"/>
        </w:rPr>
        <w:t></w:t>
      </w:r>
      <w:r w:rsidRPr="00DC3990">
        <w:rPr>
          <w:sz w:val="28"/>
          <w:szCs w:val="28"/>
          <w:vertAlign w:val="subscript"/>
        </w:rPr>
        <w:t>s</w:t>
      </w:r>
      <w:r w:rsidRPr="00DC3990">
        <w:rPr>
          <w:sz w:val="28"/>
          <w:szCs w:val="28"/>
        </w:rPr>
        <w:t>=k</w:t>
      </w:r>
      <w:r w:rsidRPr="00DC3990">
        <w:rPr>
          <w:sz w:val="28"/>
          <w:szCs w:val="28"/>
          <w:vertAlign w:val="subscript"/>
        </w:rPr>
        <w:t>1</w:t>
      </w:r>
      <w:r w:rsidRPr="00DC3990">
        <w:rPr>
          <w:rFonts w:ascii="Symbol" w:hAnsi="Symbol"/>
          <w:sz w:val="28"/>
          <w:szCs w:val="28"/>
        </w:rPr>
        <w:t></w:t>
      </w:r>
      <w:r w:rsidRPr="00DC3990">
        <w:rPr>
          <w:sz w:val="28"/>
          <w:szCs w:val="28"/>
          <w:vertAlign w:val="subscript"/>
        </w:rPr>
        <w:t>f</w:t>
      </w:r>
      <w:r w:rsidRPr="00DC3990">
        <w:rPr>
          <w:sz w:val="28"/>
          <w:szCs w:val="28"/>
        </w:rPr>
        <w:t>+</w:t>
      </w:r>
      <w:r w:rsidRPr="00DC3990">
        <w:rPr>
          <w:rFonts w:ascii="Symbol" w:hAnsi="Symbol"/>
          <w:sz w:val="28"/>
          <w:szCs w:val="28"/>
        </w:rPr>
        <w:t></w:t>
      </w:r>
      <w:r w:rsidRPr="00DC3990">
        <w:rPr>
          <w:rFonts w:ascii="Symbol" w:hAnsi="Symbol"/>
          <w:sz w:val="28"/>
          <w:szCs w:val="28"/>
        </w:rPr>
        <w:t></w:t>
      </w:r>
      <w:r w:rsidRPr="00DC3990">
        <w:rPr>
          <w:sz w:val="28"/>
          <w:szCs w:val="28"/>
          <w:vertAlign w:val="subscript"/>
        </w:rPr>
        <w:t>s</w:t>
      </w:r>
      <w:r w:rsidRPr="00DC3990">
        <w:rPr>
          <w:sz w:val="28"/>
          <w:szCs w:val="28"/>
        </w:rPr>
        <w:t>, где коэффициент пропорциональности K</w:t>
      </w:r>
      <w:r w:rsidRPr="00DC3990">
        <w:rPr>
          <w:sz w:val="28"/>
          <w:szCs w:val="28"/>
          <w:vertAlign w:val="subscript"/>
        </w:rPr>
        <w:t>1</w:t>
      </w:r>
      <w:r w:rsidRPr="00DC3990">
        <w:rPr>
          <w:sz w:val="28"/>
          <w:szCs w:val="28"/>
        </w:rPr>
        <w:t>(</w:t>
      </w:r>
      <w:r w:rsidRPr="00DC3990">
        <w:rPr>
          <w:rFonts w:ascii="Symbol" w:hAnsi="Symbol"/>
          <w:sz w:val="28"/>
          <w:szCs w:val="28"/>
        </w:rPr>
        <w:t></w:t>
      </w:r>
      <w:r w:rsidRPr="00DC3990">
        <w:rPr>
          <w:sz w:val="28"/>
          <w:szCs w:val="28"/>
        </w:rPr>
        <w:t xml:space="preserve">, L/T) в зависимости от характеристик судна выбирается интерполяцией по табл. 3.2, величина надбавки </w:t>
      </w:r>
      <w:r w:rsidRPr="00DC3990">
        <w:rPr>
          <w:rFonts w:ascii="Symbol" w:hAnsi="Symbol"/>
          <w:sz w:val="28"/>
          <w:szCs w:val="28"/>
        </w:rPr>
        <w:t></w:t>
      </w:r>
      <w:r w:rsidRPr="00DC3990">
        <w:rPr>
          <w:rFonts w:ascii="Symbol" w:hAnsi="Symbol"/>
          <w:sz w:val="28"/>
          <w:szCs w:val="28"/>
        </w:rPr>
        <w:t></w:t>
      </w:r>
      <w:r w:rsidRPr="00DC3990">
        <w:rPr>
          <w:sz w:val="28"/>
          <w:szCs w:val="28"/>
          <w:vertAlign w:val="subscript"/>
        </w:rPr>
        <w:t>s</w:t>
      </w:r>
      <w:r w:rsidRPr="00DC3990">
        <w:rPr>
          <w:sz w:val="28"/>
          <w:szCs w:val="28"/>
        </w:rPr>
        <w:t xml:space="preserve"> на выступающие части равна </w:t>
      </w:r>
      <w:r w:rsidRPr="00DC3990">
        <w:rPr>
          <w:rFonts w:ascii="Symbol" w:hAnsi="Symbol"/>
          <w:sz w:val="28"/>
          <w:szCs w:val="28"/>
        </w:rPr>
        <w:t></w:t>
      </w:r>
      <w:r w:rsidRPr="00DC3990">
        <w:rPr>
          <w:rFonts w:ascii="Symbol" w:hAnsi="Symbol"/>
          <w:sz w:val="28"/>
          <w:szCs w:val="28"/>
        </w:rPr>
        <w:t></w:t>
      </w:r>
      <w:r w:rsidRPr="00DC3990">
        <w:rPr>
          <w:sz w:val="28"/>
          <w:szCs w:val="28"/>
          <w:vertAlign w:val="subscript"/>
        </w:rPr>
        <w:t>s</w:t>
      </w:r>
      <w:r w:rsidRPr="00DC3990">
        <w:rPr>
          <w:sz w:val="28"/>
          <w:szCs w:val="28"/>
        </w:rPr>
        <w:t>=0,1</w:t>
      </w:r>
      <w:r w:rsidRPr="00DC3990">
        <w:rPr>
          <w:rFonts w:ascii="Symbol" w:hAnsi="Symbol"/>
          <w:sz w:val="28"/>
          <w:szCs w:val="28"/>
        </w:rPr>
        <w:t></w:t>
      </w:r>
      <w:r w:rsidRPr="00DC3990">
        <w:rPr>
          <w:sz w:val="28"/>
          <w:szCs w:val="28"/>
        </w:rPr>
        <w:t>x</w:t>
      </w:r>
      <w:r w:rsidRPr="00DC3990">
        <w:rPr>
          <w:rFonts w:ascii="Symbol" w:hAnsi="Symbol"/>
          <w:sz w:val="28"/>
          <w:szCs w:val="28"/>
        </w:rPr>
        <w:t></w:t>
      </w:r>
      <w:r w:rsidRPr="00DC3990">
        <w:rPr>
          <w:sz w:val="28"/>
          <w:szCs w:val="28"/>
        </w:rPr>
        <w:t>10</w:t>
      </w:r>
      <w:r w:rsidRPr="00DC3990">
        <w:rPr>
          <w:sz w:val="28"/>
          <w:szCs w:val="28"/>
          <w:vertAlign w:val="superscript"/>
        </w:rPr>
        <w:t>-3</w:t>
      </w:r>
      <w:r w:rsidRPr="00DC3990">
        <w:rPr>
          <w:sz w:val="28"/>
          <w:szCs w:val="28"/>
        </w:rPr>
        <w:t xml:space="preserve"> для судов без скуловых килей и</w:t>
      </w:r>
      <w:r w:rsidR="00DC3990">
        <w:rPr>
          <w:sz w:val="28"/>
          <w:szCs w:val="28"/>
        </w:rPr>
        <w:t xml:space="preserve"> </w:t>
      </w:r>
      <w:r w:rsidRPr="00DC3990">
        <w:rPr>
          <w:rFonts w:ascii="Symbol" w:hAnsi="Symbol"/>
          <w:sz w:val="28"/>
          <w:szCs w:val="28"/>
        </w:rPr>
        <w:t></w:t>
      </w:r>
      <w:r w:rsidRPr="00DC3990">
        <w:rPr>
          <w:rFonts w:ascii="Symbol" w:hAnsi="Symbol"/>
          <w:sz w:val="28"/>
          <w:szCs w:val="28"/>
        </w:rPr>
        <w:t></w:t>
      </w:r>
      <w:r w:rsidRPr="00DC3990">
        <w:rPr>
          <w:sz w:val="28"/>
          <w:szCs w:val="28"/>
          <w:vertAlign w:val="subscript"/>
        </w:rPr>
        <w:t>s</w:t>
      </w:r>
      <w:r w:rsidRPr="00DC3990">
        <w:rPr>
          <w:sz w:val="28"/>
          <w:szCs w:val="28"/>
        </w:rPr>
        <w:t>=[0,3+0,1(x-1)]</w:t>
      </w:r>
      <w:r w:rsidRPr="00DC3990">
        <w:rPr>
          <w:rFonts w:ascii="Symbol" w:hAnsi="Symbol"/>
          <w:sz w:val="28"/>
          <w:szCs w:val="28"/>
        </w:rPr>
        <w:t></w:t>
      </w:r>
      <w:r w:rsidRPr="00DC3990">
        <w:rPr>
          <w:sz w:val="28"/>
          <w:szCs w:val="28"/>
        </w:rPr>
        <w:t>10</w:t>
      </w:r>
      <w:r w:rsidRPr="00DC3990">
        <w:rPr>
          <w:sz w:val="28"/>
          <w:szCs w:val="28"/>
          <w:vertAlign w:val="superscript"/>
        </w:rPr>
        <w:t>-3</w:t>
      </w:r>
      <w:r w:rsidRPr="00DC3990">
        <w:rPr>
          <w:sz w:val="28"/>
          <w:szCs w:val="28"/>
        </w:rPr>
        <w:t xml:space="preserve"> для судов со скуловыми килями.</w:t>
      </w:r>
    </w:p>
    <w:tbl>
      <w:tblPr>
        <w:tblStyle w:val="a8"/>
        <w:tblW w:w="0" w:type="auto"/>
        <w:tblInd w:w="108" w:type="dxa"/>
        <w:tblLook w:val="04A0" w:firstRow="1" w:lastRow="0" w:firstColumn="1" w:lastColumn="0" w:noHBand="0" w:noVBand="1"/>
      </w:tblPr>
      <w:tblGrid>
        <w:gridCol w:w="9430"/>
      </w:tblGrid>
      <w:tr w:rsidR="00DC3990" w:rsidTr="00683267">
        <w:tc>
          <w:tcPr>
            <w:tcW w:w="9430" w:type="dxa"/>
            <w:tcBorders>
              <w:top w:val="nil"/>
              <w:left w:val="nil"/>
              <w:bottom w:val="nil"/>
              <w:right w:val="nil"/>
            </w:tcBorders>
          </w:tcPr>
          <w:p w:rsidR="00DC3990" w:rsidRPr="00300473" w:rsidRDefault="00DC3990" w:rsidP="00683267">
            <w:pPr>
              <w:pStyle w:val="a3"/>
              <w:spacing w:line="360" w:lineRule="auto"/>
              <w:jc w:val="right"/>
            </w:pPr>
            <w:r w:rsidRPr="00300473">
              <w:t>Таблица 3.1</w:t>
            </w:r>
          </w:p>
          <w:p w:rsidR="00DC3990" w:rsidRPr="00300473" w:rsidRDefault="00DC3990" w:rsidP="00683267">
            <w:pPr>
              <w:pStyle w:val="a3"/>
              <w:spacing w:line="360" w:lineRule="auto"/>
              <w:jc w:val="center"/>
            </w:pPr>
            <w:r w:rsidRPr="00300473">
              <w:t>Расчет сопротивления воды</w:t>
            </w:r>
          </w:p>
          <w:tbl>
            <w:tblPr>
              <w:tblStyle w:val="TableNormal"/>
              <w:tblW w:w="0" w:type="auto"/>
              <w:tblInd w:w="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46"/>
              <w:gridCol w:w="876"/>
              <w:gridCol w:w="878"/>
              <w:gridCol w:w="879"/>
              <w:gridCol w:w="876"/>
              <w:gridCol w:w="879"/>
            </w:tblGrid>
            <w:tr w:rsidR="00DC3990" w:rsidRPr="00300473" w:rsidTr="00C344D5">
              <w:trPr>
                <w:trHeight w:val="323"/>
              </w:trPr>
              <w:tc>
                <w:tcPr>
                  <w:tcW w:w="4458" w:type="dxa"/>
                  <w:tcBorders>
                    <w:left w:val="nil"/>
                    <w:right w:val="single" w:sz="6" w:space="0" w:color="000000"/>
                  </w:tcBorders>
                </w:tcPr>
                <w:p w:rsidR="00DC3990" w:rsidRPr="00300473" w:rsidRDefault="00DC3990" w:rsidP="00683267">
                  <w:pPr>
                    <w:pStyle w:val="TableParagraph"/>
                    <w:spacing w:line="276" w:lineRule="auto"/>
                    <w:rPr>
                      <w:sz w:val="28"/>
                      <w:szCs w:val="28"/>
                    </w:rPr>
                  </w:pPr>
                  <w:r w:rsidRPr="00300473">
                    <w:rPr>
                      <w:sz w:val="28"/>
                      <w:szCs w:val="28"/>
                    </w:rPr>
                    <w:t>Расчетные величины и формулы</w:t>
                  </w:r>
                </w:p>
              </w:tc>
              <w:tc>
                <w:tcPr>
                  <w:tcW w:w="4403" w:type="dxa"/>
                  <w:gridSpan w:val="5"/>
                  <w:tcBorders>
                    <w:left w:val="single" w:sz="6" w:space="0" w:color="000000"/>
                    <w:right w:val="nil"/>
                  </w:tcBorders>
                </w:tcPr>
                <w:p w:rsidR="00DC3990" w:rsidRPr="00300473" w:rsidRDefault="00DC3990" w:rsidP="00683267">
                  <w:pPr>
                    <w:pStyle w:val="TableParagraph"/>
                    <w:spacing w:line="276" w:lineRule="auto"/>
                    <w:rPr>
                      <w:sz w:val="28"/>
                      <w:szCs w:val="28"/>
                    </w:rPr>
                  </w:pPr>
                  <w:r w:rsidRPr="00300473">
                    <w:rPr>
                      <w:sz w:val="28"/>
                      <w:szCs w:val="28"/>
                    </w:rPr>
                    <w:t>Скорость судна</w:t>
                  </w:r>
                  <w:r w:rsidRPr="00300473">
                    <w:rPr>
                      <w:spacing w:val="67"/>
                      <w:sz w:val="28"/>
                      <w:szCs w:val="28"/>
                    </w:rPr>
                    <w:t xml:space="preserve"> </w:t>
                  </w:r>
                  <w:r w:rsidRPr="00300473">
                    <w:rPr>
                      <w:sz w:val="28"/>
                      <w:szCs w:val="28"/>
                    </w:rPr>
                    <w:t>(м/c)</w:t>
                  </w:r>
                </w:p>
              </w:tc>
            </w:tr>
            <w:tr w:rsidR="00DC3990" w:rsidRPr="00300473" w:rsidTr="00C344D5">
              <w:trPr>
                <w:trHeight w:val="342"/>
              </w:trPr>
              <w:tc>
                <w:tcPr>
                  <w:tcW w:w="4458" w:type="dxa"/>
                  <w:tcBorders>
                    <w:left w:val="nil"/>
                    <w:right w:val="single" w:sz="6" w:space="0" w:color="000000"/>
                  </w:tcBorders>
                </w:tcPr>
                <w:p w:rsidR="00DC3990" w:rsidRPr="00300473" w:rsidRDefault="00DC3990" w:rsidP="00683267">
                  <w:pPr>
                    <w:pStyle w:val="TableParagraph"/>
                    <w:spacing w:line="276" w:lineRule="auto"/>
                    <w:rPr>
                      <w:rFonts w:ascii="Symbol" w:hAnsi="Symbol"/>
                      <w:sz w:val="28"/>
                      <w:szCs w:val="28"/>
                    </w:rPr>
                  </w:pPr>
                  <w:r w:rsidRPr="00300473">
                    <w:rPr>
                      <w:sz w:val="28"/>
                      <w:szCs w:val="28"/>
                    </w:rPr>
                    <w:t>Re=vL/</w:t>
                  </w:r>
                  <w:r w:rsidRPr="00300473">
                    <w:rPr>
                      <w:rFonts w:ascii="Symbol" w:hAnsi="Symbol"/>
                      <w:sz w:val="28"/>
                      <w:szCs w:val="28"/>
                    </w:rPr>
                    <w:t></w:t>
                  </w:r>
                </w:p>
              </w:tc>
              <w:tc>
                <w:tcPr>
                  <w:tcW w:w="879" w:type="dxa"/>
                  <w:tcBorders>
                    <w:left w:val="single" w:sz="6" w:space="0" w:color="000000"/>
                  </w:tcBorders>
                </w:tcPr>
                <w:p w:rsidR="00DC3990" w:rsidRPr="00300473" w:rsidRDefault="00DC3990" w:rsidP="00683267">
                  <w:pPr>
                    <w:pStyle w:val="TableParagraph"/>
                    <w:spacing w:line="276" w:lineRule="auto"/>
                    <w:rPr>
                      <w:sz w:val="28"/>
                      <w:szCs w:val="28"/>
                    </w:rPr>
                  </w:pPr>
                </w:p>
              </w:tc>
              <w:tc>
                <w:tcPr>
                  <w:tcW w:w="881" w:type="dxa"/>
                </w:tcPr>
                <w:p w:rsidR="00DC3990" w:rsidRPr="00300473" w:rsidRDefault="00DC3990" w:rsidP="00683267">
                  <w:pPr>
                    <w:pStyle w:val="TableParagraph"/>
                    <w:spacing w:line="276" w:lineRule="auto"/>
                    <w:rPr>
                      <w:sz w:val="28"/>
                      <w:szCs w:val="28"/>
                    </w:rPr>
                  </w:pPr>
                </w:p>
              </w:tc>
              <w:tc>
                <w:tcPr>
                  <w:tcW w:w="882" w:type="dxa"/>
                </w:tcPr>
                <w:p w:rsidR="00DC3990" w:rsidRPr="00300473" w:rsidRDefault="00DC3990" w:rsidP="00683267">
                  <w:pPr>
                    <w:pStyle w:val="TableParagraph"/>
                    <w:spacing w:line="276" w:lineRule="auto"/>
                    <w:rPr>
                      <w:sz w:val="28"/>
                      <w:szCs w:val="28"/>
                    </w:rPr>
                  </w:pPr>
                </w:p>
              </w:tc>
              <w:tc>
                <w:tcPr>
                  <w:tcW w:w="879" w:type="dxa"/>
                </w:tcPr>
                <w:p w:rsidR="00DC3990" w:rsidRPr="00300473" w:rsidRDefault="00DC3990" w:rsidP="00683267">
                  <w:pPr>
                    <w:pStyle w:val="TableParagraph"/>
                    <w:spacing w:line="276" w:lineRule="auto"/>
                    <w:rPr>
                      <w:sz w:val="28"/>
                      <w:szCs w:val="28"/>
                    </w:rPr>
                  </w:pPr>
                </w:p>
              </w:tc>
              <w:tc>
                <w:tcPr>
                  <w:tcW w:w="882" w:type="dxa"/>
                  <w:tcBorders>
                    <w:right w:val="nil"/>
                  </w:tcBorders>
                </w:tcPr>
                <w:p w:rsidR="00DC3990" w:rsidRPr="00300473" w:rsidRDefault="00DC3990" w:rsidP="00683267">
                  <w:pPr>
                    <w:pStyle w:val="TableParagraph"/>
                    <w:spacing w:line="276" w:lineRule="auto"/>
                    <w:rPr>
                      <w:sz w:val="28"/>
                      <w:szCs w:val="28"/>
                    </w:rPr>
                  </w:pPr>
                </w:p>
              </w:tc>
            </w:tr>
            <w:tr w:rsidR="00DC3990" w:rsidRPr="00300473" w:rsidTr="00C344D5">
              <w:trPr>
                <w:trHeight w:val="342"/>
              </w:trPr>
              <w:tc>
                <w:tcPr>
                  <w:tcW w:w="4458" w:type="dxa"/>
                  <w:tcBorders>
                    <w:left w:val="nil"/>
                    <w:right w:val="single" w:sz="6" w:space="0" w:color="000000"/>
                  </w:tcBorders>
                </w:tcPr>
                <w:p w:rsidR="00DC3990" w:rsidRPr="00300473" w:rsidRDefault="00DC3990" w:rsidP="00683267">
                  <w:pPr>
                    <w:pStyle w:val="TableParagraph"/>
                    <w:spacing w:line="276" w:lineRule="auto"/>
                    <w:rPr>
                      <w:sz w:val="28"/>
                      <w:szCs w:val="28"/>
                    </w:rPr>
                  </w:pPr>
                  <w:r w:rsidRPr="00300473">
                    <w:rPr>
                      <w:rFonts w:ascii="Symbol" w:hAnsi="Symbol"/>
                      <w:sz w:val="28"/>
                      <w:szCs w:val="28"/>
                    </w:rPr>
                    <w:t></w:t>
                  </w:r>
                  <w:r w:rsidRPr="00300473">
                    <w:rPr>
                      <w:sz w:val="28"/>
                      <w:szCs w:val="28"/>
                      <w:vertAlign w:val="subscript"/>
                    </w:rPr>
                    <w:t>fo</w:t>
                  </w:r>
                  <w:r w:rsidRPr="00300473">
                    <w:rPr>
                      <w:sz w:val="28"/>
                      <w:szCs w:val="28"/>
                    </w:rPr>
                    <w:t>=0,455/(lgRe)</w:t>
                  </w:r>
                  <w:r w:rsidRPr="00300473">
                    <w:rPr>
                      <w:sz w:val="28"/>
                      <w:szCs w:val="28"/>
                      <w:vertAlign w:val="superscript"/>
                    </w:rPr>
                    <w:t>2,58</w:t>
                  </w:r>
                </w:p>
              </w:tc>
              <w:tc>
                <w:tcPr>
                  <w:tcW w:w="879" w:type="dxa"/>
                  <w:tcBorders>
                    <w:left w:val="single" w:sz="6" w:space="0" w:color="000000"/>
                  </w:tcBorders>
                </w:tcPr>
                <w:p w:rsidR="00DC3990" w:rsidRPr="00300473" w:rsidRDefault="00DC3990" w:rsidP="00683267">
                  <w:pPr>
                    <w:pStyle w:val="TableParagraph"/>
                    <w:spacing w:line="276" w:lineRule="auto"/>
                    <w:rPr>
                      <w:sz w:val="28"/>
                      <w:szCs w:val="28"/>
                    </w:rPr>
                  </w:pPr>
                </w:p>
              </w:tc>
              <w:tc>
                <w:tcPr>
                  <w:tcW w:w="881" w:type="dxa"/>
                </w:tcPr>
                <w:p w:rsidR="00DC3990" w:rsidRPr="00300473" w:rsidRDefault="00DC3990" w:rsidP="00683267">
                  <w:pPr>
                    <w:pStyle w:val="TableParagraph"/>
                    <w:spacing w:line="276" w:lineRule="auto"/>
                    <w:rPr>
                      <w:sz w:val="28"/>
                      <w:szCs w:val="28"/>
                    </w:rPr>
                  </w:pPr>
                </w:p>
              </w:tc>
              <w:tc>
                <w:tcPr>
                  <w:tcW w:w="882" w:type="dxa"/>
                </w:tcPr>
                <w:p w:rsidR="00DC3990" w:rsidRPr="00300473" w:rsidRDefault="00DC3990" w:rsidP="00683267">
                  <w:pPr>
                    <w:pStyle w:val="TableParagraph"/>
                    <w:spacing w:line="276" w:lineRule="auto"/>
                    <w:rPr>
                      <w:sz w:val="28"/>
                      <w:szCs w:val="28"/>
                    </w:rPr>
                  </w:pPr>
                </w:p>
              </w:tc>
              <w:tc>
                <w:tcPr>
                  <w:tcW w:w="879" w:type="dxa"/>
                </w:tcPr>
                <w:p w:rsidR="00DC3990" w:rsidRPr="00300473" w:rsidRDefault="00DC3990" w:rsidP="00683267">
                  <w:pPr>
                    <w:pStyle w:val="TableParagraph"/>
                    <w:spacing w:line="276" w:lineRule="auto"/>
                    <w:rPr>
                      <w:sz w:val="28"/>
                      <w:szCs w:val="28"/>
                    </w:rPr>
                  </w:pPr>
                </w:p>
              </w:tc>
              <w:tc>
                <w:tcPr>
                  <w:tcW w:w="882" w:type="dxa"/>
                  <w:tcBorders>
                    <w:right w:val="nil"/>
                  </w:tcBorders>
                </w:tcPr>
                <w:p w:rsidR="00DC3990" w:rsidRPr="00300473" w:rsidRDefault="00DC3990" w:rsidP="00683267">
                  <w:pPr>
                    <w:pStyle w:val="TableParagraph"/>
                    <w:spacing w:line="276" w:lineRule="auto"/>
                    <w:rPr>
                      <w:sz w:val="28"/>
                      <w:szCs w:val="28"/>
                    </w:rPr>
                  </w:pPr>
                </w:p>
              </w:tc>
            </w:tr>
            <w:tr w:rsidR="00DC3990" w:rsidRPr="00300473" w:rsidTr="00C344D5">
              <w:trPr>
                <w:trHeight w:val="343"/>
              </w:trPr>
              <w:tc>
                <w:tcPr>
                  <w:tcW w:w="4458" w:type="dxa"/>
                  <w:tcBorders>
                    <w:left w:val="nil"/>
                    <w:right w:val="single" w:sz="6" w:space="0" w:color="000000"/>
                  </w:tcBorders>
                </w:tcPr>
                <w:p w:rsidR="00DC3990" w:rsidRPr="00300473" w:rsidRDefault="00DC3990" w:rsidP="00683267">
                  <w:pPr>
                    <w:pStyle w:val="TableParagraph"/>
                    <w:spacing w:line="276" w:lineRule="auto"/>
                    <w:rPr>
                      <w:sz w:val="28"/>
                      <w:szCs w:val="28"/>
                    </w:rPr>
                  </w:pPr>
                  <w:r w:rsidRPr="00300473">
                    <w:rPr>
                      <w:rFonts w:ascii="Symbol" w:hAnsi="Symbol"/>
                      <w:sz w:val="28"/>
                      <w:szCs w:val="28"/>
                    </w:rPr>
                    <w:t></w:t>
                  </w:r>
                  <w:r w:rsidRPr="00300473">
                    <w:rPr>
                      <w:sz w:val="28"/>
                      <w:szCs w:val="28"/>
                      <w:vertAlign w:val="subscript"/>
                    </w:rPr>
                    <w:t>f</w:t>
                  </w:r>
                  <w:r w:rsidRPr="00300473">
                    <w:rPr>
                      <w:sz w:val="28"/>
                      <w:szCs w:val="28"/>
                    </w:rPr>
                    <w:t>=</w:t>
                  </w:r>
                  <w:r w:rsidRPr="00300473">
                    <w:rPr>
                      <w:rFonts w:ascii="Symbol" w:hAnsi="Symbol"/>
                      <w:sz w:val="28"/>
                      <w:szCs w:val="28"/>
                    </w:rPr>
                    <w:t></w:t>
                  </w:r>
                  <w:r w:rsidRPr="00300473">
                    <w:rPr>
                      <w:sz w:val="28"/>
                      <w:szCs w:val="28"/>
                      <w:vertAlign w:val="subscript"/>
                    </w:rPr>
                    <w:t>f0</w:t>
                  </w:r>
                  <w:r w:rsidRPr="00300473">
                    <w:rPr>
                      <w:sz w:val="28"/>
                      <w:szCs w:val="28"/>
                    </w:rPr>
                    <w:t>+</w:t>
                  </w:r>
                  <w:r w:rsidRPr="00300473">
                    <w:rPr>
                      <w:rFonts w:ascii="Symbol" w:hAnsi="Symbol"/>
                      <w:sz w:val="28"/>
                      <w:szCs w:val="28"/>
                    </w:rPr>
                    <w:t></w:t>
                  </w:r>
                  <w:r w:rsidRPr="00300473">
                    <w:rPr>
                      <w:rFonts w:ascii="Symbol" w:hAnsi="Symbol"/>
                      <w:sz w:val="28"/>
                      <w:szCs w:val="28"/>
                    </w:rPr>
                    <w:t></w:t>
                  </w:r>
                  <w:r w:rsidRPr="00300473">
                    <w:rPr>
                      <w:sz w:val="28"/>
                      <w:szCs w:val="28"/>
                      <w:vertAlign w:val="subscript"/>
                    </w:rPr>
                    <w:t>f</w:t>
                  </w:r>
                </w:p>
              </w:tc>
              <w:tc>
                <w:tcPr>
                  <w:tcW w:w="879" w:type="dxa"/>
                  <w:tcBorders>
                    <w:left w:val="single" w:sz="6" w:space="0" w:color="000000"/>
                  </w:tcBorders>
                </w:tcPr>
                <w:p w:rsidR="00DC3990" w:rsidRPr="00300473" w:rsidRDefault="00DC3990" w:rsidP="00683267">
                  <w:pPr>
                    <w:pStyle w:val="TableParagraph"/>
                    <w:spacing w:line="276" w:lineRule="auto"/>
                    <w:rPr>
                      <w:sz w:val="28"/>
                      <w:szCs w:val="28"/>
                    </w:rPr>
                  </w:pPr>
                </w:p>
              </w:tc>
              <w:tc>
                <w:tcPr>
                  <w:tcW w:w="881" w:type="dxa"/>
                </w:tcPr>
                <w:p w:rsidR="00DC3990" w:rsidRPr="00300473" w:rsidRDefault="00DC3990" w:rsidP="00683267">
                  <w:pPr>
                    <w:pStyle w:val="TableParagraph"/>
                    <w:spacing w:line="276" w:lineRule="auto"/>
                    <w:rPr>
                      <w:sz w:val="28"/>
                      <w:szCs w:val="28"/>
                    </w:rPr>
                  </w:pPr>
                </w:p>
              </w:tc>
              <w:tc>
                <w:tcPr>
                  <w:tcW w:w="882" w:type="dxa"/>
                </w:tcPr>
                <w:p w:rsidR="00DC3990" w:rsidRPr="00300473" w:rsidRDefault="00DC3990" w:rsidP="00683267">
                  <w:pPr>
                    <w:pStyle w:val="TableParagraph"/>
                    <w:spacing w:line="276" w:lineRule="auto"/>
                    <w:rPr>
                      <w:sz w:val="28"/>
                      <w:szCs w:val="28"/>
                    </w:rPr>
                  </w:pPr>
                </w:p>
              </w:tc>
              <w:tc>
                <w:tcPr>
                  <w:tcW w:w="879" w:type="dxa"/>
                </w:tcPr>
                <w:p w:rsidR="00DC3990" w:rsidRPr="00300473" w:rsidRDefault="00DC3990" w:rsidP="00683267">
                  <w:pPr>
                    <w:pStyle w:val="TableParagraph"/>
                    <w:spacing w:line="276" w:lineRule="auto"/>
                    <w:rPr>
                      <w:sz w:val="28"/>
                      <w:szCs w:val="28"/>
                    </w:rPr>
                  </w:pPr>
                </w:p>
              </w:tc>
              <w:tc>
                <w:tcPr>
                  <w:tcW w:w="882" w:type="dxa"/>
                  <w:tcBorders>
                    <w:right w:val="nil"/>
                  </w:tcBorders>
                </w:tcPr>
                <w:p w:rsidR="00DC3990" w:rsidRPr="00300473" w:rsidRDefault="00DC3990" w:rsidP="00683267">
                  <w:pPr>
                    <w:pStyle w:val="TableParagraph"/>
                    <w:spacing w:line="276" w:lineRule="auto"/>
                    <w:rPr>
                      <w:sz w:val="28"/>
                      <w:szCs w:val="28"/>
                    </w:rPr>
                  </w:pPr>
                </w:p>
              </w:tc>
            </w:tr>
            <w:tr w:rsidR="00DC3990" w:rsidRPr="00300473" w:rsidTr="00C344D5">
              <w:trPr>
                <w:trHeight w:val="342"/>
              </w:trPr>
              <w:tc>
                <w:tcPr>
                  <w:tcW w:w="4458" w:type="dxa"/>
                  <w:tcBorders>
                    <w:left w:val="nil"/>
                    <w:right w:val="single" w:sz="6" w:space="0" w:color="000000"/>
                  </w:tcBorders>
                </w:tcPr>
                <w:p w:rsidR="00DC3990" w:rsidRPr="00300473" w:rsidRDefault="00DC3990" w:rsidP="00683267">
                  <w:pPr>
                    <w:pStyle w:val="TableParagraph"/>
                    <w:spacing w:line="276" w:lineRule="auto"/>
                    <w:rPr>
                      <w:sz w:val="28"/>
                      <w:szCs w:val="28"/>
                    </w:rPr>
                  </w:pPr>
                  <w:r w:rsidRPr="00300473">
                    <w:rPr>
                      <w:sz w:val="28"/>
                      <w:szCs w:val="28"/>
                    </w:rPr>
                    <w:t>K</w:t>
                  </w:r>
                  <w:r w:rsidRPr="00300473">
                    <w:rPr>
                      <w:sz w:val="28"/>
                      <w:szCs w:val="28"/>
                      <w:vertAlign w:val="subscript"/>
                    </w:rPr>
                    <w:t>1</w:t>
                  </w:r>
                  <w:r w:rsidRPr="00300473">
                    <w:rPr>
                      <w:sz w:val="28"/>
                      <w:szCs w:val="28"/>
                    </w:rPr>
                    <w:t>(</w:t>
                  </w:r>
                  <w:r w:rsidRPr="00300473">
                    <w:rPr>
                      <w:rFonts w:ascii="Symbol" w:hAnsi="Symbol"/>
                      <w:sz w:val="28"/>
                      <w:szCs w:val="28"/>
                    </w:rPr>
                    <w:t></w:t>
                  </w:r>
                  <w:r w:rsidRPr="00300473">
                    <w:rPr>
                      <w:sz w:val="28"/>
                      <w:szCs w:val="28"/>
                    </w:rPr>
                    <w:t>, L/T)</w:t>
                  </w:r>
                </w:p>
              </w:tc>
              <w:tc>
                <w:tcPr>
                  <w:tcW w:w="879" w:type="dxa"/>
                  <w:tcBorders>
                    <w:left w:val="single" w:sz="6" w:space="0" w:color="000000"/>
                  </w:tcBorders>
                </w:tcPr>
                <w:p w:rsidR="00DC3990" w:rsidRPr="00300473" w:rsidRDefault="00DC3990" w:rsidP="00683267">
                  <w:pPr>
                    <w:pStyle w:val="TableParagraph"/>
                    <w:spacing w:line="276" w:lineRule="auto"/>
                    <w:rPr>
                      <w:sz w:val="28"/>
                      <w:szCs w:val="28"/>
                    </w:rPr>
                  </w:pPr>
                </w:p>
              </w:tc>
              <w:tc>
                <w:tcPr>
                  <w:tcW w:w="881" w:type="dxa"/>
                </w:tcPr>
                <w:p w:rsidR="00DC3990" w:rsidRPr="00300473" w:rsidRDefault="00DC3990" w:rsidP="00683267">
                  <w:pPr>
                    <w:pStyle w:val="TableParagraph"/>
                    <w:spacing w:line="276" w:lineRule="auto"/>
                    <w:rPr>
                      <w:sz w:val="28"/>
                      <w:szCs w:val="28"/>
                    </w:rPr>
                  </w:pPr>
                </w:p>
              </w:tc>
              <w:tc>
                <w:tcPr>
                  <w:tcW w:w="882" w:type="dxa"/>
                </w:tcPr>
                <w:p w:rsidR="00DC3990" w:rsidRPr="00300473" w:rsidRDefault="00DC3990" w:rsidP="00683267">
                  <w:pPr>
                    <w:pStyle w:val="TableParagraph"/>
                    <w:spacing w:line="276" w:lineRule="auto"/>
                    <w:rPr>
                      <w:sz w:val="28"/>
                      <w:szCs w:val="28"/>
                    </w:rPr>
                  </w:pPr>
                </w:p>
              </w:tc>
              <w:tc>
                <w:tcPr>
                  <w:tcW w:w="879" w:type="dxa"/>
                </w:tcPr>
                <w:p w:rsidR="00DC3990" w:rsidRPr="00300473" w:rsidRDefault="00DC3990" w:rsidP="00683267">
                  <w:pPr>
                    <w:pStyle w:val="TableParagraph"/>
                    <w:spacing w:line="276" w:lineRule="auto"/>
                    <w:rPr>
                      <w:sz w:val="28"/>
                      <w:szCs w:val="28"/>
                    </w:rPr>
                  </w:pPr>
                </w:p>
              </w:tc>
              <w:tc>
                <w:tcPr>
                  <w:tcW w:w="882" w:type="dxa"/>
                  <w:tcBorders>
                    <w:right w:val="nil"/>
                  </w:tcBorders>
                </w:tcPr>
                <w:p w:rsidR="00DC3990" w:rsidRPr="00300473" w:rsidRDefault="00DC3990" w:rsidP="00683267">
                  <w:pPr>
                    <w:pStyle w:val="TableParagraph"/>
                    <w:spacing w:line="276" w:lineRule="auto"/>
                    <w:rPr>
                      <w:sz w:val="28"/>
                      <w:szCs w:val="28"/>
                    </w:rPr>
                  </w:pPr>
                </w:p>
              </w:tc>
            </w:tr>
            <w:tr w:rsidR="00DC3990" w:rsidRPr="00300473" w:rsidTr="00C344D5">
              <w:trPr>
                <w:trHeight w:val="342"/>
              </w:trPr>
              <w:tc>
                <w:tcPr>
                  <w:tcW w:w="4458" w:type="dxa"/>
                  <w:tcBorders>
                    <w:left w:val="nil"/>
                    <w:right w:val="single" w:sz="6" w:space="0" w:color="000000"/>
                  </w:tcBorders>
                </w:tcPr>
                <w:p w:rsidR="00DC3990" w:rsidRPr="00300473" w:rsidRDefault="00DC3990" w:rsidP="00683267">
                  <w:pPr>
                    <w:pStyle w:val="TableParagraph"/>
                    <w:spacing w:line="276" w:lineRule="auto"/>
                    <w:rPr>
                      <w:sz w:val="28"/>
                      <w:szCs w:val="28"/>
                    </w:rPr>
                  </w:pPr>
                  <w:r w:rsidRPr="00300473">
                    <w:rPr>
                      <w:rFonts w:ascii="Symbol" w:hAnsi="Symbol"/>
                      <w:sz w:val="28"/>
                      <w:szCs w:val="28"/>
                    </w:rPr>
                    <w:t></w:t>
                  </w:r>
                  <w:r w:rsidRPr="00300473">
                    <w:rPr>
                      <w:sz w:val="28"/>
                      <w:szCs w:val="28"/>
                      <w:vertAlign w:val="subscript"/>
                    </w:rPr>
                    <w:t>s</w:t>
                  </w:r>
                  <w:r w:rsidRPr="00300473">
                    <w:rPr>
                      <w:sz w:val="28"/>
                      <w:szCs w:val="28"/>
                    </w:rPr>
                    <w:t>=k</w:t>
                  </w:r>
                  <w:r w:rsidRPr="00300473">
                    <w:rPr>
                      <w:sz w:val="28"/>
                      <w:szCs w:val="28"/>
                      <w:vertAlign w:val="subscript"/>
                    </w:rPr>
                    <w:t>1</w:t>
                  </w:r>
                  <w:r w:rsidRPr="00300473">
                    <w:rPr>
                      <w:rFonts w:ascii="Symbol" w:hAnsi="Symbol"/>
                      <w:sz w:val="28"/>
                      <w:szCs w:val="28"/>
                    </w:rPr>
                    <w:t></w:t>
                  </w:r>
                  <w:r w:rsidRPr="00300473">
                    <w:rPr>
                      <w:sz w:val="28"/>
                      <w:szCs w:val="28"/>
                      <w:vertAlign w:val="subscript"/>
                    </w:rPr>
                    <w:t>f</w:t>
                  </w:r>
                  <w:r w:rsidRPr="00300473">
                    <w:rPr>
                      <w:sz w:val="28"/>
                      <w:szCs w:val="28"/>
                    </w:rPr>
                    <w:t>+</w:t>
                  </w:r>
                  <w:r w:rsidRPr="00300473">
                    <w:rPr>
                      <w:rFonts w:ascii="Symbol" w:hAnsi="Symbol"/>
                      <w:sz w:val="28"/>
                      <w:szCs w:val="28"/>
                    </w:rPr>
                    <w:t></w:t>
                  </w:r>
                  <w:r w:rsidRPr="00300473">
                    <w:rPr>
                      <w:rFonts w:ascii="Symbol" w:hAnsi="Symbol"/>
                      <w:sz w:val="28"/>
                      <w:szCs w:val="28"/>
                    </w:rPr>
                    <w:t></w:t>
                  </w:r>
                  <w:r w:rsidRPr="00300473">
                    <w:rPr>
                      <w:sz w:val="28"/>
                      <w:szCs w:val="28"/>
                      <w:vertAlign w:val="subscript"/>
                    </w:rPr>
                    <w:t>s</w:t>
                  </w:r>
                </w:p>
              </w:tc>
              <w:tc>
                <w:tcPr>
                  <w:tcW w:w="879" w:type="dxa"/>
                  <w:tcBorders>
                    <w:left w:val="single" w:sz="6" w:space="0" w:color="000000"/>
                  </w:tcBorders>
                </w:tcPr>
                <w:p w:rsidR="00DC3990" w:rsidRPr="00300473" w:rsidRDefault="00DC3990" w:rsidP="00683267">
                  <w:pPr>
                    <w:pStyle w:val="TableParagraph"/>
                    <w:spacing w:line="276" w:lineRule="auto"/>
                    <w:rPr>
                      <w:sz w:val="28"/>
                      <w:szCs w:val="28"/>
                    </w:rPr>
                  </w:pPr>
                </w:p>
              </w:tc>
              <w:tc>
                <w:tcPr>
                  <w:tcW w:w="881" w:type="dxa"/>
                </w:tcPr>
                <w:p w:rsidR="00DC3990" w:rsidRPr="00300473" w:rsidRDefault="00DC3990" w:rsidP="00683267">
                  <w:pPr>
                    <w:pStyle w:val="TableParagraph"/>
                    <w:spacing w:line="276" w:lineRule="auto"/>
                    <w:rPr>
                      <w:sz w:val="28"/>
                      <w:szCs w:val="28"/>
                    </w:rPr>
                  </w:pPr>
                </w:p>
              </w:tc>
              <w:tc>
                <w:tcPr>
                  <w:tcW w:w="882" w:type="dxa"/>
                </w:tcPr>
                <w:p w:rsidR="00DC3990" w:rsidRPr="00300473" w:rsidRDefault="00DC3990" w:rsidP="00683267">
                  <w:pPr>
                    <w:pStyle w:val="TableParagraph"/>
                    <w:spacing w:line="276" w:lineRule="auto"/>
                    <w:rPr>
                      <w:sz w:val="28"/>
                      <w:szCs w:val="28"/>
                    </w:rPr>
                  </w:pPr>
                </w:p>
              </w:tc>
              <w:tc>
                <w:tcPr>
                  <w:tcW w:w="879" w:type="dxa"/>
                </w:tcPr>
                <w:p w:rsidR="00DC3990" w:rsidRPr="00300473" w:rsidRDefault="00DC3990" w:rsidP="00683267">
                  <w:pPr>
                    <w:pStyle w:val="TableParagraph"/>
                    <w:spacing w:line="276" w:lineRule="auto"/>
                    <w:rPr>
                      <w:sz w:val="28"/>
                      <w:szCs w:val="28"/>
                    </w:rPr>
                  </w:pPr>
                </w:p>
              </w:tc>
              <w:tc>
                <w:tcPr>
                  <w:tcW w:w="882" w:type="dxa"/>
                  <w:tcBorders>
                    <w:right w:val="nil"/>
                  </w:tcBorders>
                </w:tcPr>
                <w:p w:rsidR="00DC3990" w:rsidRPr="00300473" w:rsidRDefault="00DC3990" w:rsidP="00683267">
                  <w:pPr>
                    <w:pStyle w:val="TableParagraph"/>
                    <w:spacing w:line="276" w:lineRule="auto"/>
                    <w:rPr>
                      <w:sz w:val="28"/>
                      <w:szCs w:val="28"/>
                    </w:rPr>
                  </w:pPr>
                </w:p>
              </w:tc>
            </w:tr>
            <w:tr w:rsidR="00DC3990" w:rsidRPr="00300473" w:rsidTr="00C344D5">
              <w:trPr>
                <w:trHeight w:val="321"/>
              </w:trPr>
              <w:tc>
                <w:tcPr>
                  <w:tcW w:w="4458" w:type="dxa"/>
                  <w:tcBorders>
                    <w:left w:val="nil"/>
                    <w:right w:val="single" w:sz="6" w:space="0" w:color="000000"/>
                  </w:tcBorders>
                </w:tcPr>
                <w:p w:rsidR="00DC3990" w:rsidRPr="00300473" w:rsidRDefault="00DC3990" w:rsidP="00683267">
                  <w:pPr>
                    <w:pStyle w:val="TableParagraph"/>
                    <w:spacing w:line="276" w:lineRule="auto"/>
                    <w:rPr>
                      <w:sz w:val="28"/>
                      <w:szCs w:val="28"/>
                    </w:rPr>
                  </w:pPr>
                  <w:r w:rsidRPr="00300473">
                    <w:rPr>
                      <w:sz w:val="28"/>
                      <w:szCs w:val="28"/>
                    </w:rPr>
                    <w:t>F</w:t>
                  </w:r>
                  <w:r w:rsidRPr="00300473">
                    <w:rPr>
                      <w:sz w:val="28"/>
                      <w:szCs w:val="28"/>
                      <w:vertAlign w:val="subscript"/>
                    </w:rPr>
                    <w:t>r</w:t>
                  </w:r>
                  <w:r w:rsidRPr="00300473">
                    <w:rPr>
                      <w:sz w:val="28"/>
                      <w:szCs w:val="28"/>
                    </w:rPr>
                    <w:t>=v/(gL)</w:t>
                  </w:r>
                  <w:r w:rsidRPr="00300473">
                    <w:rPr>
                      <w:sz w:val="28"/>
                      <w:szCs w:val="28"/>
                      <w:vertAlign w:val="superscript"/>
                    </w:rPr>
                    <w:t>0,5</w:t>
                  </w:r>
                </w:p>
              </w:tc>
              <w:tc>
                <w:tcPr>
                  <w:tcW w:w="879" w:type="dxa"/>
                  <w:tcBorders>
                    <w:left w:val="single" w:sz="6" w:space="0" w:color="000000"/>
                  </w:tcBorders>
                </w:tcPr>
                <w:p w:rsidR="00DC3990" w:rsidRPr="00300473" w:rsidRDefault="00DC3990" w:rsidP="00683267">
                  <w:pPr>
                    <w:pStyle w:val="TableParagraph"/>
                    <w:spacing w:line="276" w:lineRule="auto"/>
                    <w:rPr>
                      <w:sz w:val="28"/>
                      <w:szCs w:val="28"/>
                    </w:rPr>
                  </w:pPr>
                </w:p>
              </w:tc>
              <w:tc>
                <w:tcPr>
                  <w:tcW w:w="881" w:type="dxa"/>
                </w:tcPr>
                <w:p w:rsidR="00DC3990" w:rsidRPr="00300473" w:rsidRDefault="00DC3990" w:rsidP="00683267">
                  <w:pPr>
                    <w:pStyle w:val="TableParagraph"/>
                    <w:spacing w:line="276" w:lineRule="auto"/>
                    <w:rPr>
                      <w:sz w:val="28"/>
                      <w:szCs w:val="28"/>
                    </w:rPr>
                  </w:pPr>
                </w:p>
              </w:tc>
              <w:tc>
                <w:tcPr>
                  <w:tcW w:w="882" w:type="dxa"/>
                </w:tcPr>
                <w:p w:rsidR="00DC3990" w:rsidRPr="00300473" w:rsidRDefault="00DC3990" w:rsidP="00683267">
                  <w:pPr>
                    <w:pStyle w:val="TableParagraph"/>
                    <w:spacing w:line="276" w:lineRule="auto"/>
                    <w:rPr>
                      <w:sz w:val="28"/>
                      <w:szCs w:val="28"/>
                    </w:rPr>
                  </w:pPr>
                </w:p>
              </w:tc>
              <w:tc>
                <w:tcPr>
                  <w:tcW w:w="879" w:type="dxa"/>
                </w:tcPr>
                <w:p w:rsidR="00DC3990" w:rsidRPr="00300473" w:rsidRDefault="00DC3990" w:rsidP="00683267">
                  <w:pPr>
                    <w:pStyle w:val="TableParagraph"/>
                    <w:spacing w:line="276" w:lineRule="auto"/>
                    <w:rPr>
                      <w:sz w:val="28"/>
                      <w:szCs w:val="28"/>
                    </w:rPr>
                  </w:pPr>
                </w:p>
              </w:tc>
              <w:tc>
                <w:tcPr>
                  <w:tcW w:w="882" w:type="dxa"/>
                  <w:tcBorders>
                    <w:right w:val="nil"/>
                  </w:tcBorders>
                </w:tcPr>
                <w:p w:rsidR="00DC3990" w:rsidRPr="00300473" w:rsidRDefault="00DC3990" w:rsidP="00683267">
                  <w:pPr>
                    <w:pStyle w:val="TableParagraph"/>
                    <w:spacing w:line="276" w:lineRule="auto"/>
                    <w:rPr>
                      <w:sz w:val="28"/>
                      <w:szCs w:val="28"/>
                    </w:rPr>
                  </w:pPr>
                </w:p>
              </w:tc>
            </w:tr>
            <w:tr w:rsidR="00DC3990" w:rsidRPr="00300473" w:rsidTr="00C344D5">
              <w:trPr>
                <w:trHeight w:val="345"/>
              </w:trPr>
              <w:tc>
                <w:tcPr>
                  <w:tcW w:w="4458" w:type="dxa"/>
                  <w:tcBorders>
                    <w:left w:val="nil"/>
                    <w:right w:val="single" w:sz="6" w:space="0" w:color="000000"/>
                  </w:tcBorders>
                </w:tcPr>
                <w:p w:rsidR="00DC3990" w:rsidRPr="00300473" w:rsidRDefault="00DC3990" w:rsidP="00683267">
                  <w:pPr>
                    <w:pStyle w:val="TableParagraph"/>
                    <w:spacing w:line="276" w:lineRule="auto"/>
                    <w:rPr>
                      <w:sz w:val="28"/>
                      <w:szCs w:val="28"/>
                    </w:rPr>
                  </w:pPr>
                  <w:r w:rsidRPr="00300473">
                    <w:rPr>
                      <w:rFonts w:ascii="Symbol" w:hAnsi="Symbol"/>
                      <w:sz w:val="28"/>
                      <w:szCs w:val="28"/>
                    </w:rPr>
                    <w:t></w:t>
                  </w:r>
                  <w:r w:rsidRPr="00300473">
                    <w:rPr>
                      <w:sz w:val="28"/>
                      <w:szCs w:val="28"/>
                    </w:rPr>
                    <w:t>’</w:t>
                  </w:r>
                  <w:r w:rsidRPr="00300473">
                    <w:rPr>
                      <w:sz w:val="28"/>
                      <w:szCs w:val="28"/>
                      <w:vertAlign w:val="subscript"/>
                    </w:rPr>
                    <w:t>w</w:t>
                  </w:r>
                  <w:r w:rsidRPr="00300473">
                    <w:rPr>
                      <w:sz w:val="28"/>
                      <w:szCs w:val="28"/>
                    </w:rPr>
                    <w:t>(F</w:t>
                  </w:r>
                  <w:r w:rsidRPr="00300473">
                    <w:rPr>
                      <w:sz w:val="28"/>
                      <w:szCs w:val="28"/>
                      <w:vertAlign w:val="subscript"/>
                    </w:rPr>
                    <w:t>r</w:t>
                  </w:r>
                  <w:r w:rsidRPr="00300473">
                    <w:rPr>
                      <w:sz w:val="28"/>
                      <w:szCs w:val="28"/>
                    </w:rPr>
                    <w:t xml:space="preserve">, </w:t>
                  </w:r>
                  <w:r w:rsidRPr="00300473">
                    <w:rPr>
                      <w:rFonts w:ascii="Symbol" w:hAnsi="Symbol"/>
                      <w:sz w:val="28"/>
                      <w:szCs w:val="28"/>
                    </w:rPr>
                    <w:t></w:t>
                  </w:r>
                  <w:r w:rsidRPr="00300473">
                    <w:rPr>
                      <w:sz w:val="28"/>
                      <w:szCs w:val="28"/>
                    </w:rPr>
                    <w:t>)</w:t>
                  </w:r>
                </w:p>
              </w:tc>
              <w:tc>
                <w:tcPr>
                  <w:tcW w:w="879" w:type="dxa"/>
                  <w:tcBorders>
                    <w:left w:val="single" w:sz="6" w:space="0" w:color="000000"/>
                  </w:tcBorders>
                </w:tcPr>
                <w:p w:rsidR="00DC3990" w:rsidRPr="00300473" w:rsidRDefault="00DC3990" w:rsidP="00683267">
                  <w:pPr>
                    <w:pStyle w:val="TableParagraph"/>
                    <w:spacing w:line="276" w:lineRule="auto"/>
                    <w:rPr>
                      <w:sz w:val="28"/>
                      <w:szCs w:val="28"/>
                    </w:rPr>
                  </w:pPr>
                </w:p>
              </w:tc>
              <w:tc>
                <w:tcPr>
                  <w:tcW w:w="881" w:type="dxa"/>
                </w:tcPr>
                <w:p w:rsidR="00DC3990" w:rsidRPr="00300473" w:rsidRDefault="00DC3990" w:rsidP="00683267">
                  <w:pPr>
                    <w:pStyle w:val="TableParagraph"/>
                    <w:spacing w:line="276" w:lineRule="auto"/>
                    <w:rPr>
                      <w:sz w:val="28"/>
                      <w:szCs w:val="28"/>
                    </w:rPr>
                  </w:pPr>
                </w:p>
              </w:tc>
              <w:tc>
                <w:tcPr>
                  <w:tcW w:w="882" w:type="dxa"/>
                </w:tcPr>
                <w:p w:rsidR="00DC3990" w:rsidRPr="00300473" w:rsidRDefault="00DC3990" w:rsidP="00683267">
                  <w:pPr>
                    <w:pStyle w:val="TableParagraph"/>
                    <w:spacing w:line="276" w:lineRule="auto"/>
                    <w:rPr>
                      <w:sz w:val="28"/>
                      <w:szCs w:val="28"/>
                    </w:rPr>
                  </w:pPr>
                </w:p>
              </w:tc>
              <w:tc>
                <w:tcPr>
                  <w:tcW w:w="879" w:type="dxa"/>
                </w:tcPr>
                <w:p w:rsidR="00DC3990" w:rsidRPr="00300473" w:rsidRDefault="00DC3990" w:rsidP="00683267">
                  <w:pPr>
                    <w:pStyle w:val="TableParagraph"/>
                    <w:spacing w:line="276" w:lineRule="auto"/>
                    <w:rPr>
                      <w:sz w:val="28"/>
                      <w:szCs w:val="28"/>
                    </w:rPr>
                  </w:pPr>
                </w:p>
              </w:tc>
              <w:tc>
                <w:tcPr>
                  <w:tcW w:w="882" w:type="dxa"/>
                  <w:tcBorders>
                    <w:right w:val="nil"/>
                  </w:tcBorders>
                </w:tcPr>
                <w:p w:rsidR="00DC3990" w:rsidRPr="00300473" w:rsidRDefault="00DC3990" w:rsidP="00683267">
                  <w:pPr>
                    <w:pStyle w:val="TableParagraph"/>
                    <w:spacing w:line="276" w:lineRule="auto"/>
                    <w:rPr>
                      <w:sz w:val="28"/>
                      <w:szCs w:val="28"/>
                    </w:rPr>
                  </w:pPr>
                </w:p>
              </w:tc>
            </w:tr>
            <w:tr w:rsidR="00DC3990" w:rsidRPr="00300473" w:rsidTr="00C344D5">
              <w:trPr>
                <w:trHeight w:val="342"/>
              </w:trPr>
              <w:tc>
                <w:tcPr>
                  <w:tcW w:w="4458" w:type="dxa"/>
                  <w:tcBorders>
                    <w:left w:val="nil"/>
                    <w:right w:val="single" w:sz="6" w:space="0" w:color="000000"/>
                  </w:tcBorders>
                </w:tcPr>
                <w:p w:rsidR="00DC3990" w:rsidRPr="00300473" w:rsidRDefault="00DC3990" w:rsidP="00683267">
                  <w:pPr>
                    <w:pStyle w:val="TableParagraph"/>
                    <w:spacing w:line="276" w:lineRule="auto"/>
                    <w:rPr>
                      <w:sz w:val="28"/>
                      <w:szCs w:val="28"/>
                    </w:rPr>
                  </w:pPr>
                  <w:r w:rsidRPr="00300473">
                    <w:rPr>
                      <w:rFonts w:ascii="Symbol" w:hAnsi="Symbol"/>
                      <w:sz w:val="28"/>
                      <w:szCs w:val="28"/>
                    </w:rPr>
                    <w:t></w:t>
                  </w:r>
                  <w:r w:rsidRPr="00300473">
                    <w:rPr>
                      <w:rFonts w:ascii="Symbol" w:hAnsi="Symbol"/>
                      <w:sz w:val="28"/>
                      <w:szCs w:val="28"/>
                    </w:rPr>
                    <w:t></w:t>
                  </w:r>
                  <w:r w:rsidRPr="00300473">
                    <w:rPr>
                      <w:sz w:val="28"/>
                      <w:szCs w:val="28"/>
                    </w:rPr>
                    <w:t>’</w:t>
                  </w:r>
                  <w:r w:rsidRPr="00300473">
                    <w:rPr>
                      <w:sz w:val="28"/>
                      <w:szCs w:val="28"/>
                      <w:vertAlign w:val="subscript"/>
                    </w:rPr>
                    <w:t>w</w:t>
                  </w:r>
                  <w:r w:rsidRPr="00300473">
                    <w:rPr>
                      <w:sz w:val="28"/>
                      <w:szCs w:val="28"/>
                    </w:rPr>
                    <w:t>(F</w:t>
                  </w:r>
                  <w:r w:rsidRPr="00300473">
                    <w:rPr>
                      <w:sz w:val="28"/>
                      <w:szCs w:val="28"/>
                      <w:vertAlign w:val="subscript"/>
                    </w:rPr>
                    <w:t>r</w:t>
                  </w:r>
                  <w:r w:rsidRPr="00300473">
                    <w:rPr>
                      <w:sz w:val="28"/>
                      <w:szCs w:val="28"/>
                    </w:rPr>
                    <w:t>, L/B)</w:t>
                  </w:r>
                </w:p>
              </w:tc>
              <w:tc>
                <w:tcPr>
                  <w:tcW w:w="879" w:type="dxa"/>
                  <w:tcBorders>
                    <w:left w:val="single" w:sz="6" w:space="0" w:color="000000"/>
                  </w:tcBorders>
                </w:tcPr>
                <w:p w:rsidR="00DC3990" w:rsidRPr="00300473" w:rsidRDefault="00DC3990" w:rsidP="00683267">
                  <w:pPr>
                    <w:pStyle w:val="TableParagraph"/>
                    <w:spacing w:line="276" w:lineRule="auto"/>
                    <w:rPr>
                      <w:sz w:val="28"/>
                      <w:szCs w:val="28"/>
                    </w:rPr>
                  </w:pPr>
                </w:p>
              </w:tc>
              <w:tc>
                <w:tcPr>
                  <w:tcW w:w="881" w:type="dxa"/>
                </w:tcPr>
                <w:p w:rsidR="00DC3990" w:rsidRPr="00300473" w:rsidRDefault="00DC3990" w:rsidP="00683267">
                  <w:pPr>
                    <w:pStyle w:val="TableParagraph"/>
                    <w:spacing w:line="276" w:lineRule="auto"/>
                    <w:rPr>
                      <w:sz w:val="28"/>
                      <w:szCs w:val="28"/>
                    </w:rPr>
                  </w:pPr>
                </w:p>
              </w:tc>
              <w:tc>
                <w:tcPr>
                  <w:tcW w:w="882" w:type="dxa"/>
                </w:tcPr>
                <w:p w:rsidR="00DC3990" w:rsidRPr="00300473" w:rsidRDefault="00DC3990" w:rsidP="00683267">
                  <w:pPr>
                    <w:pStyle w:val="TableParagraph"/>
                    <w:spacing w:line="276" w:lineRule="auto"/>
                    <w:rPr>
                      <w:sz w:val="28"/>
                      <w:szCs w:val="28"/>
                    </w:rPr>
                  </w:pPr>
                </w:p>
              </w:tc>
              <w:tc>
                <w:tcPr>
                  <w:tcW w:w="879" w:type="dxa"/>
                </w:tcPr>
                <w:p w:rsidR="00DC3990" w:rsidRPr="00300473" w:rsidRDefault="00DC3990" w:rsidP="00683267">
                  <w:pPr>
                    <w:pStyle w:val="TableParagraph"/>
                    <w:spacing w:line="276" w:lineRule="auto"/>
                    <w:rPr>
                      <w:sz w:val="28"/>
                      <w:szCs w:val="28"/>
                    </w:rPr>
                  </w:pPr>
                </w:p>
              </w:tc>
              <w:tc>
                <w:tcPr>
                  <w:tcW w:w="882" w:type="dxa"/>
                  <w:tcBorders>
                    <w:right w:val="nil"/>
                  </w:tcBorders>
                </w:tcPr>
                <w:p w:rsidR="00DC3990" w:rsidRPr="00300473" w:rsidRDefault="00DC3990" w:rsidP="00683267">
                  <w:pPr>
                    <w:pStyle w:val="TableParagraph"/>
                    <w:spacing w:line="276" w:lineRule="auto"/>
                    <w:rPr>
                      <w:sz w:val="28"/>
                      <w:szCs w:val="28"/>
                    </w:rPr>
                  </w:pPr>
                </w:p>
              </w:tc>
            </w:tr>
            <w:tr w:rsidR="00DC3990" w:rsidRPr="00300473" w:rsidTr="00C344D5">
              <w:trPr>
                <w:trHeight w:val="321"/>
              </w:trPr>
              <w:tc>
                <w:tcPr>
                  <w:tcW w:w="4458" w:type="dxa"/>
                  <w:tcBorders>
                    <w:left w:val="nil"/>
                    <w:right w:val="single" w:sz="6" w:space="0" w:color="000000"/>
                  </w:tcBorders>
                </w:tcPr>
                <w:p w:rsidR="00DC3990" w:rsidRPr="00300473" w:rsidRDefault="00DC3990" w:rsidP="00683267">
                  <w:pPr>
                    <w:pStyle w:val="TableParagraph"/>
                    <w:spacing w:line="276" w:lineRule="auto"/>
                    <w:rPr>
                      <w:sz w:val="28"/>
                      <w:szCs w:val="28"/>
                    </w:rPr>
                  </w:pPr>
                  <w:r w:rsidRPr="00300473">
                    <w:rPr>
                      <w:sz w:val="28"/>
                      <w:szCs w:val="28"/>
                    </w:rPr>
                    <w:t>K</w:t>
                  </w:r>
                  <w:r w:rsidRPr="00300473">
                    <w:rPr>
                      <w:sz w:val="28"/>
                      <w:szCs w:val="28"/>
                      <w:vertAlign w:val="subscript"/>
                    </w:rPr>
                    <w:t>2</w:t>
                  </w:r>
                  <w:r w:rsidRPr="00300473">
                    <w:rPr>
                      <w:sz w:val="28"/>
                      <w:szCs w:val="28"/>
                    </w:rPr>
                    <w:t>(B/T)</w:t>
                  </w:r>
                </w:p>
              </w:tc>
              <w:tc>
                <w:tcPr>
                  <w:tcW w:w="879" w:type="dxa"/>
                  <w:tcBorders>
                    <w:left w:val="single" w:sz="6" w:space="0" w:color="000000"/>
                  </w:tcBorders>
                </w:tcPr>
                <w:p w:rsidR="00DC3990" w:rsidRPr="00300473" w:rsidRDefault="00DC3990" w:rsidP="00683267">
                  <w:pPr>
                    <w:pStyle w:val="TableParagraph"/>
                    <w:spacing w:line="276" w:lineRule="auto"/>
                    <w:rPr>
                      <w:sz w:val="28"/>
                      <w:szCs w:val="28"/>
                    </w:rPr>
                  </w:pPr>
                </w:p>
              </w:tc>
              <w:tc>
                <w:tcPr>
                  <w:tcW w:w="881" w:type="dxa"/>
                </w:tcPr>
                <w:p w:rsidR="00DC3990" w:rsidRPr="00300473" w:rsidRDefault="00DC3990" w:rsidP="00683267">
                  <w:pPr>
                    <w:pStyle w:val="TableParagraph"/>
                    <w:spacing w:line="276" w:lineRule="auto"/>
                    <w:rPr>
                      <w:sz w:val="28"/>
                      <w:szCs w:val="28"/>
                    </w:rPr>
                  </w:pPr>
                </w:p>
              </w:tc>
              <w:tc>
                <w:tcPr>
                  <w:tcW w:w="882" w:type="dxa"/>
                </w:tcPr>
                <w:p w:rsidR="00DC3990" w:rsidRPr="00300473" w:rsidRDefault="00DC3990" w:rsidP="00683267">
                  <w:pPr>
                    <w:pStyle w:val="TableParagraph"/>
                    <w:spacing w:line="276" w:lineRule="auto"/>
                    <w:rPr>
                      <w:sz w:val="28"/>
                      <w:szCs w:val="28"/>
                    </w:rPr>
                  </w:pPr>
                </w:p>
              </w:tc>
              <w:tc>
                <w:tcPr>
                  <w:tcW w:w="879" w:type="dxa"/>
                </w:tcPr>
                <w:p w:rsidR="00DC3990" w:rsidRPr="00300473" w:rsidRDefault="00DC3990" w:rsidP="00683267">
                  <w:pPr>
                    <w:pStyle w:val="TableParagraph"/>
                    <w:spacing w:line="276" w:lineRule="auto"/>
                    <w:rPr>
                      <w:sz w:val="28"/>
                      <w:szCs w:val="28"/>
                    </w:rPr>
                  </w:pPr>
                </w:p>
              </w:tc>
              <w:tc>
                <w:tcPr>
                  <w:tcW w:w="882" w:type="dxa"/>
                  <w:tcBorders>
                    <w:right w:val="nil"/>
                  </w:tcBorders>
                </w:tcPr>
                <w:p w:rsidR="00DC3990" w:rsidRPr="00300473" w:rsidRDefault="00DC3990" w:rsidP="00683267">
                  <w:pPr>
                    <w:pStyle w:val="TableParagraph"/>
                    <w:spacing w:line="276" w:lineRule="auto"/>
                    <w:rPr>
                      <w:sz w:val="28"/>
                      <w:szCs w:val="28"/>
                    </w:rPr>
                  </w:pPr>
                </w:p>
              </w:tc>
            </w:tr>
            <w:tr w:rsidR="00DC3990" w:rsidRPr="00300473" w:rsidTr="00C344D5">
              <w:trPr>
                <w:trHeight w:val="342"/>
              </w:trPr>
              <w:tc>
                <w:tcPr>
                  <w:tcW w:w="4458" w:type="dxa"/>
                  <w:tcBorders>
                    <w:left w:val="nil"/>
                    <w:right w:val="single" w:sz="6" w:space="0" w:color="000000"/>
                  </w:tcBorders>
                </w:tcPr>
                <w:p w:rsidR="00DC3990" w:rsidRPr="00300473" w:rsidRDefault="00DC3990" w:rsidP="00683267">
                  <w:pPr>
                    <w:pStyle w:val="TableParagraph"/>
                    <w:spacing w:line="276" w:lineRule="auto"/>
                    <w:rPr>
                      <w:sz w:val="28"/>
                      <w:szCs w:val="28"/>
                    </w:rPr>
                  </w:pPr>
                  <w:r w:rsidRPr="00300473">
                    <w:rPr>
                      <w:rFonts w:ascii="Symbol" w:hAnsi="Symbol"/>
                      <w:sz w:val="28"/>
                      <w:szCs w:val="28"/>
                    </w:rPr>
                    <w:t></w:t>
                  </w:r>
                  <w:r w:rsidRPr="00300473">
                    <w:rPr>
                      <w:sz w:val="28"/>
                      <w:szCs w:val="28"/>
                      <w:vertAlign w:val="subscript"/>
                    </w:rPr>
                    <w:t>w</w:t>
                  </w:r>
                  <w:r w:rsidRPr="00300473">
                    <w:rPr>
                      <w:sz w:val="28"/>
                      <w:szCs w:val="28"/>
                    </w:rPr>
                    <w:t>=K</w:t>
                  </w:r>
                  <w:r w:rsidRPr="00300473">
                    <w:rPr>
                      <w:sz w:val="28"/>
                      <w:szCs w:val="28"/>
                      <w:vertAlign w:val="subscript"/>
                    </w:rPr>
                    <w:t>2</w:t>
                  </w:r>
                  <w:r w:rsidRPr="00300473">
                    <w:rPr>
                      <w:sz w:val="28"/>
                      <w:szCs w:val="28"/>
                    </w:rPr>
                    <w:t>∙(</w:t>
                  </w:r>
                  <w:r w:rsidRPr="00300473">
                    <w:rPr>
                      <w:rFonts w:ascii="Symbol" w:hAnsi="Symbol"/>
                      <w:sz w:val="28"/>
                      <w:szCs w:val="28"/>
                    </w:rPr>
                    <w:t></w:t>
                  </w:r>
                  <w:r w:rsidRPr="00300473">
                    <w:rPr>
                      <w:sz w:val="28"/>
                      <w:szCs w:val="28"/>
                    </w:rPr>
                    <w:t>’</w:t>
                  </w:r>
                  <w:r w:rsidRPr="00300473">
                    <w:rPr>
                      <w:sz w:val="28"/>
                      <w:szCs w:val="28"/>
                      <w:vertAlign w:val="subscript"/>
                    </w:rPr>
                    <w:t>w</w:t>
                  </w:r>
                  <w:r w:rsidRPr="00300473">
                    <w:rPr>
                      <w:sz w:val="28"/>
                      <w:szCs w:val="28"/>
                    </w:rPr>
                    <w:t>+</w:t>
                  </w:r>
                  <w:r w:rsidRPr="00300473">
                    <w:rPr>
                      <w:rFonts w:ascii="Symbol" w:hAnsi="Symbol"/>
                      <w:sz w:val="28"/>
                      <w:szCs w:val="28"/>
                    </w:rPr>
                    <w:t></w:t>
                  </w:r>
                  <w:r w:rsidRPr="00300473">
                    <w:rPr>
                      <w:rFonts w:ascii="Symbol" w:hAnsi="Symbol"/>
                      <w:sz w:val="28"/>
                      <w:szCs w:val="28"/>
                    </w:rPr>
                    <w:t></w:t>
                  </w:r>
                  <w:r w:rsidRPr="00300473">
                    <w:rPr>
                      <w:sz w:val="28"/>
                      <w:szCs w:val="28"/>
                    </w:rPr>
                    <w:t>’</w:t>
                  </w:r>
                  <w:r w:rsidRPr="00300473">
                    <w:rPr>
                      <w:sz w:val="28"/>
                      <w:szCs w:val="28"/>
                      <w:vertAlign w:val="subscript"/>
                    </w:rPr>
                    <w:t>w</w:t>
                  </w:r>
                  <w:r w:rsidRPr="00300473">
                    <w:rPr>
                      <w:sz w:val="28"/>
                      <w:szCs w:val="28"/>
                    </w:rPr>
                    <w:t xml:space="preserve">) </w:t>
                  </w:r>
                  <w:r w:rsidRPr="00300473">
                    <w:rPr>
                      <w:rFonts w:ascii="Symbol" w:hAnsi="Symbol"/>
                      <w:sz w:val="28"/>
                      <w:szCs w:val="28"/>
                    </w:rPr>
                    <w:t></w:t>
                  </w:r>
                  <w:r w:rsidRPr="00300473">
                    <w:rPr>
                      <w:sz w:val="28"/>
                      <w:szCs w:val="28"/>
                    </w:rPr>
                    <w:t>10</w:t>
                  </w:r>
                  <w:r w:rsidRPr="00300473">
                    <w:rPr>
                      <w:sz w:val="28"/>
                      <w:szCs w:val="28"/>
                      <w:vertAlign w:val="superscript"/>
                    </w:rPr>
                    <w:t>-3</w:t>
                  </w:r>
                </w:p>
              </w:tc>
              <w:tc>
                <w:tcPr>
                  <w:tcW w:w="879" w:type="dxa"/>
                  <w:tcBorders>
                    <w:left w:val="single" w:sz="6" w:space="0" w:color="000000"/>
                  </w:tcBorders>
                </w:tcPr>
                <w:p w:rsidR="00DC3990" w:rsidRPr="00300473" w:rsidRDefault="00DC3990" w:rsidP="00683267">
                  <w:pPr>
                    <w:pStyle w:val="TableParagraph"/>
                    <w:spacing w:line="276" w:lineRule="auto"/>
                    <w:rPr>
                      <w:sz w:val="28"/>
                      <w:szCs w:val="28"/>
                    </w:rPr>
                  </w:pPr>
                </w:p>
              </w:tc>
              <w:tc>
                <w:tcPr>
                  <w:tcW w:w="881" w:type="dxa"/>
                </w:tcPr>
                <w:p w:rsidR="00DC3990" w:rsidRPr="00300473" w:rsidRDefault="00DC3990" w:rsidP="00683267">
                  <w:pPr>
                    <w:pStyle w:val="TableParagraph"/>
                    <w:spacing w:line="276" w:lineRule="auto"/>
                    <w:rPr>
                      <w:sz w:val="28"/>
                      <w:szCs w:val="28"/>
                    </w:rPr>
                  </w:pPr>
                </w:p>
              </w:tc>
              <w:tc>
                <w:tcPr>
                  <w:tcW w:w="882" w:type="dxa"/>
                </w:tcPr>
                <w:p w:rsidR="00DC3990" w:rsidRPr="00300473" w:rsidRDefault="00DC3990" w:rsidP="00683267">
                  <w:pPr>
                    <w:pStyle w:val="TableParagraph"/>
                    <w:spacing w:line="276" w:lineRule="auto"/>
                    <w:rPr>
                      <w:sz w:val="28"/>
                      <w:szCs w:val="28"/>
                    </w:rPr>
                  </w:pPr>
                </w:p>
              </w:tc>
              <w:tc>
                <w:tcPr>
                  <w:tcW w:w="879" w:type="dxa"/>
                </w:tcPr>
                <w:p w:rsidR="00DC3990" w:rsidRPr="00300473" w:rsidRDefault="00DC3990" w:rsidP="00683267">
                  <w:pPr>
                    <w:pStyle w:val="TableParagraph"/>
                    <w:spacing w:line="276" w:lineRule="auto"/>
                    <w:rPr>
                      <w:sz w:val="28"/>
                      <w:szCs w:val="28"/>
                    </w:rPr>
                  </w:pPr>
                </w:p>
              </w:tc>
              <w:tc>
                <w:tcPr>
                  <w:tcW w:w="882" w:type="dxa"/>
                  <w:tcBorders>
                    <w:right w:val="nil"/>
                  </w:tcBorders>
                </w:tcPr>
                <w:p w:rsidR="00DC3990" w:rsidRPr="00300473" w:rsidRDefault="00DC3990" w:rsidP="00683267">
                  <w:pPr>
                    <w:pStyle w:val="TableParagraph"/>
                    <w:spacing w:line="276" w:lineRule="auto"/>
                    <w:rPr>
                      <w:sz w:val="28"/>
                      <w:szCs w:val="28"/>
                    </w:rPr>
                  </w:pPr>
                </w:p>
              </w:tc>
            </w:tr>
            <w:tr w:rsidR="00DC3990" w:rsidRPr="00300473" w:rsidTr="00C344D5">
              <w:trPr>
                <w:trHeight w:val="342"/>
              </w:trPr>
              <w:tc>
                <w:tcPr>
                  <w:tcW w:w="4458" w:type="dxa"/>
                  <w:tcBorders>
                    <w:left w:val="nil"/>
                    <w:right w:val="single" w:sz="6" w:space="0" w:color="000000"/>
                  </w:tcBorders>
                </w:tcPr>
                <w:p w:rsidR="00DC3990" w:rsidRPr="00300473" w:rsidRDefault="00DC3990" w:rsidP="00683267">
                  <w:pPr>
                    <w:pStyle w:val="TableParagraph"/>
                    <w:spacing w:line="276" w:lineRule="auto"/>
                    <w:rPr>
                      <w:sz w:val="28"/>
                      <w:szCs w:val="28"/>
                    </w:rPr>
                  </w:pPr>
                  <w:r w:rsidRPr="00300473">
                    <w:rPr>
                      <w:rFonts w:ascii="Symbol" w:hAnsi="Symbol"/>
                      <w:sz w:val="28"/>
                      <w:szCs w:val="28"/>
                    </w:rPr>
                    <w:t></w:t>
                  </w:r>
                  <w:r w:rsidRPr="00300473">
                    <w:rPr>
                      <w:sz w:val="28"/>
                      <w:szCs w:val="28"/>
                      <w:vertAlign w:val="subscript"/>
                    </w:rPr>
                    <w:t>c</w:t>
                  </w:r>
                  <w:r w:rsidRPr="00300473">
                    <w:rPr>
                      <w:sz w:val="28"/>
                      <w:szCs w:val="28"/>
                    </w:rPr>
                    <w:t>=</w:t>
                  </w:r>
                  <w:r w:rsidRPr="00300473">
                    <w:rPr>
                      <w:rFonts w:ascii="Symbol" w:hAnsi="Symbol"/>
                      <w:sz w:val="28"/>
                      <w:szCs w:val="28"/>
                    </w:rPr>
                    <w:t></w:t>
                  </w:r>
                  <w:r w:rsidRPr="00300473">
                    <w:rPr>
                      <w:sz w:val="28"/>
                      <w:szCs w:val="28"/>
                      <w:vertAlign w:val="subscript"/>
                    </w:rPr>
                    <w:t>s</w:t>
                  </w:r>
                  <w:r w:rsidRPr="00300473">
                    <w:rPr>
                      <w:sz w:val="28"/>
                      <w:szCs w:val="28"/>
                    </w:rPr>
                    <w:t>+</w:t>
                  </w:r>
                  <w:r w:rsidRPr="00300473">
                    <w:rPr>
                      <w:rFonts w:ascii="Symbol" w:hAnsi="Symbol"/>
                      <w:sz w:val="28"/>
                      <w:szCs w:val="28"/>
                    </w:rPr>
                    <w:t></w:t>
                  </w:r>
                  <w:r w:rsidRPr="00300473">
                    <w:rPr>
                      <w:sz w:val="28"/>
                      <w:szCs w:val="28"/>
                      <w:vertAlign w:val="subscript"/>
                    </w:rPr>
                    <w:t>w</w:t>
                  </w:r>
                </w:p>
              </w:tc>
              <w:tc>
                <w:tcPr>
                  <w:tcW w:w="879" w:type="dxa"/>
                  <w:tcBorders>
                    <w:left w:val="single" w:sz="6" w:space="0" w:color="000000"/>
                  </w:tcBorders>
                </w:tcPr>
                <w:p w:rsidR="00DC3990" w:rsidRPr="00300473" w:rsidRDefault="00DC3990" w:rsidP="00683267">
                  <w:pPr>
                    <w:pStyle w:val="TableParagraph"/>
                    <w:spacing w:line="276" w:lineRule="auto"/>
                    <w:rPr>
                      <w:sz w:val="28"/>
                      <w:szCs w:val="28"/>
                    </w:rPr>
                  </w:pPr>
                </w:p>
              </w:tc>
              <w:tc>
                <w:tcPr>
                  <w:tcW w:w="881" w:type="dxa"/>
                </w:tcPr>
                <w:p w:rsidR="00DC3990" w:rsidRPr="00300473" w:rsidRDefault="00DC3990" w:rsidP="00683267">
                  <w:pPr>
                    <w:pStyle w:val="TableParagraph"/>
                    <w:spacing w:line="276" w:lineRule="auto"/>
                    <w:rPr>
                      <w:sz w:val="28"/>
                      <w:szCs w:val="28"/>
                    </w:rPr>
                  </w:pPr>
                </w:p>
              </w:tc>
              <w:tc>
                <w:tcPr>
                  <w:tcW w:w="882" w:type="dxa"/>
                </w:tcPr>
                <w:p w:rsidR="00DC3990" w:rsidRPr="00300473" w:rsidRDefault="00DC3990" w:rsidP="00683267">
                  <w:pPr>
                    <w:pStyle w:val="TableParagraph"/>
                    <w:spacing w:line="276" w:lineRule="auto"/>
                    <w:rPr>
                      <w:sz w:val="28"/>
                      <w:szCs w:val="28"/>
                    </w:rPr>
                  </w:pPr>
                </w:p>
              </w:tc>
              <w:tc>
                <w:tcPr>
                  <w:tcW w:w="879" w:type="dxa"/>
                </w:tcPr>
                <w:p w:rsidR="00DC3990" w:rsidRPr="00300473" w:rsidRDefault="00DC3990" w:rsidP="00683267">
                  <w:pPr>
                    <w:pStyle w:val="TableParagraph"/>
                    <w:spacing w:line="276" w:lineRule="auto"/>
                    <w:rPr>
                      <w:sz w:val="28"/>
                      <w:szCs w:val="28"/>
                    </w:rPr>
                  </w:pPr>
                </w:p>
              </w:tc>
              <w:tc>
                <w:tcPr>
                  <w:tcW w:w="882" w:type="dxa"/>
                  <w:tcBorders>
                    <w:right w:val="nil"/>
                  </w:tcBorders>
                </w:tcPr>
                <w:p w:rsidR="00DC3990" w:rsidRPr="00300473" w:rsidRDefault="00DC3990" w:rsidP="00683267">
                  <w:pPr>
                    <w:pStyle w:val="TableParagraph"/>
                    <w:spacing w:line="276" w:lineRule="auto"/>
                    <w:rPr>
                      <w:sz w:val="28"/>
                      <w:szCs w:val="28"/>
                    </w:rPr>
                  </w:pPr>
                </w:p>
              </w:tc>
            </w:tr>
            <w:tr w:rsidR="00DC3990" w:rsidRPr="00300473" w:rsidTr="00C344D5">
              <w:trPr>
                <w:trHeight w:val="343"/>
              </w:trPr>
              <w:tc>
                <w:tcPr>
                  <w:tcW w:w="4458" w:type="dxa"/>
                  <w:tcBorders>
                    <w:left w:val="nil"/>
                    <w:bottom w:val="nil"/>
                    <w:right w:val="single" w:sz="6" w:space="0" w:color="000000"/>
                  </w:tcBorders>
                </w:tcPr>
                <w:p w:rsidR="00DC3990" w:rsidRPr="00300473" w:rsidRDefault="00DC3990" w:rsidP="00683267">
                  <w:pPr>
                    <w:pStyle w:val="TableParagraph"/>
                    <w:spacing w:line="276" w:lineRule="auto"/>
                    <w:rPr>
                      <w:sz w:val="28"/>
                      <w:szCs w:val="28"/>
                    </w:rPr>
                  </w:pPr>
                  <w:r w:rsidRPr="00300473">
                    <w:rPr>
                      <w:sz w:val="28"/>
                      <w:szCs w:val="28"/>
                    </w:rPr>
                    <w:t xml:space="preserve">R= </w:t>
                  </w:r>
                  <w:r w:rsidRPr="00300473">
                    <w:rPr>
                      <w:rFonts w:ascii="Symbol" w:hAnsi="Symbol"/>
                      <w:sz w:val="28"/>
                      <w:szCs w:val="28"/>
                    </w:rPr>
                    <w:t></w:t>
                  </w:r>
                  <w:r w:rsidRPr="00300473">
                    <w:rPr>
                      <w:sz w:val="28"/>
                      <w:szCs w:val="28"/>
                      <w:vertAlign w:val="subscript"/>
                    </w:rPr>
                    <w:t>c</w:t>
                  </w:r>
                  <w:r w:rsidRPr="00300473">
                    <w:rPr>
                      <w:rFonts w:ascii="Symbol" w:hAnsi="Symbol"/>
                      <w:sz w:val="28"/>
                      <w:szCs w:val="28"/>
                    </w:rPr>
                    <w:t></w:t>
                  </w:r>
                  <w:r w:rsidRPr="00300473">
                    <w:rPr>
                      <w:sz w:val="28"/>
                      <w:szCs w:val="28"/>
                    </w:rPr>
                    <w:t>v</w:t>
                  </w:r>
                  <w:r w:rsidRPr="00300473">
                    <w:rPr>
                      <w:sz w:val="28"/>
                      <w:szCs w:val="28"/>
                      <w:vertAlign w:val="superscript"/>
                    </w:rPr>
                    <w:t>2</w:t>
                  </w:r>
                  <w:r w:rsidRPr="00300473">
                    <w:rPr>
                      <w:sz w:val="28"/>
                      <w:szCs w:val="28"/>
                    </w:rPr>
                    <w:t>S</w:t>
                  </w:r>
                  <w:r w:rsidRPr="00300473">
                    <w:rPr>
                      <w:sz w:val="28"/>
                      <w:szCs w:val="28"/>
                      <w:vertAlign w:val="subscript"/>
                    </w:rPr>
                    <w:t>c</w:t>
                  </w:r>
                  <w:r w:rsidRPr="00300473">
                    <w:rPr>
                      <w:sz w:val="28"/>
                      <w:szCs w:val="28"/>
                    </w:rPr>
                    <w:t>/2</w:t>
                  </w:r>
                </w:p>
              </w:tc>
              <w:tc>
                <w:tcPr>
                  <w:tcW w:w="879" w:type="dxa"/>
                  <w:tcBorders>
                    <w:left w:val="single" w:sz="6" w:space="0" w:color="000000"/>
                    <w:bottom w:val="nil"/>
                  </w:tcBorders>
                </w:tcPr>
                <w:p w:rsidR="00DC3990" w:rsidRPr="00300473" w:rsidRDefault="00DC3990" w:rsidP="00683267">
                  <w:pPr>
                    <w:pStyle w:val="TableParagraph"/>
                    <w:spacing w:line="276" w:lineRule="auto"/>
                    <w:rPr>
                      <w:sz w:val="28"/>
                      <w:szCs w:val="28"/>
                    </w:rPr>
                  </w:pPr>
                </w:p>
              </w:tc>
              <w:tc>
                <w:tcPr>
                  <w:tcW w:w="881" w:type="dxa"/>
                  <w:tcBorders>
                    <w:bottom w:val="nil"/>
                  </w:tcBorders>
                </w:tcPr>
                <w:p w:rsidR="00DC3990" w:rsidRPr="00300473" w:rsidRDefault="00DC3990" w:rsidP="00683267">
                  <w:pPr>
                    <w:pStyle w:val="TableParagraph"/>
                    <w:spacing w:line="276" w:lineRule="auto"/>
                    <w:rPr>
                      <w:sz w:val="28"/>
                      <w:szCs w:val="28"/>
                    </w:rPr>
                  </w:pPr>
                </w:p>
              </w:tc>
              <w:tc>
                <w:tcPr>
                  <w:tcW w:w="882" w:type="dxa"/>
                  <w:tcBorders>
                    <w:bottom w:val="nil"/>
                  </w:tcBorders>
                </w:tcPr>
                <w:p w:rsidR="00DC3990" w:rsidRPr="00300473" w:rsidRDefault="00DC3990" w:rsidP="00683267">
                  <w:pPr>
                    <w:pStyle w:val="TableParagraph"/>
                    <w:spacing w:line="276" w:lineRule="auto"/>
                    <w:rPr>
                      <w:sz w:val="28"/>
                      <w:szCs w:val="28"/>
                    </w:rPr>
                  </w:pPr>
                </w:p>
              </w:tc>
              <w:tc>
                <w:tcPr>
                  <w:tcW w:w="879" w:type="dxa"/>
                  <w:tcBorders>
                    <w:bottom w:val="nil"/>
                  </w:tcBorders>
                </w:tcPr>
                <w:p w:rsidR="00DC3990" w:rsidRPr="00300473" w:rsidRDefault="00DC3990" w:rsidP="00683267">
                  <w:pPr>
                    <w:pStyle w:val="TableParagraph"/>
                    <w:spacing w:line="276" w:lineRule="auto"/>
                    <w:rPr>
                      <w:sz w:val="28"/>
                      <w:szCs w:val="28"/>
                    </w:rPr>
                  </w:pPr>
                </w:p>
              </w:tc>
              <w:tc>
                <w:tcPr>
                  <w:tcW w:w="882" w:type="dxa"/>
                  <w:tcBorders>
                    <w:bottom w:val="nil"/>
                    <w:right w:val="nil"/>
                  </w:tcBorders>
                </w:tcPr>
                <w:p w:rsidR="00DC3990" w:rsidRPr="00300473" w:rsidRDefault="00DC3990" w:rsidP="00683267">
                  <w:pPr>
                    <w:pStyle w:val="TableParagraph"/>
                    <w:spacing w:line="276" w:lineRule="auto"/>
                    <w:rPr>
                      <w:sz w:val="28"/>
                      <w:szCs w:val="28"/>
                    </w:rPr>
                  </w:pPr>
                </w:p>
              </w:tc>
            </w:tr>
          </w:tbl>
          <w:p w:rsidR="00DC3990" w:rsidRDefault="00DC3990" w:rsidP="00683267">
            <w:pPr>
              <w:pStyle w:val="a4"/>
              <w:tabs>
                <w:tab w:val="left" w:pos="944"/>
                <w:tab w:val="left" w:pos="945"/>
                <w:tab w:val="left" w:pos="2836"/>
                <w:tab w:val="left" w:pos="4563"/>
                <w:tab w:val="left" w:pos="6640"/>
                <w:tab w:val="left" w:pos="8842"/>
                <w:tab w:val="left" w:pos="9420"/>
              </w:tabs>
              <w:spacing w:line="360" w:lineRule="auto"/>
              <w:ind w:left="0" w:firstLine="0"/>
              <w:jc w:val="both"/>
              <w:rPr>
                <w:sz w:val="28"/>
                <w:szCs w:val="28"/>
              </w:rPr>
            </w:pPr>
          </w:p>
        </w:tc>
      </w:tr>
      <w:tr w:rsidR="00DC3990" w:rsidTr="00495C01">
        <w:tc>
          <w:tcPr>
            <w:tcW w:w="9430" w:type="dxa"/>
            <w:tcBorders>
              <w:top w:val="nil"/>
              <w:left w:val="nil"/>
              <w:bottom w:val="nil"/>
              <w:right w:val="nil"/>
            </w:tcBorders>
          </w:tcPr>
          <w:p w:rsidR="00495C01" w:rsidRPr="00300473" w:rsidRDefault="00495C01" w:rsidP="00683267">
            <w:pPr>
              <w:pStyle w:val="a3"/>
              <w:spacing w:line="360" w:lineRule="auto"/>
              <w:ind w:firstLine="709"/>
              <w:jc w:val="right"/>
            </w:pPr>
            <w:r w:rsidRPr="00300473">
              <w:t>Таблица 3.2</w:t>
            </w:r>
          </w:p>
          <w:p w:rsidR="00DC3990" w:rsidRPr="00300473" w:rsidRDefault="00495C01" w:rsidP="00683267">
            <w:pPr>
              <w:pStyle w:val="a3"/>
              <w:spacing w:line="360" w:lineRule="auto"/>
              <w:ind w:firstLine="709"/>
              <w:jc w:val="center"/>
            </w:pPr>
            <w:r w:rsidRPr="00300473">
              <w:lastRenderedPageBreak/>
              <w:t>Зависимость K</w:t>
            </w:r>
            <w:r w:rsidRPr="00300473">
              <w:rPr>
                <w:vertAlign w:val="subscript"/>
              </w:rPr>
              <w:t>1</w:t>
            </w:r>
            <w:r w:rsidRPr="00300473">
              <w:t>(</w:t>
            </w:r>
            <w:r w:rsidRPr="00300473">
              <w:rPr>
                <w:rFonts w:ascii="Symbol" w:hAnsi="Symbol"/>
              </w:rPr>
              <w:t></w:t>
            </w:r>
            <w:r w:rsidRPr="00300473">
              <w:t>, L/T)</w:t>
            </w:r>
          </w:p>
        </w:tc>
      </w:tr>
    </w:tbl>
    <w:tbl>
      <w:tblPr>
        <w:tblStyle w:val="TableNormal"/>
        <w:tblW w:w="0" w:type="auto"/>
        <w:tblInd w:w="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72"/>
        <w:gridCol w:w="1772"/>
        <w:gridCol w:w="1772"/>
        <w:gridCol w:w="1772"/>
        <w:gridCol w:w="1772"/>
      </w:tblGrid>
      <w:tr w:rsidR="00495C01" w:rsidRPr="00300473" w:rsidTr="00C344D5">
        <w:trPr>
          <w:trHeight w:val="342"/>
        </w:trPr>
        <w:tc>
          <w:tcPr>
            <w:tcW w:w="1772" w:type="dxa"/>
            <w:vMerge w:val="restart"/>
            <w:tcBorders>
              <w:left w:val="nil"/>
            </w:tcBorders>
          </w:tcPr>
          <w:p w:rsidR="00495C01" w:rsidRPr="00300473" w:rsidRDefault="00495C01" w:rsidP="00476C6A">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709"/>
              <w:jc w:val="center"/>
              <w:rPr>
                <w:sz w:val="28"/>
                <w:szCs w:val="28"/>
              </w:rPr>
            </w:pPr>
            <w:r w:rsidRPr="00300473">
              <w:rPr>
                <w:sz w:val="28"/>
                <w:szCs w:val="28"/>
              </w:rPr>
              <w:lastRenderedPageBreak/>
              <w:t>L/T</w:t>
            </w:r>
          </w:p>
        </w:tc>
        <w:tc>
          <w:tcPr>
            <w:tcW w:w="7088" w:type="dxa"/>
            <w:gridSpan w:val="4"/>
            <w:tcBorders>
              <w:right w:val="nil"/>
            </w:tcBorders>
          </w:tcPr>
          <w:p w:rsidR="00495C01" w:rsidRPr="00300473" w:rsidRDefault="00495C01" w:rsidP="00683267">
            <w:pPr>
              <w:pStyle w:val="TableParagraph"/>
              <w:spacing w:line="360" w:lineRule="auto"/>
              <w:ind w:firstLine="709"/>
              <w:jc w:val="center"/>
              <w:rPr>
                <w:rFonts w:ascii="Symbol" w:hAnsi="Symbol"/>
                <w:sz w:val="28"/>
                <w:szCs w:val="28"/>
              </w:rPr>
            </w:pPr>
            <w:r w:rsidRPr="00300473">
              <w:rPr>
                <w:rFonts w:ascii="Symbol" w:hAnsi="Symbol"/>
                <w:sz w:val="28"/>
                <w:szCs w:val="28"/>
              </w:rPr>
              <w:t></w:t>
            </w:r>
          </w:p>
        </w:tc>
      </w:tr>
      <w:tr w:rsidR="00495C01" w:rsidRPr="00300473" w:rsidTr="00C344D5">
        <w:trPr>
          <w:trHeight w:val="321"/>
        </w:trPr>
        <w:tc>
          <w:tcPr>
            <w:tcW w:w="1772" w:type="dxa"/>
            <w:vMerge/>
            <w:tcBorders>
              <w:top w:val="nil"/>
              <w:left w:val="nil"/>
            </w:tcBorders>
          </w:tcPr>
          <w:p w:rsidR="00495C01" w:rsidRPr="00300473" w:rsidRDefault="00495C01" w:rsidP="00476C6A">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709"/>
              <w:rPr>
                <w:sz w:val="28"/>
                <w:szCs w:val="28"/>
              </w:rPr>
            </w:pP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0,5</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0,6</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0,7</w:t>
            </w:r>
          </w:p>
        </w:tc>
        <w:tc>
          <w:tcPr>
            <w:tcW w:w="1772" w:type="dxa"/>
            <w:tcBorders>
              <w:right w:val="nil"/>
            </w:tcBorders>
          </w:tcPr>
          <w:p w:rsidR="00495C01" w:rsidRPr="00300473" w:rsidRDefault="00495C01" w:rsidP="00683267">
            <w:pPr>
              <w:pStyle w:val="TableParagraph"/>
              <w:spacing w:line="360" w:lineRule="auto"/>
              <w:ind w:firstLine="709"/>
              <w:rPr>
                <w:sz w:val="28"/>
                <w:szCs w:val="28"/>
              </w:rPr>
            </w:pPr>
            <w:r w:rsidRPr="00300473">
              <w:rPr>
                <w:sz w:val="28"/>
                <w:szCs w:val="28"/>
              </w:rPr>
              <w:t>0,8</w:t>
            </w:r>
          </w:p>
        </w:tc>
      </w:tr>
      <w:tr w:rsidR="00495C01" w:rsidRPr="00300473" w:rsidTr="00C344D5">
        <w:trPr>
          <w:trHeight w:val="321"/>
        </w:trPr>
        <w:tc>
          <w:tcPr>
            <w:tcW w:w="1772" w:type="dxa"/>
            <w:tcBorders>
              <w:left w:val="nil"/>
            </w:tcBorders>
          </w:tcPr>
          <w:p w:rsidR="00495C01" w:rsidRPr="00300473" w:rsidRDefault="00495C01" w:rsidP="00683267">
            <w:pPr>
              <w:pStyle w:val="TableParagraph"/>
              <w:spacing w:line="360" w:lineRule="auto"/>
              <w:ind w:firstLine="709"/>
              <w:rPr>
                <w:sz w:val="28"/>
                <w:szCs w:val="28"/>
              </w:rPr>
            </w:pPr>
            <w:r w:rsidRPr="00300473">
              <w:rPr>
                <w:sz w:val="28"/>
                <w:szCs w:val="28"/>
              </w:rPr>
              <w:t>20</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1,197</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1,246</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1,306</w:t>
            </w:r>
          </w:p>
        </w:tc>
        <w:tc>
          <w:tcPr>
            <w:tcW w:w="1772" w:type="dxa"/>
            <w:tcBorders>
              <w:right w:val="nil"/>
            </w:tcBorders>
          </w:tcPr>
          <w:p w:rsidR="00495C01" w:rsidRPr="00300473" w:rsidRDefault="00495C01" w:rsidP="00683267">
            <w:pPr>
              <w:pStyle w:val="TableParagraph"/>
              <w:spacing w:line="360" w:lineRule="auto"/>
              <w:ind w:firstLine="709"/>
              <w:rPr>
                <w:sz w:val="28"/>
                <w:szCs w:val="28"/>
              </w:rPr>
            </w:pPr>
            <w:r w:rsidRPr="00300473">
              <w:rPr>
                <w:sz w:val="28"/>
                <w:szCs w:val="28"/>
              </w:rPr>
              <w:t>1,385</w:t>
            </w:r>
          </w:p>
        </w:tc>
      </w:tr>
      <w:tr w:rsidR="00495C01" w:rsidRPr="00300473" w:rsidTr="00C344D5">
        <w:trPr>
          <w:trHeight w:val="323"/>
        </w:trPr>
        <w:tc>
          <w:tcPr>
            <w:tcW w:w="1772" w:type="dxa"/>
            <w:tcBorders>
              <w:left w:val="nil"/>
            </w:tcBorders>
          </w:tcPr>
          <w:p w:rsidR="00495C01" w:rsidRPr="00300473" w:rsidRDefault="00495C01" w:rsidP="00683267">
            <w:pPr>
              <w:pStyle w:val="TableParagraph"/>
              <w:spacing w:line="360" w:lineRule="auto"/>
              <w:ind w:firstLine="709"/>
              <w:rPr>
                <w:sz w:val="28"/>
                <w:szCs w:val="28"/>
              </w:rPr>
            </w:pPr>
            <w:r w:rsidRPr="00300473">
              <w:rPr>
                <w:sz w:val="28"/>
                <w:szCs w:val="28"/>
              </w:rPr>
              <w:t>30</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1,170</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1,220</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1,278</w:t>
            </w:r>
          </w:p>
        </w:tc>
        <w:tc>
          <w:tcPr>
            <w:tcW w:w="1772" w:type="dxa"/>
            <w:tcBorders>
              <w:right w:val="nil"/>
            </w:tcBorders>
          </w:tcPr>
          <w:p w:rsidR="00495C01" w:rsidRPr="00300473" w:rsidRDefault="00495C01" w:rsidP="00683267">
            <w:pPr>
              <w:pStyle w:val="TableParagraph"/>
              <w:spacing w:line="360" w:lineRule="auto"/>
              <w:ind w:firstLine="709"/>
              <w:rPr>
                <w:sz w:val="28"/>
                <w:szCs w:val="28"/>
              </w:rPr>
            </w:pPr>
            <w:r w:rsidRPr="00300473">
              <w:rPr>
                <w:sz w:val="28"/>
                <w:szCs w:val="28"/>
              </w:rPr>
              <w:t>1,354</w:t>
            </w:r>
          </w:p>
        </w:tc>
      </w:tr>
      <w:tr w:rsidR="00495C01" w:rsidRPr="00300473" w:rsidTr="00C344D5">
        <w:trPr>
          <w:trHeight w:val="321"/>
        </w:trPr>
        <w:tc>
          <w:tcPr>
            <w:tcW w:w="1772" w:type="dxa"/>
            <w:tcBorders>
              <w:left w:val="nil"/>
            </w:tcBorders>
          </w:tcPr>
          <w:p w:rsidR="00495C01" w:rsidRPr="00300473" w:rsidRDefault="00495C01" w:rsidP="00683267">
            <w:pPr>
              <w:pStyle w:val="TableParagraph"/>
              <w:spacing w:line="360" w:lineRule="auto"/>
              <w:ind w:firstLine="709"/>
              <w:rPr>
                <w:sz w:val="28"/>
                <w:szCs w:val="28"/>
              </w:rPr>
            </w:pPr>
            <w:r w:rsidRPr="00300473">
              <w:rPr>
                <w:sz w:val="28"/>
                <w:szCs w:val="28"/>
              </w:rPr>
              <w:t>40</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1,139</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1,185</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1,241</w:t>
            </w:r>
          </w:p>
        </w:tc>
        <w:tc>
          <w:tcPr>
            <w:tcW w:w="1772" w:type="dxa"/>
            <w:tcBorders>
              <w:right w:val="nil"/>
            </w:tcBorders>
          </w:tcPr>
          <w:p w:rsidR="00495C01" w:rsidRPr="00300473" w:rsidRDefault="00495C01" w:rsidP="00683267">
            <w:pPr>
              <w:pStyle w:val="TableParagraph"/>
              <w:spacing w:line="360" w:lineRule="auto"/>
              <w:ind w:firstLine="709"/>
              <w:rPr>
                <w:sz w:val="28"/>
                <w:szCs w:val="28"/>
              </w:rPr>
            </w:pPr>
            <w:r w:rsidRPr="00300473">
              <w:rPr>
                <w:sz w:val="28"/>
                <w:szCs w:val="28"/>
              </w:rPr>
              <w:t>1,311</w:t>
            </w:r>
          </w:p>
        </w:tc>
      </w:tr>
      <w:tr w:rsidR="00495C01" w:rsidRPr="00300473" w:rsidTr="00C344D5">
        <w:trPr>
          <w:trHeight w:val="321"/>
        </w:trPr>
        <w:tc>
          <w:tcPr>
            <w:tcW w:w="1772" w:type="dxa"/>
            <w:tcBorders>
              <w:left w:val="nil"/>
            </w:tcBorders>
          </w:tcPr>
          <w:p w:rsidR="00495C01" w:rsidRPr="00300473" w:rsidRDefault="00495C01" w:rsidP="00683267">
            <w:pPr>
              <w:pStyle w:val="TableParagraph"/>
              <w:spacing w:line="360" w:lineRule="auto"/>
              <w:ind w:firstLine="709"/>
              <w:rPr>
                <w:sz w:val="28"/>
                <w:szCs w:val="28"/>
              </w:rPr>
            </w:pPr>
            <w:r w:rsidRPr="00300473">
              <w:rPr>
                <w:sz w:val="28"/>
                <w:szCs w:val="28"/>
              </w:rPr>
              <w:t>50</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1,096</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1,137</w:t>
            </w:r>
          </w:p>
        </w:tc>
        <w:tc>
          <w:tcPr>
            <w:tcW w:w="1772" w:type="dxa"/>
          </w:tcPr>
          <w:p w:rsidR="00495C01" w:rsidRPr="00300473" w:rsidRDefault="00495C01" w:rsidP="00683267">
            <w:pPr>
              <w:pStyle w:val="TableParagraph"/>
              <w:spacing w:line="360" w:lineRule="auto"/>
              <w:ind w:firstLine="709"/>
              <w:rPr>
                <w:sz w:val="28"/>
                <w:szCs w:val="28"/>
              </w:rPr>
            </w:pPr>
            <w:r w:rsidRPr="00300473">
              <w:rPr>
                <w:sz w:val="28"/>
                <w:szCs w:val="28"/>
              </w:rPr>
              <w:t>1,187</w:t>
            </w:r>
          </w:p>
        </w:tc>
        <w:tc>
          <w:tcPr>
            <w:tcW w:w="1772" w:type="dxa"/>
            <w:tcBorders>
              <w:right w:val="nil"/>
            </w:tcBorders>
          </w:tcPr>
          <w:p w:rsidR="00495C01" w:rsidRPr="00300473" w:rsidRDefault="00495C01" w:rsidP="00683267">
            <w:pPr>
              <w:pStyle w:val="TableParagraph"/>
              <w:spacing w:line="360" w:lineRule="auto"/>
              <w:ind w:firstLine="709"/>
              <w:rPr>
                <w:sz w:val="28"/>
                <w:szCs w:val="28"/>
              </w:rPr>
            </w:pPr>
            <w:r w:rsidRPr="00300473">
              <w:rPr>
                <w:sz w:val="28"/>
                <w:szCs w:val="28"/>
              </w:rPr>
              <w:t>1,256</w:t>
            </w:r>
          </w:p>
        </w:tc>
      </w:tr>
      <w:tr w:rsidR="00495C01" w:rsidRPr="00300473" w:rsidTr="00C344D5">
        <w:trPr>
          <w:trHeight w:val="323"/>
        </w:trPr>
        <w:tc>
          <w:tcPr>
            <w:tcW w:w="1772" w:type="dxa"/>
            <w:tcBorders>
              <w:left w:val="nil"/>
              <w:bottom w:val="nil"/>
            </w:tcBorders>
          </w:tcPr>
          <w:p w:rsidR="00495C01" w:rsidRPr="00300473" w:rsidRDefault="00495C01" w:rsidP="00476C6A">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709"/>
              <w:rPr>
                <w:sz w:val="28"/>
                <w:szCs w:val="28"/>
              </w:rPr>
            </w:pPr>
            <w:r w:rsidRPr="00300473">
              <w:rPr>
                <w:sz w:val="28"/>
                <w:szCs w:val="28"/>
              </w:rPr>
              <w:t>60</w:t>
            </w:r>
          </w:p>
        </w:tc>
        <w:tc>
          <w:tcPr>
            <w:tcW w:w="1772" w:type="dxa"/>
            <w:tcBorders>
              <w:bottom w:val="nil"/>
            </w:tcBorders>
          </w:tcPr>
          <w:p w:rsidR="00495C01" w:rsidRPr="00300473" w:rsidRDefault="00495C01" w:rsidP="00476C6A">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709"/>
              <w:rPr>
                <w:sz w:val="28"/>
                <w:szCs w:val="28"/>
              </w:rPr>
            </w:pPr>
            <w:r w:rsidRPr="00300473">
              <w:rPr>
                <w:sz w:val="28"/>
                <w:szCs w:val="28"/>
              </w:rPr>
              <w:t>1,046</w:t>
            </w:r>
          </w:p>
        </w:tc>
        <w:tc>
          <w:tcPr>
            <w:tcW w:w="1772" w:type="dxa"/>
            <w:tcBorders>
              <w:bottom w:val="nil"/>
            </w:tcBorders>
          </w:tcPr>
          <w:p w:rsidR="00495C01" w:rsidRPr="00300473" w:rsidRDefault="00495C01" w:rsidP="00476C6A">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709"/>
              <w:rPr>
                <w:sz w:val="28"/>
                <w:szCs w:val="28"/>
              </w:rPr>
            </w:pPr>
            <w:r w:rsidRPr="00300473">
              <w:rPr>
                <w:sz w:val="28"/>
                <w:szCs w:val="28"/>
              </w:rPr>
              <w:t>1,081</w:t>
            </w:r>
          </w:p>
        </w:tc>
        <w:tc>
          <w:tcPr>
            <w:tcW w:w="1772" w:type="dxa"/>
            <w:tcBorders>
              <w:bottom w:val="nil"/>
            </w:tcBorders>
          </w:tcPr>
          <w:p w:rsidR="00495C01" w:rsidRPr="00300473" w:rsidRDefault="00495C01" w:rsidP="00476C6A">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709"/>
              <w:rPr>
                <w:sz w:val="28"/>
                <w:szCs w:val="28"/>
              </w:rPr>
            </w:pPr>
            <w:r w:rsidRPr="00300473">
              <w:rPr>
                <w:sz w:val="28"/>
                <w:szCs w:val="28"/>
              </w:rPr>
              <w:t>1,124</w:t>
            </w:r>
          </w:p>
        </w:tc>
        <w:tc>
          <w:tcPr>
            <w:tcW w:w="1772" w:type="dxa"/>
            <w:tcBorders>
              <w:bottom w:val="nil"/>
              <w:right w:val="nil"/>
            </w:tcBorders>
          </w:tcPr>
          <w:p w:rsidR="00495C01" w:rsidRPr="00300473" w:rsidRDefault="00495C01" w:rsidP="00476C6A">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709"/>
              <w:rPr>
                <w:sz w:val="28"/>
                <w:szCs w:val="28"/>
              </w:rPr>
            </w:pPr>
            <w:r w:rsidRPr="00300473">
              <w:rPr>
                <w:sz w:val="28"/>
                <w:szCs w:val="28"/>
              </w:rPr>
              <w:t>1,185</w:t>
            </w:r>
          </w:p>
        </w:tc>
      </w:tr>
    </w:tbl>
    <w:p w:rsidR="00476C6A" w:rsidRPr="00E322AE" w:rsidRDefault="00476C6A" w:rsidP="00E322AE">
      <w:pPr>
        <w:widowControl/>
        <w:adjustRightInd w:val="0"/>
        <w:spacing w:line="360" w:lineRule="auto"/>
        <w:ind w:firstLine="709"/>
        <w:jc w:val="both"/>
        <w:rPr>
          <w:rFonts w:eastAsiaTheme="minorHAnsi"/>
          <w:sz w:val="28"/>
          <w:szCs w:val="28"/>
          <w:lang w:eastAsia="en-US" w:bidi="ar-SA"/>
        </w:rPr>
      </w:pPr>
      <w:r w:rsidRPr="00E322AE">
        <w:rPr>
          <w:sz w:val="28"/>
          <w:szCs w:val="28"/>
        </w:rPr>
        <w:t>Определение волнового сопротивления производится в следующем порядке</w:t>
      </w:r>
      <w:r w:rsidR="005C570E" w:rsidRPr="00E322AE">
        <w:rPr>
          <w:rFonts w:eastAsiaTheme="minorHAnsi"/>
          <w:sz w:val="28"/>
          <w:szCs w:val="28"/>
          <w:lang w:eastAsia="en-US" w:bidi="ar-SA"/>
        </w:rPr>
        <w:t>:</w:t>
      </w:r>
    </w:p>
    <w:p w:rsidR="005C570E" w:rsidRPr="00E322AE" w:rsidRDefault="005C570E" w:rsidP="00E322AE">
      <w:pPr>
        <w:widowControl/>
        <w:adjustRightInd w:val="0"/>
        <w:spacing w:line="360" w:lineRule="auto"/>
        <w:ind w:firstLine="709"/>
        <w:jc w:val="both"/>
        <w:rPr>
          <w:rFonts w:eastAsiaTheme="minorHAnsi"/>
          <w:sz w:val="28"/>
          <w:szCs w:val="28"/>
          <w:lang w:eastAsia="en-US" w:bidi="ar-SA"/>
        </w:rPr>
      </w:pPr>
      <w:r w:rsidRPr="00E322AE">
        <w:rPr>
          <w:rFonts w:eastAsiaTheme="minorHAnsi"/>
          <w:sz w:val="28"/>
          <w:szCs w:val="28"/>
          <w:lang w:eastAsia="en-US" w:bidi="ar-SA"/>
        </w:rPr>
        <w:t>3.1. Вычисляется число Фруда для судна</w:t>
      </w:r>
      <w:r w:rsidRPr="00E322AE">
        <w:rPr>
          <w:noProof/>
          <w:sz w:val="28"/>
          <w:szCs w:val="28"/>
          <w:lang w:bidi="ar-SA"/>
        </w:rPr>
        <w:drawing>
          <wp:inline distT="0" distB="0" distL="0" distR="0">
            <wp:extent cx="823680" cy="396000"/>
            <wp:effectExtent l="19050" t="0" r="0" b="0"/>
            <wp:docPr id="14" name="Рисунок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1"/>
                    <a:srcRect/>
                    <a:stretch>
                      <a:fillRect/>
                    </a:stretch>
                  </pic:blipFill>
                  <pic:spPr bwMode="auto">
                    <a:xfrm>
                      <a:off x="0" y="0"/>
                      <a:ext cx="823680" cy="396000"/>
                    </a:xfrm>
                    <a:prstGeom prst="rect">
                      <a:avLst/>
                    </a:prstGeom>
                    <a:noFill/>
                    <a:ln w="9525">
                      <a:noFill/>
                      <a:miter lim="800000"/>
                      <a:headEnd/>
                      <a:tailEnd/>
                    </a:ln>
                  </pic:spPr>
                </pic:pic>
              </a:graphicData>
            </a:graphic>
          </wp:inline>
        </w:drawing>
      </w:r>
    </w:p>
    <w:p w:rsidR="00476C6A" w:rsidRPr="00E322AE" w:rsidRDefault="00476C6A" w:rsidP="00E322AE">
      <w:pPr>
        <w:widowControl/>
        <w:adjustRightInd w:val="0"/>
        <w:spacing w:line="360" w:lineRule="auto"/>
        <w:ind w:firstLine="709"/>
        <w:jc w:val="both"/>
        <w:rPr>
          <w:rFonts w:eastAsiaTheme="minorHAnsi"/>
          <w:sz w:val="28"/>
          <w:szCs w:val="28"/>
          <w:lang w:eastAsia="en-US" w:bidi="ar-SA"/>
        </w:rPr>
      </w:pPr>
      <w:r w:rsidRPr="00E322AE">
        <w:rPr>
          <w:rFonts w:eastAsiaTheme="minorHAnsi"/>
          <w:sz w:val="28"/>
          <w:szCs w:val="28"/>
          <w:lang w:eastAsia="en-US" w:bidi="ar-SA"/>
        </w:rPr>
        <w:t>3.2. По табл. 3.3 путем интерполяции определяется базовое значение коэффициен</w:t>
      </w:r>
      <w:r w:rsidR="005C570E" w:rsidRPr="00E322AE">
        <w:rPr>
          <w:rFonts w:eastAsiaTheme="minorHAnsi"/>
          <w:sz w:val="28"/>
          <w:szCs w:val="28"/>
          <w:lang w:eastAsia="en-US" w:bidi="ar-SA"/>
        </w:rPr>
        <w:t xml:space="preserve">та волнового сопротивления </w:t>
      </w:r>
      <w:r w:rsidR="005C570E" w:rsidRPr="00E322AE">
        <w:rPr>
          <w:rFonts w:ascii="Symbol" w:eastAsiaTheme="minorHAnsi" w:hAnsi="Symbol" w:cs="Symbol"/>
          <w:sz w:val="28"/>
          <w:szCs w:val="28"/>
          <w:lang w:eastAsia="en-US" w:bidi="ar-SA"/>
        </w:rPr>
        <w:t></w:t>
      </w:r>
      <w:r w:rsidR="005C570E" w:rsidRPr="00E322AE">
        <w:rPr>
          <w:rFonts w:eastAsiaTheme="minorHAnsi"/>
          <w:sz w:val="28"/>
          <w:szCs w:val="28"/>
          <w:lang w:eastAsia="en-US" w:bidi="ar-SA"/>
        </w:rPr>
        <w:t xml:space="preserve">’w(Fr, </w:t>
      </w:r>
      <w:r w:rsidR="005C570E" w:rsidRPr="00E322AE">
        <w:rPr>
          <w:rFonts w:ascii="Symbol" w:eastAsiaTheme="minorHAnsi" w:hAnsi="Symbol" w:cs="Symbol"/>
          <w:sz w:val="28"/>
          <w:szCs w:val="28"/>
          <w:lang w:eastAsia="en-US" w:bidi="ar-SA"/>
        </w:rPr>
        <w:t></w:t>
      </w:r>
      <w:r w:rsidR="005C570E" w:rsidRPr="00E322AE">
        <w:rPr>
          <w:rFonts w:eastAsiaTheme="minorHAnsi"/>
          <w:sz w:val="28"/>
          <w:szCs w:val="28"/>
          <w:lang w:eastAsia="en-US" w:bidi="ar-SA"/>
        </w:rPr>
        <w:t>).</w:t>
      </w:r>
    </w:p>
    <w:p w:rsidR="005C570E" w:rsidRPr="00E322AE" w:rsidRDefault="005C570E" w:rsidP="00E322AE">
      <w:pPr>
        <w:widowControl/>
        <w:adjustRightInd w:val="0"/>
        <w:spacing w:line="360" w:lineRule="auto"/>
        <w:ind w:firstLine="709"/>
        <w:jc w:val="both"/>
        <w:rPr>
          <w:rFonts w:eastAsiaTheme="minorHAnsi"/>
          <w:sz w:val="28"/>
          <w:szCs w:val="28"/>
          <w:lang w:eastAsia="en-US" w:bidi="ar-SA"/>
        </w:rPr>
      </w:pPr>
      <w:r w:rsidRPr="00E322AE">
        <w:rPr>
          <w:rFonts w:eastAsiaTheme="minorHAnsi"/>
          <w:sz w:val="28"/>
          <w:szCs w:val="28"/>
          <w:lang w:eastAsia="en-US" w:bidi="ar-SA"/>
        </w:rPr>
        <w:t xml:space="preserve">3.2. По табл. 3.3 путем интерполяции определяется базовое значение коэффициента волнового сопротивления </w:t>
      </w:r>
      <w:r w:rsidRPr="00E322AE">
        <w:rPr>
          <w:rFonts w:ascii="Symbol" w:eastAsiaTheme="minorHAnsi" w:hAnsi="Symbol" w:cs="Symbol"/>
          <w:sz w:val="28"/>
          <w:szCs w:val="28"/>
          <w:lang w:eastAsia="en-US" w:bidi="ar-SA"/>
        </w:rPr>
        <w:t></w:t>
      </w:r>
      <w:r w:rsidRPr="00E322AE">
        <w:rPr>
          <w:rFonts w:eastAsiaTheme="minorHAnsi"/>
          <w:sz w:val="28"/>
          <w:szCs w:val="28"/>
          <w:lang w:eastAsia="en-US" w:bidi="ar-SA"/>
        </w:rPr>
        <w:t xml:space="preserve">’w(Fr, </w:t>
      </w:r>
      <w:r w:rsidRPr="00E322AE">
        <w:rPr>
          <w:rFonts w:ascii="Symbol" w:eastAsiaTheme="minorHAnsi" w:hAnsi="Symbol" w:cs="Symbol"/>
          <w:sz w:val="28"/>
          <w:szCs w:val="28"/>
          <w:lang w:eastAsia="en-US" w:bidi="ar-SA"/>
        </w:rPr>
        <w:t></w:t>
      </w:r>
      <w:r w:rsidRPr="00E322AE">
        <w:rPr>
          <w:rFonts w:eastAsiaTheme="minorHAnsi"/>
          <w:sz w:val="28"/>
          <w:szCs w:val="28"/>
          <w:lang w:eastAsia="en-US" w:bidi="ar-SA"/>
        </w:rPr>
        <w:t>).</w:t>
      </w:r>
    </w:p>
    <w:p w:rsidR="00E322AE" w:rsidRPr="00E322AE" w:rsidRDefault="00E322AE" w:rsidP="00E322AE">
      <w:pPr>
        <w:widowControl/>
        <w:adjustRightInd w:val="0"/>
        <w:spacing w:line="360" w:lineRule="auto"/>
        <w:ind w:firstLine="709"/>
        <w:jc w:val="both"/>
        <w:rPr>
          <w:rFonts w:eastAsiaTheme="minorHAnsi"/>
          <w:sz w:val="28"/>
          <w:szCs w:val="28"/>
          <w:lang w:eastAsia="en-US" w:bidi="ar-SA"/>
        </w:rPr>
      </w:pPr>
      <w:r w:rsidRPr="00E322AE">
        <w:rPr>
          <w:rFonts w:eastAsiaTheme="minorHAnsi"/>
          <w:sz w:val="28"/>
          <w:szCs w:val="28"/>
          <w:lang w:eastAsia="en-US" w:bidi="ar-SA"/>
        </w:rPr>
        <w:t>3.3. По табл. 3.4 находится надбавка на влияние L/B.</w:t>
      </w:r>
    </w:p>
    <w:p w:rsidR="00E322AE" w:rsidRPr="00BE1CC1" w:rsidRDefault="00E322AE" w:rsidP="00BE1CC1">
      <w:pPr>
        <w:widowControl/>
        <w:adjustRightInd w:val="0"/>
        <w:spacing w:line="360" w:lineRule="auto"/>
        <w:jc w:val="right"/>
        <w:rPr>
          <w:rFonts w:eastAsiaTheme="minorHAnsi"/>
          <w:sz w:val="28"/>
          <w:szCs w:val="28"/>
          <w:lang w:eastAsia="en-US" w:bidi="ar-SA"/>
        </w:rPr>
      </w:pPr>
      <w:r w:rsidRPr="00BE1CC1">
        <w:rPr>
          <w:sz w:val="28"/>
          <w:szCs w:val="28"/>
        </w:rPr>
        <w:t>Таблица 3.3</w:t>
      </w:r>
    </w:p>
    <w:p w:rsidR="00E322AE" w:rsidRDefault="00E322AE" w:rsidP="00E322AE">
      <w:pPr>
        <w:widowControl/>
        <w:adjustRightInd w:val="0"/>
        <w:jc w:val="center"/>
        <w:rPr>
          <w:rFonts w:eastAsiaTheme="minorHAnsi"/>
          <w:sz w:val="28"/>
          <w:szCs w:val="28"/>
          <w:lang w:eastAsia="en-US" w:bidi="ar-SA"/>
        </w:rPr>
      </w:pPr>
      <w:r>
        <w:rPr>
          <w:rFonts w:ascii="Symbol" w:eastAsiaTheme="minorHAnsi" w:hAnsi="Symbol" w:cs="Symbol"/>
          <w:sz w:val="28"/>
          <w:szCs w:val="28"/>
          <w:lang w:eastAsia="en-US" w:bidi="ar-SA"/>
        </w:rPr>
        <w:t></w:t>
      </w:r>
      <w:r>
        <w:rPr>
          <w:rFonts w:eastAsiaTheme="minorHAnsi"/>
          <w:sz w:val="28"/>
          <w:szCs w:val="28"/>
          <w:lang w:eastAsia="en-US" w:bidi="ar-SA"/>
        </w:rPr>
        <w:t>’</w:t>
      </w:r>
      <w:r>
        <w:rPr>
          <w:rFonts w:eastAsiaTheme="minorHAnsi"/>
          <w:sz w:val="18"/>
          <w:szCs w:val="18"/>
          <w:lang w:eastAsia="en-US" w:bidi="ar-SA"/>
        </w:rPr>
        <w:t>w</w:t>
      </w:r>
      <w:r>
        <w:rPr>
          <w:rFonts w:eastAsiaTheme="minorHAnsi"/>
          <w:sz w:val="28"/>
          <w:szCs w:val="28"/>
          <w:lang w:eastAsia="en-US" w:bidi="ar-SA"/>
        </w:rPr>
        <w:t xml:space="preserve">(Fr, </w:t>
      </w:r>
      <w:r>
        <w:rPr>
          <w:rFonts w:ascii="Symbol" w:eastAsiaTheme="minorHAnsi" w:hAnsi="Symbol" w:cs="Symbol"/>
          <w:sz w:val="28"/>
          <w:szCs w:val="28"/>
          <w:lang w:eastAsia="en-US" w:bidi="ar-SA"/>
        </w:rPr>
        <w:t></w:t>
      </w:r>
      <w:r>
        <w:rPr>
          <w:rFonts w:eastAsiaTheme="minorHAnsi"/>
          <w:sz w:val="28"/>
          <w:szCs w:val="28"/>
          <w:lang w:eastAsia="en-US" w:bidi="ar-SA"/>
        </w:rPr>
        <w:t>)</w:t>
      </w:r>
    </w:p>
    <w:tbl>
      <w:tblPr>
        <w:tblStyle w:val="TableNormal"/>
        <w:tblW w:w="0" w:type="auto"/>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5"/>
        <w:gridCol w:w="1265"/>
        <w:gridCol w:w="1264"/>
        <w:gridCol w:w="1264"/>
        <w:gridCol w:w="1264"/>
        <w:gridCol w:w="1267"/>
        <w:gridCol w:w="1264"/>
      </w:tblGrid>
      <w:tr w:rsidR="00E322AE" w:rsidRPr="00300473" w:rsidTr="00E322AE">
        <w:trPr>
          <w:trHeight w:val="342"/>
        </w:trPr>
        <w:tc>
          <w:tcPr>
            <w:tcW w:w="1265" w:type="dxa"/>
            <w:vMerge w:val="restart"/>
          </w:tcPr>
          <w:p w:rsidR="00E322AE" w:rsidRPr="00300473" w:rsidRDefault="00E322AE" w:rsidP="00683267">
            <w:pPr>
              <w:pStyle w:val="TableParagraph"/>
              <w:spacing w:line="360" w:lineRule="auto"/>
              <w:ind w:firstLine="52"/>
              <w:jc w:val="center"/>
              <w:rPr>
                <w:sz w:val="28"/>
                <w:szCs w:val="28"/>
              </w:rPr>
            </w:pPr>
            <w:r w:rsidRPr="00300473">
              <w:rPr>
                <w:sz w:val="28"/>
                <w:szCs w:val="28"/>
              </w:rPr>
              <w:t>Fr</w:t>
            </w:r>
          </w:p>
        </w:tc>
        <w:tc>
          <w:tcPr>
            <w:tcW w:w="7588" w:type="dxa"/>
            <w:gridSpan w:val="6"/>
          </w:tcPr>
          <w:p w:rsidR="00E322AE" w:rsidRPr="00300473" w:rsidRDefault="00E322AE" w:rsidP="00683267">
            <w:pPr>
              <w:pStyle w:val="TableParagraph"/>
              <w:spacing w:line="360" w:lineRule="auto"/>
              <w:ind w:firstLine="52"/>
              <w:jc w:val="center"/>
              <w:rPr>
                <w:rFonts w:ascii="Symbol" w:hAnsi="Symbol"/>
                <w:sz w:val="28"/>
                <w:szCs w:val="28"/>
              </w:rPr>
            </w:pPr>
            <w:r w:rsidRPr="00300473">
              <w:rPr>
                <w:rFonts w:ascii="Symbol" w:hAnsi="Symbol"/>
                <w:sz w:val="28"/>
                <w:szCs w:val="28"/>
              </w:rPr>
              <w:t></w:t>
            </w:r>
          </w:p>
        </w:tc>
      </w:tr>
      <w:tr w:rsidR="00E322AE" w:rsidRPr="00300473" w:rsidTr="00E322AE">
        <w:trPr>
          <w:trHeight w:val="323"/>
        </w:trPr>
        <w:tc>
          <w:tcPr>
            <w:tcW w:w="1265" w:type="dxa"/>
            <w:vMerge/>
          </w:tcPr>
          <w:p w:rsidR="00E322AE" w:rsidRPr="00300473" w:rsidRDefault="00E322AE" w:rsidP="00E322AE">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52"/>
              <w:jc w:val="center"/>
              <w:rPr>
                <w:sz w:val="28"/>
                <w:szCs w:val="28"/>
              </w:rPr>
            </w:pPr>
          </w:p>
        </w:tc>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0,50</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0,60</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0,66</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0,70</w:t>
            </w:r>
          </w:p>
        </w:tc>
        <w:tc>
          <w:tcPr>
            <w:tcW w:w="1267"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0,76</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0,80</w:t>
            </w:r>
          </w:p>
        </w:tc>
      </w:tr>
      <w:tr w:rsidR="00E322AE" w:rsidRPr="00300473" w:rsidTr="00E322AE">
        <w:trPr>
          <w:trHeight w:val="321"/>
        </w:trPr>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0,1</w:t>
            </w:r>
          </w:p>
        </w:tc>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0,00</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0,00</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0,00</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0,00</w:t>
            </w:r>
          </w:p>
        </w:tc>
        <w:tc>
          <w:tcPr>
            <w:tcW w:w="1267"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0,02</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0,03</w:t>
            </w:r>
          </w:p>
        </w:tc>
      </w:tr>
      <w:tr w:rsidR="00E322AE" w:rsidRPr="00300473" w:rsidTr="00E322AE">
        <w:trPr>
          <w:trHeight w:val="321"/>
        </w:trPr>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0,14</w:t>
            </w:r>
          </w:p>
        </w:tc>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0,02</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0,06</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0,10</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0,14</w:t>
            </w:r>
          </w:p>
        </w:tc>
        <w:tc>
          <w:tcPr>
            <w:tcW w:w="1267"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0,23</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0,34</w:t>
            </w:r>
          </w:p>
        </w:tc>
      </w:tr>
      <w:tr w:rsidR="00E322AE" w:rsidRPr="00300473" w:rsidTr="00E322AE">
        <w:trPr>
          <w:trHeight w:val="323"/>
        </w:trPr>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0,18</w:t>
            </w:r>
          </w:p>
        </w:tc>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0,12</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0,22</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0,30</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0,38</w:t>
            </w:r>
          </w:p>
        </w:tc>
        <w:tc>
          <w:tcPr>
            <w:tcW w:w="1267"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0,56</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0,75</w:t>
            </w:r>
          </w:p>
        </w:tc>
      </w:tr>
      <w:tr w:rsidR="00E322AE" w:rsidRPr="00300473" w:rsidTr="00E322AE">
        <w:trPr>
          <w:trHeight w:val="321"/>
        </w:trPr>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0,22</w:t>
            </w:r>
          </w:p>
        </w:tc>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0,32</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0,46</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0,58</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0,70</w:t>
            </w:r>
          </w:p>
        </w:tc>
        <w:tc>
          <w:tcPr>
            <w:tcW w:w="1267"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0,95</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1,24</w:t>
            </w:r>
          </w:p>
        </w:tc>
      </w:tr>
      <w:tr w:rsidR="00E322AE" w:rsidRPr="00300473" w:rsidTr="00E322AE">
        <w:trPr>
          <w:trHeight w:val="321"/>
        </w:trPr>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0,26</w:t>
            </w:r>
          </w:p>
        </w:tc>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0,66</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0,86</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1,02</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1,17</w:t>
            </w:r>
          </w:p>
        </w:tc>
        <w:tc>
          <w:tcPr>
            <w:tcW w:w="1267"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1,59</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2,14</w:t>
            </w:r>
          </w:p>
        </w:tc>
      </w:tr>
      <w:tr w:rsidR="00E322AE" w:rsidRPr="00300473" w:rsidTr="00E322AE">
        <w:trPr>
          <w:trHeight w:val="324"/>
        </w:trPr>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0,30</w:t>
            </w:r>
          </w:p>
        </w:tc>
        <w:tc>
          <w:tcPr>
            <w:tcW w:w="1265"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1,21</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1,46</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1,70</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1,96</w:t>
            </w:r>
          </w:p>
        </w:tc>
        <w:tc>
          <w:tcPr>
            <w:tcW w:w="1267"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2,80</w:t>
            </w:r>
          </w:p>
        </w:tc>
        <w:tc>
          <w:tcPr>
            <w:tcW w:w="1264" w:type="dxa"/>
          </w:tcPr>
          <w:p w:rsidR="00E322AE" w:rsidRPr="00300473" w:rsidRDefault="00E322AE" w:rsidP="00683267">
            <w:pPr>
              <w:pStyle w:val="TableParagraph"/>
              <w:spacing w:line="360" w:lineRule="auto"/>
              <w:ind w:firstLine="52"/>
              <w:jc w:val="center"/>
              <w:rPr>
                <w:sz w:val="28"/>
                <w:szCs w:val="28"/>
              </w:rPr>
            </w:pPr>
            <w:r w:rsidRPr="00300473">
              <w:rPr>
                <w:sz w:val="28"/>
                <w:szCs w:val="28"/>
              </w:rPr>
              <w:t>3,14</w:t>
            </w:r>
          </w:p>
        </w:tc>
      </w:tr>
    </w:tbl>
    <w:p w:rsidR="00E322AE" w:rsidRDefault="00E322AE" w:rsidP="00E322AE">
      <w:pPr>
        <w:widowControl/>
        <w:adjustRightInd w:val="0"/>
        <w:jc w:val="right"/>
        <w:rPr>
          <w:rFonts w:eastAsiaTheme="minorHAnsi"/>
          <w:sz w:val="28"/>
          <w:szCs w:val="28"/>
          <w:lang w:eastAsia="en-US" w:bidi="ar-SA"/>
        </w:rPr>
      </w:pPr>
      <w:r>
        <w:rPr>
          <w:rFonts w:eastAsiaTheme="minorHAnsi"/>
          <w:sz w:val="28"/>
          <w:szCs w:val="28"/>
          <w:lang w:eastAsia="en-US" w:bidi="ar-SA"/>
        </w:rPr>
        <w:t>Таблица 3.4</w:t>
      </w:r>
    </w:p>
    <w:p w:rsidR="00E322AE" w:rsidRDefault="00E322AE" w:rsidP="00E322AE">
      <w:pPr>
        <w:widowControl/>
        <w:adjustRightInd w:val="0"/>
        <w:jc w:val="center"/>
        <w:rPr>
          <w:rFonts w:eastAsiaTheme="minorHAnsi"/>
          <w:sz w:val="28"/>
          <w:szCs w:val="28"/>
          <w:lang w:eastAsia="en-US" w:bidi="ar-SA"/>
        </w:rPr>
      </w:pPr>
      <w:r>
        <w:rPr>
          <w:rFonts w:eastAsiaTheme="minorHAnsi"/>
          <w:sz w:val="28"/>
          <w:szCs w:val="28"/>
          <w:lang w:eastAsia="en-US" w:bidi="ar-SA"/>
        </w:rPr>
        <w:t xml:space="preserve">Зависимость </w:t>
      </w:r>
      <w:r>
        <w:rPr>
          <w:rFonts w:ascii="Symbol" w:eastAsiaTheme="minorHAnsi" w:hAnsi="Symbol" w:cs="Symbol"/>
          <w:sz w:val="28"/>
          <w:szCs w:val="28"/>
          <w:lang w:eastAsia="en-US" w:bidi="ar-SA"/>
        </w:rPr>
        <w:t></w:t>
      </w:r>
      <w:r>
        <w:rPr>
          <w:rFonts w:ascii="Symbol" w:eastAsiaTheme="minorHAnsi" w:hAnsi="Symbol" w:cs="Symbol"/>
          <w:sz w:val="28"/>
          <w:szCs w:val="28"/>
          <w:lang w:eastAsia="en-US" w:bidi="ar-SA"/>
        </w:rPr>
        <w:t></w:t>
      </w:r>
      <w:r>
        <w:rPr>
          <w:rFonts w:eastAsiaTheme="minorHAnsi"/>
          <w:sz w:val="28"/>
          <w:szCs w:val="28"/>
          <w:lang w:eastAsia="en-US" w:bidi="ar-SA"/>
        </w:rPr>
        <w:t>’</w:t>
      </w:r>
      <w:r>
        <w:rPr>
          <w:rFonts w:eastAsiaTheme="minorHAnsi"/>
          <w:sz w:val="18"/>
          <w:szCs w:val="18"/>
          <w:lang w:eastAsia="en-US" w:bidi="ar-SA"/>
        </w:rPr>
        <w:t>w</w:t>
      </w:r>
      <w:r>
        <w:rPr>
          <w:rFonts w:eastAsiaTheme="minorHAnsi"/>
          <w:sz w:val="28"/>
          <w:szCs w:val="28"/>
          <w:lang w:eastAsia="en-US" w:bidi="ar-SA"/>
        </w:rPr>
        <w:t>(Fr, L/B)</w:t>
      </w:r>
    </w:p>
    <w:tbl>
      <w:tblPr>
        <w:tblStyle w:val="TableNormal"/>
        <w:tblW w:w="0" w:type="auto"/>
        <w:tblInd w:w="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5"/>
        <w:gridCol w:w="1265"/>
        <w:gridCol w:w="1264"/>
        <w:gridCol w:w="1264"/>
        <w:gridCol w:w="1264"/>
        <w:gridCol w:w="1267"/>
        <w:gridCol w:w="1264"/>
      </w:tblGrid>
      <w:tr w:rsidR="00E322AE" w:rsidRPr="00300473" w:rsidTr="00815810">
        <w:trPr>
          <w:trHeight w:val="540"/>
        </w:trPr>
        <w:tc>
          <w:tcPr>
            <w:tcW w:w="1265" w:type="dxa"/>
            <w:vMerge w:val="restart"/>
            <w:tcBorders>
              <w:top w:val="single" w:sz="4" w:space="0" w:color="auto"/>
              <w:left w:val="nil"/>
              <w:bottom w:val="single" w:sz="4" w:space="0" w:color="auto"/>
              <w:right w:val="single" w:sz="4" w:space="0" w:color="auto"/>
            </w:tcBorders>
          </w:tcPr>
          <w:p w:rsidR="00E322AE" w:rsidRPr="00300473" w:rsidRDefault="00E322AE" w:rsidP="00E322AE">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lastRenderedPageBreak/>
              <w:t>Fr</w:t>
            </w:r>
          </w:p>
        </w:tc>
        <w:tc>
          <w:tcPr>
            <w:tcW w:w="7588" w:type="dxa"/>
            <w:gridSpan w:val="6"/>
            <w:tcBorders>
              <w:left w:val="single" w:sz="4" w:space="0" w:color="auto"/>
              <w:right w:val="nil"/>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L/B</w:t>
            </w:r>
          </w:p>
        </w:tc>
      </w:tr>
      <w:tr w:rsidR="00E322AE" w:rsidRPr="00300473" w:rsidTr="00815810">
        <w:trPr>
          <w:trHeight w:val="321"/>
        </w:trPr>
        <w:tc>
          <w:tcPr>
            <w:tcW w:w="1265" w:type="dxa"/>
            <w:vMerge/>
            <w:tcBorders>
              <w:top w:val="nil"/>
              <w:left w:val="nil"/>
              <w:bottom w:val="single" w:sz="4" w:space="0" w:color="auto"/>
              <w:right w:val="single" w:sz="4" w:space="0" w:color="auto"/>
            </w:tcBorders>
          </w:tcPr>
          <w:p w:rsidR="00E322AE" w:rsidRPr="00300473" w:rsidRDefault="00E322AE" w:rsidP="00E322AE">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p>
        </w:tc>
        <w:tc>
          <w:tcPr>
            <w:tcW w:w="1265" w:type="dxa"/>
            <w:tcBorders>
              <w:left w:val="single" w:sz="4" w:space="0" w:color="auto"/>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5</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6</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7</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8</w:t>
            </w:r>
          </w:p>
        </w:tc>
        <w:tc>
          <w:tcPr>
            <w:tcW w:w="1267"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9</w:t>
            </w:r>
          </w:p>
        </w:tc>
        <w:tc>
          <w:tcPr>
            <w:tcW w:w="1264" w:type="dxa"/>
            <w:tcBorders>
              <w:right w:val="nil"/>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10</w:t>
            </w:r>
          </w:p>
        </w:tc>
      </w:tr>
      <w:tr w:rsidR="00E322AE" w:rsidRPr="00300473" w:rsidTr="00815810">
        <w:trPr>
          <w:trHeight w:val="323"/>
        </w:trPr>
        <w:tc>
          <w:tcPr>
            <w:tcW w:w="1265" w:type="dxa"/>
            <w:tcBorders>
              <w:top w:val="single" w:sz="4" w:space="0" w:color="auto"/>
              <w:left w:val="nil"/>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0,1</w:t>
            </w:r>
          </w:p>
        </w:tc>
        <w:tc>
          <w:tcPr>
            <w:tcW w:w="1265"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0,000</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0,000</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0,000</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0,000</w:t>
            </w:r>
          </w:p>
        </w:tc>
        <w:tc>
          <w:tcPr>
            <w:tcW w:w="1267"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0,000</w:t>
            </w:r>
          </w:p>
        </w:tc>
        <w:tc>
          <w:tcPr>
            <w:tcW w:w="1264" w:type="dxa"/>
            <w:tcBorders>
              <w:right w:val="nil"/>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0,000</w:t>
            </w:r>
          </w:p>
        </w:tc>
      </w:tr>
      <w:tr w:rsidR="00E322AE" w:rsidRPr="00300473" w:rsidTr="00C344D5">
        <w:trPr>
          <w:trHeight w:val="321"/>
        </w:trPr>
        <w:tc>
          <w:tcPr>
            <w:tcW w:w="1265" w:type="dxa"/>
            <w:tcBorders>
              <w:left w:val="nil"/>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0,14</w:t>
            </w:r>
          </w:p>
        </w:tc>
        <w:tc>
          <w:tcPr>
            <w:tcW w:w="1265"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0,108</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0,044</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0,000</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-0,032</w:t>
            </w:r>
          </w:p>
        </w:tc>
        <w:tc>
          <w:tcPr>
            <w:tcW w:w="1267"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-0,051</w:t>
            </w:r>
          </w:p>
        </w:tc>
        <w:tc>
          <w:tcPr>
            <w:tcW w:w="1264" w:type="dxa"/>
            <w:tcBorders>
              <w:right w:val="nil"/>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-0,057</w:t>
            </w:r>
          </w:p>
        </w:tc>
      </w:tr>
      <w:tr w:rsidR="00E322AE" w:rsidRPr="00300473" w:rsidTr="00C344D5">
        <w:trPr>
          <w:trHeight w:val="321"/>
        </w:trPr>
        <w:tc>
          <w:tcPr>
            <w:tcW w:w="1265" w:type="dxa"/>
            <w:tcBorders>
              <w:left w:val="nil"/>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0,18</w:t>
            </w:r>
          </w:p>
        </w:tc>
        <w:tc>
          <w:tcPr>
            <w:tcW w:w="1265"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0,222</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0,089</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0,000</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-0,063</w:t>
            </w:r>
          </w:p>
        </w:tc>
        <w:tc>
          <w:tcPr>
            <w:tcW w:w="1267"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-0,108</w:t>
            </w:r>
          </w:p>
        </w:tc>
        <w:tc>
          <w:tcPr>
            <w:tcW w:w="1264" w:type="dxa"/>
            <w:tcBorders>
              <w:right w:val="nil"/>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-0,122</w:t>
            </w:r>
          </w:p>
        </w:tc>
      </w:tr>
      <w:tr w:rsidR="00E322AE" w:rsidRPr="00300473" w:rsidTr="00C344D5">
        <w:trPr>
          <w:trHeight w:val="323"/>
        </w:trPr>
        <w:tc>
          <w:tcPr>
            <w:tcW w:w="1265" w:type="dxa"/>
            <w:tcBorders>
              <w:left w:val="nil"/>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0,22</w:t>
            </w:r>
          </w:p>
        </w:tc>
        <w:tc>
          <w:tcPr>
            <w:tcW w:w="1265"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0,329</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0,139</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0,000</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-0,095</w:t>
            </w:r>
          </w:p>
        </w:tc>
        <w:tc>
          <w:tcPr>
            <w:tcW w:w="1267"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-0,165</w:t>
            </w:r>
          </w:p>
        </w:tc>
        <w:tc>
          <w:tcPr>
            <w:tcW w:w="1264" w:type="dxa"/>
            <w:tcBorders>
              <w:right w:val="nil"/>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-0,196</w:t>
            </w:r>
          </w:p>
        </w:tc>
      </w:tr>
      <w:tr w:rsidR="00E322AE" w:rsidRPr="00300473" w:rsidTr="00C344D5">
        <w:trPr>
          <w:trHeight w:val="321"/>
        </w:trPr>
        <w:tc>
          <w:tcPr>
            <w:tcW w:w="1265" w:type="dxa"/>
            <w:tcBorders>
              <w:left w:val="nil"/>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0,26</w:t>
            </w:r>
          </w:p>
        </w:tc>
        <w:tc>
          <w:tcPr>
            <w:tcW w:w="1265"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0,424</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0,184</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0,000</w:t>
            </w:r>
          </w:p>
        </w:tc>
        <w:tc>
          <w:tcPr>
            <w:tcW w:w="1264"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-0,139</w:t>
            </w:r>
          </w:p>
        </w:tc>
        <w:tc>
          <w:tcPr>
            <w:tcW w:w="1267" w:type="dxa"/>
          </w:tcPr>
          <w:p w:rsidR="00E322AE" w:rsidRPr="00300473" w:rsidRDefault="00E322AE" w:rsidP="00683267">
            <w:pPr>
              <w:pStyle w:val="TableParagraph"/>
              <w:spacing w:line="360" w:lineRule="auto"/>
              <w:ind w:firstLine="46"/>
              <w:jc w:val="center"/>
              <w:rPr>
                <w:sz w:val="28"/>
                <w:szCs w:val="28"/>
              </w:rPr>
            </w:pPr>
            <w:r w:rsidRPr="00300473">
              <w:rPr>
                <w:sz w:val="28"/>
                <w:szCs w:val="28"/>
              </w:rPr>
              <w:t>-0,241</w:t>
            </w:r>
          </w:p>
        </w:tc>
        <w:tc>
          <w:tcPr>
            <w:tcW w:w="1264" w:type="dxa"/>
            <w:tcBorders>
              <w:right w:val="nil"/>
            </w:tcBorders>
          </w:tcPr>
          <w:p w:rsidR="00E322AE" w:rsidRPr="00300473" w:rsidRDefault="00E322AE" w:rsidP="00683267">
            <w:pPr>
              <w:pStyle w:val="TableParagraph"/>
              <w:spacing w:line="360" w:lineRule="auto"/>
              <w:ind w:firstLine="46"/>
              <w:jc w:val="center"/>
              <w:rPr>
                <w:sz w:val="28"/>
                <w:szCs w:val="28"/>
              </w:rPr>
            </w:pPr>
            <w:r w:rsidRPr="00300473">
              <w:rPr>
                <w:sz w:val="28"/>
                <w:szCs w:val="28"/>
              </w:rPr>
              <w:t>-0,291</w:t>
            </w:r>
          </w:p>
        </w:tc>
      </w:tr>
      <w:tr w:rsidR="00E322AE" w:rsidRPr="00300473" w:rsidTr="00C344D5">
        <w:trPr>
          <w:trHeight w:val="321"/>
        </w:trPr>
        <w:tc>
          <w:tcPr>
            <w:tcW w:w="1265" w:type="dxa"/>
            <w:tcBorders>
              <w:left w:val="nil"/>
              <w:bottom w:val="nil"/>
            </w:tcBorders>
          </w:tcPr>
          <w:p w:rsidR="00E322AE" w:rsidRPr="00300473" w:rsidRDefault="00E322AE" w:rsidP="00E322AE">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0,30</w:t>
            </w:r>
          </w:p>
        </w:tc>
        <w:tc>
          <w:tcPr>
            <w:tcW w:w="1265" w:type="dxa"/>
            <w:tcBorders>
              <w:bottom w:val="nil"/>
            </w:tcBorders>
          </w:tcPr>
          <w:p w:rsidR="00E322AE" w:rsidRPr="00300473" w:rsidRDefault="00E322AE" w:rsidP="00E322AE">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0,525</w:t>
            </w:r>
          </w:p>
        </w:tc>
        <w:tc>
          <w:tcPr>
            <w:tcW w:w="1264" w:type="dxa"/>
            <w:tcBorders>
              <w:bottom w:val="nil"/>
            </w:tcBorders>
          </w:tcPr>
          <w:p w:rsidR="00E322AE" w:rsidRPr="00300473" w:rsidRDefault="00E322AE" w:rsidP="00E322AE">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0,247</w:t>
            </w:r>
          </w:p>
        </w:tc>
        <w:tc>
          <w:tcPr>
            <w:tcW w:w="1264" w:type="dxa"/>
            <w:tcBorders>
              <w:bottom w:val="nil"/>
            </w:tcBorders>
          </w:tcPr>
          <w:p w:rsidR="00E322AE" w:rsidRPr="00300473" w:rsidRDefault="00E322AE" w:rsidP="00E322AE">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0,000</w:t>
            </w:r>
          </w:p>
        </w:tc>
        <w:tc>
          <w:tcPr>
            <w:tcW w:w="1264" w:type="dxa"/>
            <w:tcBorders>
              <w:bottom w:val="nil"/>
            </w:tcBorders>
          </w:tcPr>
          <w:p w:rsidR="00E322AE" w:rsidRPr="00300473" w:rsidRDefault="00E322AE" w:rsidP="00E322AE">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-0,200</w:t>
            </w:r>
          </w:p>
        </w:tc>
        <w:tc>
          <w:tcPr>
            <w:tcW w:w="1267" w:type="dxa"/>
            <w:tcBorders>
              <w:bottom w:val="nil"/>
            </w:tcBorders>
          </w:tcPr>
          <w:p w:rsidR="00E322AE" w:rsidRPr="00300473" w:rsidRDefault="00E322AE" w:rsidP="00E322AE">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-0,342</w:t>
            </w:r>
          </w:p>
        </w:tc>
        <w:tc>
          <w:tcPr>
            <w:tcW w:w="1264" w:type="dxa"/>
            <w:tcBorders>
              <w:bottom w:val="nil"/>
              <w:right w:val="nil"/>
            </w:tcBorders>
          </w:tcPr>
          <w:p w:rsidR="00E322AE" w:rsidRPr="00300473" w:rsidRDefault="00E322AE" w:rsidP="00E322AE">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-0,418</w:t>
            </w:r>
          </w:p>
        </w:tc>
      </w:tr>
    </w:tbl>
    <w:p w:rsidR="00E322AE" w:rsidRDefault="00E322AE" w:rsidP="005C570E">
      <w:pPr>
        <w:widowControl/>
        <w:adjustRightInd w:val="0"/>
        <w:rPr>
          <w:rFonts w:eastAsiaTheme="minorHAnsi"/>
          <w:sz w:val="28"/>
          <w:szCs w:val="28"/>
          <w:lang w:eastAsia="en-US" w:bidi="ar-SA"/>
        </w:rPr>
      </w:pPr>
    </w:p>
    <w:p w:rsidR="00E322AE" w:rsidRDefault="00E322AE" w:rsidP="005C570E">
      <w:pPr>
        <w:widowControl/>
        <w:adjustRightInd w:val="0"/>
        <w:rPr>
          <w:rFonts w:eastAsiaTheme="minorHAnsi"/>
          <w:sz w:val="28"/>
          <w:szCs w:val="28"/>
          <w:lang w:eastAsia="en-US" w:bidi="ar-SA"/>
        </w:rPr>
      </w:pPr>
    </w:p>
    <w:p w:rsidR="00BE1CC1" w:rsidRDefault="00BE1CC1" w:rsidP="00BE1CC1">
      <w:pPr>
        <w:widowControl/>
        <w:adjustRightInd w:val="0"/>
        <w:rPr>
          <w:rFonts w:eastAsiaTheme="minorHAnsi"/>
          <w:sz w:val="28"/>
          <w:szCs w:val="28"/>
          <w:lang w:eastAsia="en-US" w:bidi="ar-SA"/>
        </w:rPr>
      </w:pPr>
      <w:r>
        <w:rPr>
          <w:rFonts w:eastAsiaTheme="minorHAnsi"/>
          <w:sz w:val="28"/>
          <w:szCs w:val="28"/>
          <w:lang w:eastAsia="en-US" w:bidi="ar-SA"/>
        </w:rPr>
        <w:t>3.4. По табл. 3.5 определяется поправочный множитель, учитывающий влияние</w:t>
      </w:r>
    </w:p>
    <w:p w:rsidR="00BE1CC1" w:rsidRDefault="00BE1CC1" w:rsidP="00BE1CC1">
      <w:pPr>
        <w:widowControl/>
        <w:adjustRightInd w:val="0"/>
        <w:rPr>
          <w:rFonts w:eastAsiaTheme="minorHAnsi"/>
          <w:sz w:val="28"/>
          <w:szCs w:val="28"/>
          <w:lang w:eastAsia="en-US" w:bidi="ar-SA"/>
        </w:rPr>
      </w:pPr>
      <w:r>
        <w:rPr>
          <w:rFonts w:eastAsiaTheme="minorHAnsi"/>
          <w:sz w:val="28"/>
          <w:szCs w:val="28"/>
          <w:lang w:eastAsia="en-US" w:bidi="ar-SA"/>
        </w:rPr>
        <w:t>B/T.</w:t>
      </w:r>
    </w:p>
    <w:p w:rsidR="00BE1CC1" w:rsidRDefault="00BE1CC1" w:rsidP="00BE1CC1">
      <w:pPr>
        <w:widowControl/>
        <w:adjustRightInd w:val="0"/>
        <w:rPr>
          <w:rFonts w:eastAsiaTheme="minorHAnsi"/>
          <w:sz w:val="28"/>
          <w:szCs w:val="28"/>
          <w:lang w:eastAsia="en-US" w:bidi="ar-SA"/>
        </w:rPr>
      </w:pPr>
      <w:r>
        <w:rPr>
          <w:rFonts w:eastAsiaTheme="minorHAnsi"/>
          <w:sz w:val="28"/>
          <w:szCs w:val="28"/>
          <w:lang w:eastAsia="en-US" w:bidi="ar-SA"/>
        </w:rPr>
        <w:t>Таблица 3.5</w:t>
      </w:r>
    </w:p>
    <w:p w:rsidR="00E322AE" w:rsidRDefault="00BE1CC1" w:rsidP="00BE1CC1">
      <w:pPr>
        <w:widowControl/>
        <w:adjustRightInd w:val="0"/>
        <w:rPr>
          <w:rFonts w:eastAsiaTheme="minorHAnsi"/>
          <w:sz w:val="28"/>
          <w:szCs w:val="28"/>
          <w:lang w:eastAsia="en-US" w:bidi="ar-SA"/>
        </w:rPr>
      </w:pPr>
      <w:r>
        <w:rPr>
          <w:rFonts w:eastAsiaTheme="minorHAnsi"/>
          <w:sz w:val="28"/>
          <w:szCs w:val="28"/>
          <w:lang w:eastAsia="en-US" w:bidi="ar-SA"/>
        </w:rPr>
        <w:t>Зависимость K</w:t>
      </w:r>
      <w:r>
        <w:rPr>
          <w:rFonts w:eastAsiaTheme="minorHAnsi"/>
          <w:sz w:val="18"/>
          <w:szCs w:val="18"/>
          <w:lang w:eastAsia="en-US" w:bidi="ar-SA"/>
        </w:rPr>
        <w:t>2</w:t>
      </w:r>
      <w:r>
        <w:rPr>
          <w:rFonts w:eastAsiaTheme="minorHAnsi"/>
          <w:sz w:val="28"/>
          <w:szCs w:val="28"/>
          <w:lang w:eastAsia="en-US" w:bidi="ar-SA"/>
        </w:rPr>
        <w:t>(B/T)</w:t>
      </w:r>
    </w:p>
    <w:tbl>
      <w:tblPr>
        <w:tblStyle w:val="TableNormal"/>
        <w:tblW w:w="0" w:type="auto"/>
        <w:tblInd w:w="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2"/>
        <w:gridCol w:w="1270"/>
        <w:gridCol w:w="1272"/>
        <w:gridCol w:w="1270"/>
        <w:gridCol w:w="1272"/>
        <w:gridCol w:w="1273"/>
        <w:gridCol w:w="1270"/>
      </w:tblGrid>
      <w:tr w:rsidR="00BE1CC1" w:rsidRPr="00300473" w:rsidTr="00C344D5">
        <w:trPr>
          <w:trHeight w:val="321"/>
        </w:trPr>
        <w:tc>
          <w:tcPr>
            <w:tcW w:w="1272" w:type="dxa"/>
            <w:tcBorders>
              <w:left w:val="nil"/>
            </w:tcBorders>
          </w:tcPr>
          <w:p w:rsidR="00BE1CC1" w:rsidRPr="00300473" w:rsidRDefault="00BE1CC1" w:rsidP="00815810">
            <w:pPr>
              <w:pStyle w:val="TableParagraph"/>
              <w:spacing w:line="360" w:lineRule="auto"/>
              <w:ind w:firstLine="46"/>
              <w:jc w:val="center"/>
              <w:rPr>
                <w:sz w:val="28"/>
                <w:szCs w:val="28"/>
              </w:rPr>
            </w:pPr>
            <w:r w:rsidRPr="00300473">
              <w:rPr>
                <w:sz w:val="28"/>
                <w:szCs w:val="28"/>
              </w:rPr>
              <w:t>B/T</w:t>
            </w:r>
          </w:p>
        </w:tc>
        <w:tc>
          <w:tcPr>
            <w:tcW w:w="1270" w:type="dxa"/>
          </w:tcPr>
          <w:p w:rsidR="00BE1CC1" w:rsidRPr="00300473" w:rsidRDefault="00BE1CC1" w:rsidP="00815810">
            <w:pPr>
              <w:pStyle w:val="TableParagraph"/>
              <w:spacing w:line="360" w:lineRule="auto"/>
              <w:ind w:firstLine="46"/>
              <w:jc w:val="center"/>
              <w:rPr>
                <w:sz w:val="28"/>
                <w:szCs w:val="28"/>
              </w:rPr>
            </w:pPr>
            <w:r w:rsidRPr="00300473">
              <w:rPr>
                <w:sz w:val="28"/>
                <w:szCs w:val="28"/>
              </w:rPr>
              <w:t>3</w:t>
            </w:r>
          </w:p>
        </w:tc>
        <w:tc>
          <w:tcPr>
            <w:tcW w:w="1272" w:type="dxa"/>
          </w:tcPr>
          <w:p w:rsidR="00BE1CC1" w:rsidRPr="00300473" w:rsidRDefault="00BE1CC1" w:rsidP="00815810">
            <w:pPr>
              <w:pStyle w:val="TableParagraph"/>
              <w:spacing w:line="360" w:lineRule="auto"/>
              <w:ind w:firstLine="46"/>
              <w:jc w:val="center"/>
              <w:rPr>
                <w:sz w:val="28"/>
                <w:szCs w:val="28"/>
              </w:rPr>
            </w:pPr>
            <w:r w:rsidRPr="00300473">
              <w:rPr>
                <w:sz w:val="28"/>
                <w:szCs w:val="28"/>
              </w:rPr>
              <w:t>4</w:t>
            </w:r>
          </w:p>
        </w:tc>
        <w:tc>
          <w:tcPr>
            <w:tcW w:w="1270" w:type="dxa"/>
          </w:tcPr>
          <w:p w:rsidR="00BE1CC1" w:rsidRPr="00300473" w:rsidRDefault="00BE1CC1" w:rsidP="00815810">
            <w:pPr>
              <w:pStyle w:val="TableParagraph"/>
              <w:spacing w:line="360" w:lineRule="auto"/>
              <w:ind w:firstLine="46"/>
              <w:jc w:val="center"/>
              <w:rPr>
                <w:sz w:val="28"/>
                <w:szCs w:val="28"/>
              </w:rPr>
            </w:pPr>
            <w:r w:rsidRPr="00300473">
              <w:rPr>
                <w:sz w:val="28"/>
                <w:szCs w:val="28"/>
              </w:rPr>
              <w:t>5</w:t>
            </w:r>
          </w:p>
        </w:tc>
        <w:tc>
          <w:tcPr>
            <w:tcW w:w="1272" w:type="dxa"/>
          </w:tcPr>
          <w:p w:rsidR="00BE1CC1" w:rsidRPr="00300473" w:rsidRDefault="00BE1CC1" w:rsidP="00815810">
            <w:pPr>
              <w:pStyle w:val="TableParagraph"/>
              <w:spacing w:line="360" w:lineRule="auto"/>
              <w:ind w:firstLine="46"/>
              <w:jc w:val="center"/>
              <w:rPr>
                <w:sz w:val="28"/>
                <w:szCs w:val="28"/>
              </w:rPr>
            </w:pPr>
            <w:r w:rsidRPr="00300473">
              <w:rPr>
                <w:sz w:val="28"/>
                <w:szCs w:val="28"/>
              </w:rPr>
              <w:t>6</w:t>
            </w:r>
          </w:p>
        </w:tc>
        <w:tc>
          <w:tcPr>
            <w:tcW w:w="1273" w:type="dxa"/>
          </w:tcPr>
          <w:p w:rsidR="00BE1CC1" w:rsidRPr="00300473" w:rsidRDefault="00BE1CC1" w:rsidP="00815810">
            <w:pPr>
              <w:pStyle w:val="TableParagraph"/>
              <w:spacing w:line="360" w:lineRule="auto"/>
              <w:ind w:firstLine="46"/>
              <w:jc w:val="center"/>
              <w:rPr>
                <w:sz w:val="28"/>
                <w:szCs w:val="28"/>
              </w:rPr>
            </w:pPr>
            <w:r w:rsidRPr="00300473">
              <w:rPr>
                <w:sz w:val="28"/>
                <w:szCs w:val="28"/>
              </w:rPr>
              <w:t>7</w:t>
            </w:r>
          </w:p>
        </w:tc>
        <w:tc>
          <w:tcPr>
            <w:tcW w:w="1270" w:type="dxa"/>
            <w:tcBorders>
              <w:right w:val="nil"/>
            </w:tcBorders>
          </w:tcPr>
          <w:p w:rsidR="00BE1CC1" w:rsidRPr="00300473" w:rsidRDefault="00BE1CC1" w:rsidP="00815810">
            <w:pPr>
              <w:pStyle w:val="TableParagraph"/>
              <w:spacing w:line="360" w:lineRule="auto"/>
              <w:ind w:firstLine="46"/>
              <w:jc w:val="center"/>
              <w:rPr>
                <w:sz w:val="28"/>
                <w:szCs w:val="28"/>
              </w:rPr>
            </w:pPr>
            <w:r w:rsidRPr="00300473">
              <w:rPr>
                <w:sz w:val="28"/>
                <w:szCs w:val="28"/>
              </w:rPr>
              <w:t>8</w:t>
            </w:r>
          </w:p>
        </w:tc>
      </w:tr>
      <w:tr w:rsidR="00BE1CC1" w:rsidRPr="00300473" w:rsidTr="00C344D5">
        <w:trPr>
          <w:trHeight w:val="323"/>
        </w:trPr>
        <w:tc>
          <w:tcPr>
            <w:tcW w:w="1272" w:type="dxa"/>
            <w:tcBorders>
              <w:left w:val="nil"/>
              <w:bottom w:val="nil"/>
            </w:tcBorders>
          </w:tcPr>
          <w:p w:rsidR="00BE1CC1" w:rsidRPr="00300473" w:rsidRDefault="00BE1CC1" w:rsidP="00C344D5">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K</w:t>
            </w:r>
            <w:r w:rsidRPr="00300473">
              <w:rPr>
                <w:sz w:val="28"/>
                <w:szCs w:val="28"/>
                <w:vertAlign w:val="subscript"/>
              </w:rPr>
              <w:t>2</w:t>
            </w:r>
          </w:p>
        </w:tc>
        <w:tc>
          <w:tcPr>
            <w:tcW w:w="1270" w:type="dxa"/>
            <w:tcBorders>
              <w:bottom w:val="nil"/>
            </w:tcBorders>
          </w:tcPr>
          <w:p w:rsidR="00BE1CC1" w:rsidRPr="00300473" w:rsidRDefault="00BE1CC1" w:rsidP="00C344D5">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1,338</w:t>
            </w:r>
          </w:p>
        </w:tc>
        <w:tc>
          <w:tcPr>
            <w:tcW w:w="1272" w:type="dxa"/>
            <w:tcBorders>
              <w:bottom w:val="nil"/>
            </w:tcBorders>
          </w:tcPr>
          <w:p w:rsidR="00BE1CC1" w:rsidRPr="00300473" w:rsidRDefault="00BE1CC1" w:rsidP="00C344D5">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1,188</w:t>
            </w:r>
          </w:p>
        </w:tc>
        <w:tc>
          <w:tcPr>
            <w:tcW w:w="1270" w:type="dxa"/>
            <w:tcBorders>
              <w:bottom w:val="nil"/>
            </w:tcBorders>
          </w:tcPr>
          <w:p w:rsidR="00BE1CC1" w:rsidRPr="00300473" w:rsidRDefault="00BE1CC1" w:rsidP="00C344D5">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1,075</w:t>
            </w:r>
          </w:p>
        </w:tc>
        <w:tc>
          <w:tcPr>
            <w:tcW w:w="1272" w:type="dxa"/>
            <w:tcBorders>
              <w:bottom w:val="nil"/>
            </w:tcBorders>
          </w:tcPr>
          <w:p w:rsidR="00BE1CC1" w:rsidRPr="00300473" w:rsidRDefault="00BE1CC1" w:rsidP="00C344D5">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1,000</w:t>
            </w:r>
          </w:p>
        </w:tc>
        <w:tc>
          <w:tcPr>
            <w:tcW w:w="1273" w:type="dxa"/>
            <w:tcBorders>
              <w:bottom w:val="nil"/>
            </w:tcBorders>
          </w:tcPr>
          <w:p w:rsidR="00BE1CC1" w:rsidRPr="00300473" w:rsidRDefault="00BE1CC1" w:rsidP="00C344D5">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0,944</w:t>
            </w:r>
          </w:p>
        </w:tc>
        <w:tc>
          <w:tcPr>
            <w:tcW w:w="1270" w:type="dxa"/>
            <w:tcBorders>
              <w:bottom w:val="nil"/>
              <w:right w:val="nil"/>
            </w:tcBorders>
          </w:tcPr>
          <w:p w:rsidR="00BE1CC1" w:rsidRPr="00300473" w:rsidRDefault="00BE1CC1" w:rsidP="00C344D5">
            <w:pPr>
              <w:pStyle w:val="TableParagraph"/>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46"/>
              <w:jc w:val="center"/>
              <w:rPr>
                <w:sz w:val="28"/>
                <w:szCs w:val="28"/>
              </w:rPr>
            </w:pPr>
            <w:r w:rsidRPr="00300473">
              <w:rPr>
                <w:sz w:val="28"/>
                <w:szCs w:val="28"/>
              </w:rPr>
              <w:t>0,906</w:t>
            </w:r>
          </w:p>
        </w:tc>
      </w:tr>
    </w:tbl>
    <w:p w:rsidR="00BE1CC1" w:rsidRDefault="00BE1CC1" w:rsidP="00BE1CC1">
      <w:pPr>
        <w:widowControl/>
        <w:adjustRightInd w:val="0"/>
        <w:rPr>
          <w:rFonts w:eastAsiaTheme="minorHAnsi"/>
          <w:sz w:val="28"/>
          <w:szCs w:val="28"/>
          <w:lang w:eastAsia="en-US" w:bidi="ar-SA"/>
        </w:rPr>
      </w:pPr>
    </w:p>
    <w:p w:rsidR="00E322AE" w:rsidRPr="00683267" w:rsidRDefault="00683267" w:rsidP="00683267">
      <w:pPr>
        <w:widowControl/>
        <w:adjustRightInd w:val="0"/>
        <w:spacing w:line="360" w:lineRule="auto"/>
        <w:ind w:firstLine="709"/>
        <w:jc w:val="both"/>
        <w:rPr>
          <w:rFonts w:eastAsiaTheme="minorHAnsi"/>
          <w:sz w:val="28"/>
          <w:szCs w:val="28"/>
          <w:lang w:eastAsia="en-US" w:bidi="ar-SA"/>
        </w:rPr>
      </w:pPr>
      <w:r w:rsidRPr="00683267">
        <w:rPr>
          <w:sz w:val="28"/>
          <w:szCs w:val="28"/>
        </w:rPr>
        <w:t>3.6.  Коэффициент  волнового  сопротивления  судна  подсчитывается  по</w:t>
      </w:r>
      <w:r w:rsidRPr="00683267">
        <w:rPr>
          <w:spacing w:val="-7"/>
          <w:sz w:val="28"/>
          <w:szCs w:val="28"/>
        </w:rPr>
        <w:t xml:space="preserve"> </w:t>
      </w:r>
      <w:r w:rsidRPr="00683267">
        <w:rPr>
          <w:sz w:val="28"/>
          <w:szCs w:val="28"/>
        </w:rPr>
        <w:t xml:space="preserve">формуле </w:t>
      </w:r>
      <w:r w:rsidRPr="00683267">
        <w:rPr>
          <w:rFonts w:ascii="Symbol" w:hAnsi="Symbol"/>
          <w:sz w:val="28"/>
          <w:szCs w:val="28"/>
        </w:rPr>
        <w:t></w:t>
      </w:r>
      <w:r w:rsidRPr="00683267">
        <w:rPr>
          <w:sz w:val="28"/>
          <w:szCs w:val="28"/>
          <w:vertAlign w:val="subscript"/>
        </w:rPr>
        <w:t>w</w:t>
      </w:r>
      <w:r w:rsidRPr="00683267">
        <w:rPr>
          <w:sz w:val="28"/>
          <w:szCs w:val="28"/>
        </w:rPr>
        <w:t>=K</w:t>
      </w:r>
      <w:r w:rsidRPr="00683267">
        <w:rPr>
          <w:sz w:val="28"/>
          <w:szCs w:val="28"/>
          <w:vertAlign w:val="subscript"/>
        </w:rPr>
        <w:t>2</w:t>
      </w:r>
      <w:r w:rsidRPr="00683267">
        <w:rPr>
          <w:sz w:val="28"/>
          <w:szCs w:val="28"/>
        </w:rPr>
        <w:t>·(</w:t>
      </w:r>
      <w:r w:rsidRPr="00683267">
        <w:rPr>
          <w:rFonts w:ascii="Symbol" w:hAnsi="Symbol"/>
          <w:sz w:val="28"/>
          <w:szCs w:val="28"/>
        </w:rPr>
        <w:t></w:t>
      </w:r>
      <w:r w:rsidRPr="00683267">
        <w:rPr>
          <w:sz w:val="28"/>
          <w:szCs w:val="28"/>
        </w:rPr>
        <w:t>’</w:t>
      </w:r>
      <w:r w:rsidRPr="00683267">
        <w:rPr>
          <w:sz w:val="28"/>
          <w:szCs w:val="28"/>
          <w:vertAlign w:val="subscript"/>
        </w:rPr>
        <w:t>w</w:t>
      </w:r>
      <w:r w:rsidRPr="00683267">
        <w:rPr>
          <w:sz w:val="28"/>
          <w:szCs w:val="28"/>
        </w:rPr>
        <w:t>+</w:t>
      </w:r>
      <w:r w:rsidRPr="00683267">
        <w:rPr>
          <w:rFonts w:ascii="Symbol" w:hAnsi="Symbol"/>
          <w:sz w:val="28"/>
          <w:szCs w:val="28"/>
        </w:rPr>
        <w:t></w:t>
      </w:r>
      <w:r w:rsidRPr="00683267">
        <w:rPr>
          <w:rFonts w:ascii="Symbol" w:hAnsi="Symbol"/>
          <w:sz w:val="28"/>
          <w:szCs w:val="28"/>
        </w:rPr>
        <w:t></w:t>
      </w:r>
      <w:r w:rsidRPr="00683267">
        <w:rPr>
          <w:sz w:val="28"/>
          <w:szCs w:val="28"/>
        </w:rPr>
        <w:t>’</w:t>
      </w:r>
      <w:r w:rsidRPr="00683267">
        <w:rPr>
          <w:sz w:val="28"/>
          <w:szCs w:val="28"/>
          <w:vertAlign w:val="subscript"/>
        </w:rPr>
        <w:t>w</w:t>
      </w:r>
      <w:r w:rsidRPr="00683267">
        <w:rPr>
          <w:sz w:val="28"/>
          <w:szCs w:val="28"/>
        </w:rPr>
        <w:t>)</w:t>
      </w:r>
      <w:r w:rsidRPr="00683267">
        <w:rPr>
          <w:rFonts w:ascii="Symbol" w:hAnsi="Symbol"/>
          <w:sz w:val="28"/>
          <w:szCs w:val="28"/>
        </w:rPr>
        <w:t></w:t>
      </w:r>
      <w:r w:rsidRPr="00683267">
        <w:rPr>
          <w:sz w:val="28"/>
          <w:szCs w:val="28"/>
        </w:rPr>
        <w:t>10</w:t>
      </w:r>
      <w:r w:rsidRPr="00683267">
        <w:rPr>
          <w:sz w:val="28"/>
          <w:szCs w:val="28"/>
          <w:vertAlign w:val="superscript"/>
        </w:rPr>
        <w:t>-3</w:t>
      </w:r>
      <w:r w:rsidRPr="00683267">
        <w:rPr>
          <w:sz w:val="28"/>
          <w:szCs w:val="28"/>
        </w:rPr>
        <w:t xml:space="preserve">. </w:t>
      </w:r>
      <w:r w:rsidRPr="00683267">
        <w:rPr>
          <w:spacing w:val="17"/>
          <w:sz w:val="28"/>
          <w:szCs w:val="28"/>
        </w:rPr>
        <w:t xml:space="preserve"> </w:t>
      </w:r>
      <w:r w:rsidRPr="00683267">
        <w:rPr>
          <w:sz w:val="28"/>
          <w:szCs w:val="28"/>
        </w:rPr>
        <w:t xml:space="preserve">Сопротивление </w:t>
      </w:r>
      <w:r w:rsidRPr="00683267">
        <w:rPr>
          <w:spacing w:val="14"/>
          <w:sz w:val="28"/>
          <w:szCs w:val="28"/>
        </w:rPr>
        <w:t xml:space="preserve"> </w:t>
      </w:r>
      <w:r w:rsidRPr="00683267">
        <w:rPr>
          <w:sz w:val="28"/>
          <w:szCs w:val="28"/>
        </w:rPr>
        <w:t xml:space="preserve">воды </w:t>
      </w:r>
      <w:r w:rsidRPr="00683267">
        <w:rPr>
          <w:spacing w:val="15"/>
          <w:sz w:val="28"/>
          <w:szCs w:val="28"/>
        </w:rPr>
        <w:t xml:space="preserve"> </w:t>
      </w:r>
      <w:r w:rsidRPr="00683267">
        <w:rPr>
          <w:sz w:val="28"/>
          <w:szCs w:val="28"/>
        </w:rPr>
        <w:t xml:space="preserve">движению </w:t>
      </w:r>
      <w:r w:rsidRPr="00683267">
        <w:rPr>
          <w:spacing w:val="15"/>
          <w:sz w:val="28"/>
          <w:szCs w:val="28"/>
        </w:rPr>
        <w:t xml:space="preserve"> </w:t>
      </w:r>
      <w:r w:rsidRPr="00683267">
        <w:rPr>
          <w:sz w:val="28"/>
          <w:szCs w:val="28"/>
        </w:rPr>
        <w:t xml:space="preserve">судна </w:t>
      </w:r>
      <w:r w:rsidRPr="00683267">
        <w:rPr>
          <w:spacing w:val="17"/>
          <w:sz w:val="28"/>
          <w:szCs w:val="28"/>
        </w:rPr>
        <w:t xml:space="preserve"> </w:t>
      </w:r>
      <w:r w:rsidRPr="00683267">
        <w:rPr>
          <w:sz w:val="28"/>
          <w:szCs w:val="28"/>
        </w:rPr>
        <w:t xml:space="preserve">определяется </w:t>
      </w:r>
      <w:r w:rsidRPr="00683267">
        <w:rPr>
          <w:spacing w:val="14"/>
          <w:sz w:val="28"/>
          <w:szCs w:val="28"/>
        </w:rPr>
        <w:t xml:space="preserve"> </w:t>
      </w:r>
      <w:r w:rsidRPr="00683267">
        <w:rPr>
          <w:sz w:val="28"/>
          <w:szCs w:val="28"/>
        </w:rPr>
        <w:t xml:space="preserve">по </w:t>
      </w:r>
      <w:r w:rsidRPr="00683267">
        <w:rPr>
          <w:spacing w:val="-1"/>
          <w:sz w:val="28"/>
          <w:szCs w:val="28"/>
        </w:rPr>
        <w:t xml:space="preserve">формуле </w:t>
      </w:r>
      <w:r w:rsidRPr="00683267">
        <w:rPr>
          <w:noProof/>
          <w:sz w:val="28"/>
          <w:szCs w:val="28"/>
          <w:lang w:bidi="ar-SA"/>
        </w:rPr>
        <w:drawing>
          <wp:inline distT="0" distB="0" distL="0" distR="0">
            <wp:extent cx="880000" cy="360000"/>
            <wp:effectExtent l="19050" t="0" r="0" b="0"/>
            <wp:docPr id="464" name="Рисунок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2"/>
                    <a:srcRect/>
                    <a:stretch>
                      <a:fillRect/>
                    </a:stretch>
                  </pic:blipFill>
                  <pic:spPr bwMode="auto">
                    <a:xfrm>
                      <a:off x="0" y="0"/>
                      <a:ext cx="880000" cy="360000"/>
                    </a:xfrm>
                    <a:prstGeom prst="rect">
                      <a:avLst/>
                    </a:prstGeom>
                    <a:noFill/>
                    <a:ln w="9525">
                      <a:noFill/>
                      <a:miter lim="800000"/>
                      <a:headEnd/>
                      <a:tailEnd/>
                    </a:ln>
                  </pic:spPr>
                </pic:pic>
              </a:graphicData>
            </a:graphic>
          </wp:inline>
        </w:drawing>
      </w:r>
      <w:r w:rsidRPr="00683267">
        <w:rPr>
          <w:spacing w:val="-1"/>
          <w:sz w:val="28"/>
          <w:szCs w:val="28"/>
        </w:rPr>
        <w:t>,</w:t>
      </w:r>
      <w:r w:rsidRPr="00683267">
        <w:rPr>
          <w:sz w:val="28"/>
          <w:szCs w:val="28"/>
        </w:rPr>
        <w:t xml:space="preserve"> где </w:t>
      </w:r>
      <w:r w:rsidRPr="00683267">
        <w:rPr>
          <w:rFonts w:ascii="Symbol" w:hAnsi="Symbol"/>
          <w:sz w:val="28"/>
          <w:szCs w:val="28"/>
        </w:rPr>
        <w:t></w:t>
      </w:r>
      <w:r w:rsidRPr="00683267">
        <w:rPr>
          <w:sz w:val="28"/>
          <w:szCs w:val="28"/>
        </w:rPr>
        <w:t>=10</w:t>
      </w:r>
      <w:r w:rsidRPr="00683267">
        <w:rPr>
          <w:sz w:val="28"/>
          <w:szCs w:val="28"/>
          <w:vertAlign w:val="superscript"/>
        </w:rPr>
        <w:t>3</w:t>
      </w:r>
      <w:r w:rsidRPr="00683267">
        <w:rPr>
          <w:sz w:val="28"/>
          <w:szCs w:val="28"/>
        </w:rPr>
        <w:t xml:space="preserve"> кг/м</w:t>
      </w:r>
      <w:r w:rsidRPr="00683267">
        <w:rPr>
          <w:sz w:val="28"/>
          <w:szCs w:val="28"/>
          <w:vertAlign w:val="superscript"/>
        </w:rPr>
        <w:t>3</w:t>
      </w:r>
      <w:r w:rsidRPr="00683267">
        <w:rPr>
          <w:rFonts w:ascii="Symbol" w:hAnsi="Symbol"/>
          <w:sz w:val="28"/>
          <w:szCs w:val="28"/>
        </w:rPr>
        <w:t></w:t>
      </w:r>
      <w:r w:rsidRPr="00683267">
        <w:rPr>
          <w:sz w:val="28"/>
          <w:szCs w:val="28"/>
        </w:rPr>
        <w:t xml:space="preserve">плотность воды; </w:t>
      </w:r>
      <w:r w:rsidRPr="00683267">
        <w:rPr>
          <w:rFonts w:ascii="Symbol" w:hAnsi="Symbol"/>
          <w:sz w:val="28"/>
          <w:szCs w:val="28"/>
        </w:rPr>
        <w:t></w:t>
      </w:r>
      <w:r w:rsidRPr="00683267">
        <w:rPr>
          <w:sz w:val="28"/>
          <w:szCs w:val="28"/>
          <w:vertAlign w:val="subscript"/>
        </w:rPr>
        <w:t>c</w:t>
      </w:r>
      <w:r w:rsidRPr="00683267">
        <w:rPr>
          <w:sz w:val="28"/>
          <w:szCs w:val="28"/>
        </w:rPr>
        <w:t>=</w:t>
      </w:r>
      <w:r w:rsidRPr="00683267">
        <w:rPr>
          <w:rFonts w:ascii="Symbol" w:hAnsi="Symbol"/>
          <w:sz w:val="28"/>
          <w:szCs w:val="28"/>
        </w:rPr>
        <w:t></w:t>
      </w:r>
      <w:r w:rsidRPr="00683267">
        <w:rPr>
          <w:sz w:val="28"/>
          <w:szCs w:val="28"/>
          <w:vertAlign w:val="subscript"/>
        </w:rPr>
        <w:t>s</w:t>
      </w:r>
      <w:r w:rsidRPr="00683267">
        <w:rPr>
          <w:sz w:val="28"/>
          <w:szCs w:val="28"/>
        </w:rPr>
        <w:t>+</w:t>
      </w:r>
      <w:r w:rsidRPr="00683267">
        <w:rPr>
          <w:rFonts w:ascii="Symbol" w:hAnsi="Symbol"/>
          <w:sz w:val="28"/>
          <w:szCs w:val="28"/>
        </w:rPr>
        <w:t></w:t>
      </w:r>
      <w:r w:rsidRPr="00683267">
        <w:rPr>
          <w:sz w:val="28"/>
          <w:szCs w:val="28"/>
          <w:vertAlign w:val="subscript"/>
        </w:rPr>
        <w:t>w</w:t>
      </w:r>
      <w:r w:rsidRPr="00683267">
        <w:rPr>
          <w:sz w:val="28"/>
          <w:szCs w:val="28"/>
        </w:rPr>
        <w:t>; площадь смоченной поверхности корпуса судна.</w:t>
      </w:r>
    </w:p>
    <w:p w:rsidR="00E322AE" w:rsidRPr="00C344D5" w:rsidRDefault="00636DB2" w:rsidP="00C344D5">
      <w:pPr>
        <w:widowControl/>
        <w:adjustRightInd w:val="0"/>
        <w:spacing w:line="360" w:lineRule="auto"/>
        <w:ind w:firstLine="709"/>
        <w:jc w:val="both"/>
        <w:rPr>
          <w:rFonts w:eastAsiaTheme="minorHAnsi"/>
          <w:sz w:val="28"/>
          <w:szCs w:val="28"/>
          <w:lang w:eastAsia="en-US" w:bidi="ar-SA"/>
        </w:rPr>
      </w:pPr>
      <w:r w:rsidRPr="00C344D5">
        <w:rPr>
          <w:sz w:val="28"/>
          <w:szCs w:val="28"/>
        </w:rPr>
        <w:t>Результаты расчета сводятся в табл. 3.1, и по ним должна быть построена кривая сопротивления воды движению судна (рис. 3.1), показывающая зависимость со- противления движению судна от скорости хода на глубокой воде.</w:t>
      </w:r>
    </w:p>
    <w:p w:rsidR="00E322AE" w:rsidRPr="00C344D5" w:rsidRDefault="00636DB2" w:rsidP="00C344D5">
      <w:pPr>
        <w:widowControl/>
        <w:adjustRightInd w:val="0"/>
        <w:spacing w:line="360" w:lineRule="auto"/>
        <w:ind w:firstLine="709"/>
        <w:jc w:val="both"/>
        <w:rPr>
          <w:rFonts w:eastAsiaTheme="minorHAnsi"/>
          <w:sz w:val="28"/>
          <w:szCs w:val="28"/>
          <w:lang w:eastAsia="en-US" w:bidi="ar-SA"/>
        </w:rPr>
      </w:pPr>
      <w:r w:rsidRPr="00C344D5">
        <w:rPr>
          <w:rFonts w:eastAsiaTheme="minorHAnsi"/>
          <w:noProof/>
          <w:sz w:val="28"/>
          <w:szCs w:val="28"/>
          <w:lang w:bidi="ar-SA"/>
        </w:rPr>
        <w:lastRenderedPageBreak/>
        <w:drawing>
          <wp:inline distT="0" distB="0" distL="0" distR="0">
            <wp:extent cx="4943475" cy="3724275"/>
            <wp:effectExtent l="19050" t="0" r="9525" b="0"/>
            <wp:docPr id="465" name="Рисунок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13"/>
                    <a:srcRect/>
                    <a:stretch>
                      <a:fillRect/>
                    </a:stretch>
                  </pic:blipFill>
                  <pic:spPr bwMode="auto">
                    <a:xfrm>
                      <a:off x="0" y="0"/>
                      <a:ext cx="4943475" cy="3724275"/>
                    </a:xfrm>
                    <a:prstGeom prst="rect">
                      <a:avLst/>
                    </a:prstGeom>
                    <a:noFill/>
                    <a:ln w="9525">
                      <a:noFill/>
                      <a:miter lim="800000"/>
                      <a:headEnd/>
                      <a:tailEnd/>
                    </a:ln>
                  </pic:spPr>
                </pic:pic>
              </a:graphicData>
            </a:graphic>
          </wp:inline>
        </w:drawing>
      </w:r>
    </w:p>
    <w:p w:rsidR="00E322AE" w:rsidRPr="00C344D5" w:rsidRDefault="00636DB2" w:rsidP="00C344D5">
      <w:pPr>
        <w:widowControl/>
        <w:adjustRightInd w:val="0"/>
        <w:spacing w:line="360" w:lineRule="auto"/>
        <w:ind w:firstLine="709"/>
        <w:jc w:val="center"/>
        <w:rPr>
          <w:rFonts w:eastAsiaTheme="minorHAnsi"/>
          <w:sz w:val="28"/>
          <w:szCs w:val="28"/>
          <w:lang w:eastAsia="en-US" w:bidi="ar-SA"/>
        </w:rPr>
      </w:pPr>
      <w:r w:rsidRPr="00C344D5">
        <w:rPr>
          <w:sz w:val="28"/>
          <w:szCs w:val="28"/>
        </w:rPr>
        <w:t>Рис. 3.1. Кривая сопротивления воды движению</w:t>
      </w:r>
      <w:r w:rsidRPr="00C344D5">
        <w:rPr>
          <w:spacing w:val="-15"/>
          <w:sz w:val="28"/>
          <w:szCs w:val="28"/>
        </w:rPr>
        <w:t xml:space="preserve"> </w:t>
      </w:r>
      <w:r w:rsidRPr="00C344D5">
        <w:rPr>
          <w:sz w:val="28"/>
          <w:szCs w:val="28"/>
        </w:rPr>
        <w:t>судна</w:t>
      </w:r>
    </w:p>
    <w:p w:rsidR="00E322AE" w:rsidRPr="00C344D5" w:rsidRDefault="001B09F1" w:rsidP="00C344D5">
      <w:pPr>
        <w:widowControl/>
        <w:adjustRightInd w:val="0"/>
        <w:spacing w:line="360" w:lineRule="auto"/>
        <w:ind w:firstLine="709"/>
        <w:jc w:val="both"/>
        <w:rPr>
          <w:rFonts w:eastAsiaTheme="minorHAnsi"/>
          <w:b/>
          <w:sz w:val="28"/>
          <w:szCs w:val="28"/>
          <w:lang w:eastAsia="en-US" w:bidi="ar-SA"/>
        </w:rPr>
      </w:pPr>
      <w:r>
        <w:rPr>
          <w:b/>
          <w:sz w:val="28"/>
          <w:szCs w:val="28"/>
        </w:rPr>
        <w:t xml:space="preserve">4. </w:t>
      </w:r>
      <w:r w:rsidR="00636DB2" w:rsidRPr="00C344D5">
        <w:rPr>
          <w:b/>
          <w:sz w:val="28"/>
          <w:szCs w:val="28"/>
        </w:rPr>
        <w:t>РАСЧЕТ ЭЛЕМЕНТОВ ДВИЖИТЕЛЬНОГО КОМПЛЕКСА ПРИ ВЫБОРЕ ГЛАВНЫХ</w:t>
      </w:r>
      <w:r w:rsidR="00636DB2" w:rsidRPr="00C344D5">
        <w:rPr>
          <w:b/>
          <w:spacing w:val="-2"/>
          <w:sz w:val="28"/>
          <w:szCs w:val="28"/>
        </w:rPr>
        <w:t xml:space="preserve"> </w:t>
      </w:r>
      <w:r w:rsidR="00636DB2" w:rsidRPr="00C344D5">
        <w:rPr>
          <w:b/>
          <w:sz w:val="28"/>
          <w:szCs w:val="28"/>
        </w:rPr>
        <w:t>ДВИГАТЕЛЕЙ</w:t>
      </w:r>
    </w:p>
    <w:p w:rsidR="00476C6A" w:rsidRPr="00C344D5" w:rsidRDefault="00636DB2" w:rsidP="00C344D5">
      <w:pPr>
        <w:widowControl/>
        <w:adjustRightInd w:val="0"/>
        <w:spacing w:line="360" w:lineRule="auto"/>
        <w:ind w:firstLine="709"/>
        <w:jc w:val="both"/>
        <w:rPr>
          <w:sz w:val="28"/>
          <w:szCs w:val="28"/>
        </w:rPr>
      </w:pPr>
      <w:r w:rsidRPr="00C344D5">
        <w:rPr>
          <w:sz w:val="28"/>
          <w:szCs w:val="28"/>
        </w:rPr>
        <w:t>Исходными данными для расчета являются: главные размерения, коэффициенты полноты, кривая буксировочного сопротивления R=R(v), скорость хода v и число движителей x.</w:t>
      </w:r>
    </w:p>
    <w:p w:rsidR="00636DB2" w:rsidRPr="00C344D5" w:rsidRDefault="00636DB2" w:rsidP="00C344D5">
      <w:pPr>
        <w:widowControl/>
        <w:adjustRightInd w:val="0"/>
        <w:spacing w:line="360" w:lineRule="auto"/>
        <w:ind w:firstLine="709"/>
        <w:jc w:val="both"/>
        <w:rPr>
          <w:sz w:val="28"/>
          <w:szCs w:val="28"/>
        </w:rPr>
      </w:pPr>
      <w:r w:rsidRPr="00C344D5">
        <w:rPr>
          <w:sz w:val="28"/>
          <w:szCs w:val="28"/>
        </w:rPr>
        <w:t>Для буксиров задается также сила тяги на гаке при расчетной скорости буксировки, для толкачей - сила толкания при заданной скорости толкания.</w:t>
      </w:r>
    </w:p>
    <w:p w:rsidR="00636DB2" w:rsidRPr="00C344D5" w:rsidRDefault="00636DB2" w:rsidP="00C344D5">
      <w:pPr>
        <w:widowControl/>
        <w:adjustRightInd w:val="0"/>
        <w:spacing w:line="360" w:lineRule="auto"/>
        <w:ind w:firstLine="709"/>
        <w:jc w:val="both"/>
        <w:rPr>
          <w:sz w:val="28"/>
          <w:szCs w:val="28"/>
        </w:rPr>
      </w:pPr>
      <w:r w:rsidRPr="00C344D5">
        <w:rPr>
          <w:sz w:val="28"/>
          <w:szCs w:val="28"/>
        </w:rPr>
        <w:t>В начале расчета определяются коэффициенты взаимодействия движителя и корпуса. Они вычисляются по приближенным формулам.</w:t>
      </w:r>
    </w:p>
    <w:p w:rsidR="00636DB2" w:rsidRPr="00C344D5" w:rsidRDefault="00636DB2" w:rsidP="00C344D5">
      <w:pPr>
        <w:widowControl/>
        <w:adjustRightInd w:val="0"/>
        <w:spacing w:line="360" w:lineRule="auto"/>
        <w:ind w:firstLine="709"/>
        <w:jc w:val="both"/>
        <w:rPr>
          <w:sz w:val="28"/>
          <w:szCs w:val="28"/>
        </w:rPr>
      </w:pPr>
      <w:r w:rsidRPr="00C344D5">
        <w:rPr>
          <w:sz w:val="28"/>
          <w:szCs w:val="28"/>
        </w:rPr>
        <w:t xml:space="preserve">Для открытых винтов коэффициент попутного потока </w:t>
      </w:r>
      <w:r w:rsidRPr="00C344D5">
        <w:rPr>
          <w:rFonts w:ascii="Symbol" w:hAnsi="Symbol"/>
          <w:sz w:val="28"/>
          <w:szCs w:val="28"/>
        </w:rPr>
        <w:t></w:t>
      </w:r>
      <w:r w:rsidRPr="00C344D5">
        <w:rPr>
          <w:sz w:val="28"/>
          <w:szCs w:val="28"/>
        </w:rPr>
        <w:t xml:space="preserve"> и коэффициент засасывания t рассчитываются по выражениям:</w:t>
      </w:r>
    </w:p>
    <w:p w:rsidR="00636DB2" w:rsidRPr="00C344D5" w:rsidRDefault="00636DB2" w:rsidP="00C344D5">
      <w:pPr>
        <w:widowControl/>
        <w:adjustRightInd w:val="0"/>
        <w:spacing w:line="360" w:lineRule="auto"/>
        <w:ind w:firstLine="709"/>
        <w:jc w:val="both"/>
        <w:rPr>
          <w:sz w:val="28"/>
          <w:szCs w:val="28"/>
        </w:rPr>
      </w:pPr>
      <w:r w:rsidRPr="00C344D5">
        <w:rPr>
          <w:sz w:val="28"/>
          <w:szCs w:val="28"/>
        </w:rPr>
        <w:t>а) для винтов в диаметральной плоскости судна (x=1)</w:t>
      </w:r>
    </w:p>
    <w:p w:rsidR="00636DB2" w:rsidRPr="00C344D5" w:rsidRDefault="00636DB2" w:rsidP="00C344D5">
      <w:pPr>
        <w:widowControl/>
        <w:adjustRightInd w:val="0"/>
        <w:spacing w:line="360" w:lineRule="auto"/>
        <w:ind w:firstLine="709"/>
        <w:jc w:val="center"/>
        <w:rPr>
          <w:sz w:val="28"/>
          <w:szCs w:val="28"/>
        </w:rPr>
      </w:pPr>
      <w:r w:rsidRPr="00C344D5">
        <w:rPr>
          <w:noProof/>
          <w:sz w:val="28"/>
          <w:szCs w:val="28"/>
          <w:lang w:bidi="ar-SA"/>
        </w:rPr>
        <w:lastRenderedPageBreak/>
        <w:drawing>
          <wp:inline distT="0" distB="0" distL="0" distR="0">
            <wp:extent cx="2274119" cy="828000"/>
            <wp:effectExtent l="19050" t="0" r="0" b="0"/>
            <wp:docPr id="466" name="Рисунок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4"/>
                    <a:srcRect/>
                    <a:stretch>
                      <a:fillRect/>
                    </a:stretch>
                  </pic:blipFill>
                  <pic:spPr bwMode="auto">
                    <a:xfrm>
                      <a:off x="0" y="0"/>
                      <a:ext cx="2274119" cy="828000"/>
                    </a:xfrm>
                    <a:prstGeom prst="rect">
                      <a:avLst/>
                    </a:prstGeom>
                    <a:noFill/>
                    <a:ln w="9525">
                      <a:noFill/>
                      <a:miter lim="800000"/>
                      <a:headEnd/>
                      <a:tailEnd/>
                    </a:ln>
                  </pic:spPr>
                </pic:pic>
              </a:graphicData>
            </a:graphic>
          </wp:inline>
        </w:drawing>
      </w:r>
    </w:p>
    <w:p w:rsidR="00636DB2" w:rsidRPr="00C344D5" w:rsidRDefault="00636DB2" w:rsidP="00C344D5">
      <w:pPr>
        <w:widowControl/>
        <w:adjustRightInd w:val="0"/>
        <w:spacing w:line="360" w:lineRule="auto"/>
        <w:ind w:firstLine="709"/>
        <w:jc w:val="both"/>
        <w:rPr>
          <w:sz w:val="28"/>
          <w:szCs w:val="28"/>
        </w:rPr>
      </w:pPr>
      <w:r w:rsidRPr="00C344D5">
        <w:rPr>
          <w:sz w:val="28"/>
          <w:szCs w:val="28"/>
        </w:rPr>
        <w:t>б) для бортовых винтов (x=2)</w:t>
      </w:r>
    </w:p>
    <w:p w:rsidR="00636DB2" w:rsidRPr="00C344D5" w:rsidRDefault="00636DB2" w:rsidP="00C344D5">
      <w:pPr>
        <w:widowControl/>
        <w:adjustRightInd w:val="0"/>
        <w:spacing w:line="360" w:lineRule="auto"/>
        <w:ind w:firstLine="709"/>
        <w:jc w:val="center"/>
        <w:rPr>
          <w:sz w:val="28"/>
          <w:szCs w:val="28"/>
        </w:rPr>
      </w:pPr>
      <w:r w:rsidRPr="00C344D5">
        <w:rPr>
          <w:noProof/>
          <w:sz w:val="28"/>
          <w:szCs w:val="28"/>
          <w:lang w:bidi="ar-SA"/>
        </w:rPr>
        <w:drawing>
          <wp:inline distT="0" distB="0" distL="0" distR="0">
            <wp:extent cx="2330483" cy="792000"/>
            <wp:effectExtent l="19050" t="0" r="0" b="0"/>
            <wp:docPr id="467" name="Рисунок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5"/>
                    <a:srcRect/>
                    <a:stretch>
                      <a:fillRect/>
                    </a:stretch>
                  </pic:blipFill>
                  <pic:spPr bwMode="auto">
                    <a:xfrm>
                      <a:off x="0" y="0"/>
                      <a:ext cx="2330483" cy="792000"/>
                    </a:xfrm>
                    <a:prstGeom prst="rect">
                      <a:avLst/>
                    </a:prstGeom>
                    <a:noFill/>
                    <a:ln w="9525">
                      <a:noFill/>
                      <a:miter lim="800000"/>
                      <a:headEnd/>
                      <a:tailEnd/>
                    </a:ln>
                  </pic:spPr>
                </pic:pic>
              </a:graphicData>
            </a:graphic>
          </wp:inline>
        </w:drawing>
      </w:r>
    </w:p>
    <w:p w:rsidR="00636DB2" w:rsidRPr="00C344D5" w:rsidRDefault="00636DB2" w:rsidP="00C344D5">
      <w:pPr>
        <w:widowControl/>
        <w:adjustRightInd w:val="0"/>
        <w:spacing w:line="360" w:lineRule="auto"/>
        <w:ind w:firstLine="709"/>
        <w:jc w:val="both"/>
        <w:rPr>
          <w:rFonts w:eastAsiaTheme="minorHAnsi"/>
          <w:sz w:val="28"/>
          <w:szCs w:val="28"/>
          <w:lang w:eastAsia="en-US" w:bidi="ar-SA"/>
        </w:rPr>
      </w:pPr>
      <w:r w:rsidRPr="00C344D5">
        <w:rPr>
          <w:rFonts w:eastAsiaTheme="minorHAnsi"/>
          <w:sz w:val="28"/>
          <w:szCs w:val="28"/>
          <w:lang w:eastAsia="en-US" w:bidi="ar-SA"/>
        </w:rPr>
        <w:t xml:space="preserve">Поправка </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eastAsiaTheme="minorHAnsi"/>
          <w:sz w:val="28"/>
          <w:szCs w:val="28"/>
          <w:lang w:eastAsia="en-US" w:bidi="ar-SA"/>
        </w:rPr>
        <w:t>0,3</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eastAsiaTheme="minorHAnsi"/>
          <w:sz w:val="28"/>
          <w:szCs w:val="28"/>
          <w:lang w:eastAsia="en-US" w:bidi="ar-SA"/>
        </w:rPr>
        <w:t xml:space="preserve">Fr </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eastAsiaTheme="minorHAnsi"/>
          <w:sz w:val="28"/>
          <w:szCs w:val="28"/>
          <w:lang w:eastAsia="en-US" w:bidi="ar-SA"/>
        </w:rPr>
        <w:t>0,2</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eastAsiaTheme="minorHAnsi"/>
          <w:sz w:val="28"/>
          <w:szCs w:val="28"/>
          <w:lang w:eastAsia="en-US" w:bidi="ar-SA"/>
        </w:rPr>
        <w:t>вводится для учета влияния волнообразования при</w:t>
      </w:r>
    </w:p>
    <w:p w:rsidR="00636DB2" w:rsidRPr="00C344D5" w:rsidRDefault="00636DB2" w:rsidP="00C344D5">
      <w:pPr>
        <w:widowControl/>
        <w:adjustRightInd w:val="0"/>
        <w:spacing w:line="360" w:lineRule="auto"/>
        <w:ind w:firstLine="709"/>
        <w:jc w:val="both"/>
        <w:rPr>
          <w:rFonts w:eastAsiaTheme="minorHAnsi"/>
          <w:sz w:val="28"/>
          <w:szCs w:val="28"/>
          <w:lang w:eastAsia="en-US" w:bidi="ar-SA"/>
        </w:rPr>
      </w:pPr>
      <w:r w:rsidRPr="00C344D5">
        <w:rPr>
          <w:rFonts w:eastAsiaTheme="minorHAnsi"/>
          <w:sz w:val="28"/>
          <w:szCs w:val="28"/>
          <w:lang w:eastAsia="en-US" w:bidi="ar-SA"/>
        </w:rPr>
        <w:t xml:space="preserve">Fr&gt;0,2. При Fr ≤ 0,2 поправка </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ascii="Symbol" w:eastAsiaTheme="minorHAnsi" w:hAnsi="Symbol" w:cs="Symbol"/>
          <w:sz w:val="28"/>
          <w:szCs w:val="28"/>
          <w:lang w:eastAsia="en-US" w:bidi="ar-SA"/>
        </w:rPr>
        <w:t></w:t>
      </w:r>
      <w:r w:rsidRPr="00C344D5">
        <w:rPr>
          <w:rFonts w:eastAsiaTheme="minorHAnsi"/>
          <w:sz w:val="28"/>
          <w:szCs w:val="28"/>
          <w:lang w:eastAsia="en-US" w:bidi="ar-SA"/>
        </w:rPr>
        <w:t>0.</w:t>
      </w:r>
    </w:p>
    <w:p w:rsidR="00636DB2" w:rsidRPr="00C344D5" w:rsidRDefault="00636DB2" w:rsidP="00C344D5">
      <w:pPr>
        <w:widowControl/>
        <w:adjustRightInd w:val="0"/>
        <w:spacing w:line="360" w:lineRule="auto"/>
        <w:ind w:firstLine="709"/>
        <w:jc w:val="both"/>
        <w:rPr>
          <w:rFonts w:eastAsiaTheme="minorHAnsi"/>
          <w:sz w:val="28"/>
          <w:szCs w:val="28"/>
          <w:lang w:eastAsia="en-US" w:bidi="ar-SA"/>
        </w:rPr>
      </w:pPr>
      <w:r w:rsidRPr="00C344D5">
        <w:rPr>
          <w:rFonts w:eastAsiaTheme="minorHAnsi"/>
          <w:sz w:val="28"/>
          <w:szCs w:val="28"/>
          <w:lang w:eastAsia="en-US" w:bidi="ar-SA"/>
        </w:rPr>
        <w:t xml:space="preserve">Для винтов в направляющей насадке коэффициент попутного потока </w:t>
      </w:r>
      <w:r w:rsidRPr="00C344D5">
        <w:rPr>
          <w:rFonts w:ascii="Symbol" w:eastAsiaTheme="minorHAnsi" w:hAnsi="Symbol" w:cs="Symbol"/>
          <w:sz w:val="28"/>
          <w:szCs w:val="28"/>
          <w:lang w:eastAsia="en-US" w:bidi="ar-SA"/>
        </w:rPr>
        <w:t></w:t>
      </w:r>
      <w:r w:rsidRPr="00C344D5">
        <w:rPr>
          <w:rFonts w:eastAsiaTheme="minorHAnsi"/>
          <w:sz w:val="28"/>
          <w:szCs w:val="28"/>
          <w:lang w:eastAsia="en-US" w:bidi="ar-SA"/>
        </w:rPr>
        <w:t xml:space="preserve">f и коэффициент засасывания t΄ вычисляются следующим образом: </w:t>
      </w:r>
      <w:r w:rsidRPr="00C344D5">
        <w:rPr>
          <w:rFonts w:ascii="Symbol" w:eastAsiaTheme="minorHAnsi" w:hAnsi="Symbol" w:cs="Symbol"/>
          <w:sz w:val="28"/>
          <w:szCs w:val="28"/>
          <w:lang w:eastAsia="en-US" w:bidi="ar-SA"/>
        </w:rPr>
        <w:t></w:t>
      </w:r>
      <w:r w:rsidRPr="00C344D5">
        <w:rPr>
          <w:rFonts w:eastAsiaTheme="minorHAnsi"/>
          <w:sz w:val="28"/>
          <w:szCs w:val="28"/>
          <w:lang w:eastAsia="en-US" w:bidi="ar-SA"/>
        </w:rPr>
        <w:t>f=t΄=0,65</w:t>
      </w:r>
      <w:r w:rsidRPr="00C344D5">
        <w:rPr>
          <w:rFonts w:ascii="Symbol" w:eastAsiaTheme="minorHAnsi" w:hAnsi="Symbol" w:cs="Symbol"/>
          <w:sz w:val="28"/>
          <w:szCs w:val="28"/>
          <w:lang w:eastAsia="en-US" w:bidi="ar-SA"/>
        </w:rPr>
        <w:t></w:t>
      </w:r>
      <w:r w:rsidRPr="00C344D5">
        <w:rPr>
          <w:rFonts w:eastAsiaTheme="minorHAnsi"/>
          <w:sz w:val="28"/>
          <w:szCs w:val="28"/>
          <w:lang w:eastAsia="en-US" w:bidi="ar-SA"/>
        </w:rPr>
        <w:t xml:space="preserve">, где </w:t>
      </w:r>
      <w:r w:rsidRPr="00C344D5">
        <w:rPr>
          <w:rFonts w:ascii="Symbol" w:eastAsiaTheme="minorHAnsi" w:hAnsi="Symbol" w:cs="Symbol"/>
          <w:sz w:val="28"/>
          <w:szCs w:val="28"/>
          <w:lang w:eastAsia="en-US" w:bidi="ar-SA"/>
        </w:rPr>
        <w:t></w:t>
      </w:r>
      <w:r w:rsidRPr="00C344D5">
        <w:rPr>
          <w:rFonts w:eastAsiaTheme="minorHAnsi"/>
          <w:sz w:val="28"/>
          <w:szCs w:val="28"/>
          <w:lang w:eastAsia="en-US" w:bidi="ar-SA"/>
        </w:rPr>
        <w:t>-</w:t>
      </w:r>
      <w:r w:rsidR="00C344D5">
        <w:rPr>
          <w:rFonts w:eastAsiaTheme="minorHAnsi"/>
          <w:sz w:val="28"/>
          <w:szCs w:val="28"/>
          <w:lang w:eastAsia="en-US" w:bidi="ar-SA"/>
        </w:rPr>
        <w:t xml:space="preserve"> </w:t>
      </w:r>
      <w:r w:rsidRPr="00C344D5">
        <w:rPr>
          <w:rFonts w:eastAsiaTheme="minorHAnsi"/>
          <w:sz w:val="28"/>
          <w:szCs w:val="28"/>
          <w:lang w:eastAsia="en-US" w:bidi="ar-SA"/>
        </w:rPr>
        <w:t>коэффициент попутного потока для открытых винтов.</w:t>
      </w:r>
    </w:p>
    <w:p w:rsidR="00636DB2" w:rsidRPr="00C344D5" w:rsidRDefault="00636DB2" w:rsidP="00C344D5">
      <w:pPr>
        <w:widowControl/>
        <w:adjustRightInd w:val="0"/>
        <w:spacing w:line="360" w:lineRule="auto"/>
        <w:ind w:firstLine="709"/>
        <w:jc w:val="both"/>
        <w:rPr>
          <w:rFonts w:eastAsiaTheme="minorHAnsi"/>
          <w:sz w:val="28"/>
          <w:szCs w:val="28"/>
          <w:lang w:eastAsia="en-US" w:bidi="ar-SA"/>
        </w:rPr>
      </w:pPr>
      <w:r w:rsidRPr="00C344D5">
        <w:rPr>
          <w:rFonts w:eastAsiaTheme="minorHAnsi"/>
          <w:sz w:val="28"/>
          <w:szCs w:val="28"/>
          <w:lang w:eastAsia="en-US" w:bidi="ar-SA"/>
        </w:rPr>
        <w:t>Для всех типов cудов, кроме буксиров и толкачей, расчетная скорость движителей</w:t>
      </w:r>
      <w:r w:rsidR="00C344D5">
        <w:rPr>
          <w:rFonts w:eastAsiaTheme="minorHAnsi"/>
          <w:sz w:val="28"/>
          <w:szCs w:val="28"/>
          <w:lang w:eastAsia="en-US" w:bidi="ar-SA"/>
        </w:rPr>
        <w:t xml:space="preserve"> </w:t>
      </w:r>
      <w:r w:rsidRPr="00C344D5">
        <w:rPr>
          <w:rFonts w:eastAsiaTheme="minorHAnsi"/>
          <w:sz w:val="28"/>
          <w:szCs w:val="28"/>
          <w:lang w:eastAsia="en-US" w:bidi="ar-SA"/>
        </w:rPr>
        <w:t>v</w:t>
      </w:r>
      <w:r w:rsidRPr="00C344D5">
        <w:rPr>
          <w:rFonts w:eastAsiaTheme="minorHAnsi"/>
          <w:sz w:val="28"/>
          <w:szCs w:val="28"/>
          <w:vertAlign w:val="subscript"/>
          <w:lang w:eastAsia="en-US" w:bidi="ar-SA"/>
        </w:rPr>
        <w:t>p</w:t>
      </w:r>
      <w:r w:rsidRPr="00C344D5">
        <w:rPr>
          <w:rFonts w:eastAsiaTheme="minorHAnsi"/>
          <w:sz w:val="28"/>
          <w:szCs w:val="28"/>
          <w:lang w:eastAsia="en-US" w:bidi="ar-SA"/>
        </w:rPr>
        <w:t xml:space="preserve"> и v</w:t>
      </w:r>
      <w:r w:rsidRPr="00C344D5">
        <w:rPr>
          <w:rFonts w:eastAsiaTheme="minorHAnsi"/>
          <w:sz w:val="28"/>
          <w:szCs w:val="28"/>
          <w:vertAlign w:val="subscript"/>
          <w:lang w:eastAsia="en-US" w:bidi="ar-SA"/>
        </w:rPr>
        <w:t>e</w:t>
      </w:r>
      <w:r w:rsidRPr="00C344D5">
        <w:rPr>
          <w:rFonts w:eastAsiaTheme="minorHAnsi"/>
          <w:sz w:val="28"/>
          <w:szCs w:val="28"/>
          <w:lang w:eastAsia="en-US" w:bidi="ar-SA"/>
        </w:rPr>
        <w:t xml:space="preserve"> и необходимый упор Р или Р</w:t>
      </w:r>
      <w:r w:rsidRPr="00C344D5">
        <w:rPr>
          <w:rFonts w:eastAsiaTheme="minorHAnsi"/>
          <w:sz w:val="28"/>
          <w:szCs w:val="28"/>
          <w:vertAlign w:val="subscript"/>
          <w:lang w:eastAsia="en-US" w:bidi="ar-SA"/>
        </w:rPr>
        <w:t>к</w:t>
      </w:r>
      <w:r w:rsidRPr="00C344D5">
        <w:rPr>
          <w:rFonts w:eastAsiaTheme="minorHAnsi"/>
          <w:sz w:val="28"/>
          <w:szCs w:val="28"/>
          <w:lang w:eastAsia="en-US" w:bidi="ar-SA"/>
        </w:rPr>
        <w:t xml:space="preserve"> рассчитываются по формулам:</w:t>
      </w:r>
    </w:p>
    <w:p w:rsidR="00636DB2" w:rsidRPr="00C344D5" w:rsidRDefault="00636DB2" w:rsidP="00C344D5">
      <w:pPr>
        <w:widowControl/>
        <w:adjustRightInd w:val="0"/>
        <w:spacing w:line="360" w:lineRule="auto"/>
        <w:ind w:firstLine="709"/>
        <w:jc w:val="both"/>
        <w:rPr>
          <w:sz w:val="28"/>
          <w:szCs w:val="28"/>
        </w:rPr>
      </w:pPr>
      <w:r w:rsidRPr="00C344D5">
        <w:rPr>
          <w:rFonts w:eastAsiaTheme="minorHAnsi"/>
          <w:sz w:val="28"/>
          <w:szCs w:val="28"/>
          <w:lang w:eastAsia="en-US" w:bidi="ar-SA"/>
        </w:rPr>
        <w:t>а) открытый винт: скорость винта v</w:t>
      </w:r>
      <w:r w:rsidRPr="00AC1626">
        <w:rPr>
          <w:rFonts w:eastAsiaTheme="minorHAnsi"/>
          <w:sz w:val="28"/>
          <w:szCs w:val="28"/>
          <w:vertAlign w:val="subscript"/>
          <w:lang w:eastAsia="en-US" w:bidi="ar-SA"/>
        </w:rPr>
        <w:t>p</w:t>
      </w:r>
      <w:r w:rsidRPr="00C344D5">
        <w:rPr>
          <w:rFonts w:eastAsiaTheme="minorHAnsi"/>
          <w:sz w:val="28"/>
          <w:szCs w:val="28"/>
          <w:lang w:eastAsia="en-US" w:bidi="ar-SA"/>
        </w:rPr>
        <w:t>=v</w:t>
      </w:r>
      <w:r w:rsidRPr="00C344D5">
        <w:rPr>
          <w:rFonts w:ascii="Symbol" w:eastAsiaTheme="minorHAnsi" w:hAnsi="Symbol" w:cs="Symbol"/>
          <w:sz w:val="28"/>
          <w:szCs w:val="28"/>
          <w:lang w:eastAsia="en-US" w:bidi="ar-SA"/>
        </w:rPr>
        <w:t></w:t>
      </w:r>
      <w:r w:rsidRPr="00C344D5">
        <w:rPr>
          <w:rFonts w:eastAsiaTheme="minorHAnsi"/>
          <w:sz w:val="28"/>
          <w:szCs w:val="28"/>
          <w:lang w:eastAsia="en-US" w:bidi="ar-SA"/>
        </w:rPr>
        <w:t>(1-</w:t>
      </w:r>
      <w:r w:rsidRPr="00C344D5">
        <w:rPr>
          <w:rFonts w:ascii="Symbol" w:eastAsiaTheme="minorHAnsi" w:hAnsi="Symbol" w:cs="Symbol"/>
          <w:sz w:val="28"/>
          <w:szCs w:val="28"/>
          <w:lang w:eastAsia="en-US" w:bidi="ar-SA"/>
        </w:rPr>
        <w:t></w:t>
      </w:r>
      <w:r w:rsidRPr="00C344D5">
        <w:rPr>
          <w:rFonts w:eastAsiaTheme="minorHAnsi"/>
          <w:sz w:val="28"/>
          <w:szCs w:val="28"/>
          <w:lang w:eastAsia="en-US" w:bidi="ar-SA"/>
        </w:rPr>
        <w:t>), где v</w:t>
      </w:r>
      <w:r w:rsidR="00C344D5">
        <w:rPr>
          <w:rFonts w:eastAsiaTheme="minorHAnsi"/>
          <w:sz w:val="28"/>
          <w:szCs w:val="28"/>
          <w:lang w:eastAsia="en-US" w:bidi="ar-SA"/>
        </w:rPr>
        <w:t xml:space="preserve"> </w:t>
      </w:r>
      <w:r w:rsidR="00C344D5">
        <w:rPr>
          <w:rFonts w:ascii="Symbol" w:eastAsiaTheme="minorHAnsi" w:hAnsi="Symbol" w:cs="Symbol"/>
          <w:sz w:val="28"/>
          <w:szCs w:val="28"/>
          <w:lang w:eastAsia="en-US" w:bidi="ar-SA"/>
        </w:rPr>
        <w:t></w:t>
      </w:r>
      <w:r w:rsidR="00C344D5">
        <w:rPr>
          <w:rFonts w:ascii="Symbol" w:eastAsiaTheme="minorHAnsi" w:hAnsi="Symbol" w:cs="Symbol"/>
          <w:sz w:val="28"/>
          <w:szCs w:val="28"/>
          <w:lang w:eastAsia="en-US" w:bidi="ar-SA"/>
        </w:rPr>
        <w:t></w:t>
      </w:r>
      <w:r w:rsidRPr="00C344D5">
        <w:rPr>
          <w:rFonts w:eastAsiaTheme="minorHAnsi"/>
          <w:sz w:val="28"/>
          <w:szCs w:val="28"/>
          <w:lang w:eastAsia="en-US" w:bidi="ar-SA"/>
        </w:rPr>
        <w:t xml:space="preserve">заданная скорость хода судна, м/с; упор винта Р, кН, </w:t>
      </w:r>
      <w:r w:rsidRPr="00C344D5">
        <w:rPr>
          <w:rFonts w:eastAsiaTheme="minorHAnsi"/>
          <w:noProof/>
          <w:sz w:val="28"/>
          <w:szCs w:val="28"/>
          <w:lang w:bidi="ar-SA"/>
        </w:rPr>
        <w:drawing>
          <wp:inline distT="0" distB="0" distL="0" distR="0">
            <wp:extent cx="638175" cy="360045"/>
            <wp:effectExtent l="19050" t="0" r="9525" b="0"/>
            <wp:docPr id="468" name="Рисунок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6"/>
                    <a:srcRect/>
                    <a:stretch>
                      <a:fillRect/>
                    </a:stretch>
                  </pic:blipFill>
                  <pic:spPr bwMode="auto">
                    <a:xfrm>
                      <a:off x="0" y="0"/>
                      <a:ext cx="638095" cy="360000"/>
                    </a:xfrm>
                    <a:prstGeom prst="rect">
                      <a:avLst/>
                    </a:prstGeom>
                    <a:noFill/>
                    <a:ln w="9525">
                      <a:noFill/>
                      <a:miter lim="800000"/>
                      <a:headEnd/>
                      <a:tailEnd/>
                    </a:ln>
                  </pic:spPr>
                </pic:pic>
              </a:graphicData>
            </a:graphic>
          </wp:inline>
        </w:drawing>
      </w:r>
    </w:p>
    <w:p w:rsidR="00636DB2" w:rsidRPr="00C344D5" w:rsidRDefault="00636DB2" w:rsidP="00C344D5">
      <w:pPr>
        <w:widowControl/>
        <w:adjustRightInd w:val="0"/>
        <w:spacing w:line="360" w:lineRule="auto"/>
        <w:ind w:firstLine="709"/>
        <w:jc w:val="both"/>
        <w:rPr>
          <w:sz w:val="28"/>
          <w:szCs w:val="28"/>
        </w:rPr>
      </w:pPr>
    </w:p>
    <w:p w:rsidR="00636DB2" w:rsidRPr="00C344D5" w:rsidRDefault="00090F7B" w:rsidP="00C344D5">
      <w:pPr>
        <w:widowControl/>
        <w:adjustRightInd w:val="0"/>
        <w:spacing w:line="360" w:lineRule="auto"/>
        <w:ind w:firstLine="709"/>
        <w:jc w:val="both"/>
        <w:rPr>
          <w:sz w:val="28"/>
          <w:szCs w:val="28"/>
        </w:rPr>
      </w:pPr>
      <w:r w:rsidRPr="00C344D5">
        <w:rPr>
          <w:sz w:val="28"/>
          <w:szCs w:val="28"/>
        </w:rPr>
        <w:t>б) винт в насадке: скорость комплекса винт-насадка v</w:t>
      </w:r>
      <w:r w:rsidRPr="00C344D5">
        <w:rPr>
          <w:sz w:val="28"/>
          <w:szCs w:val="28"/>
          <w:vertAlign w:val="subscript"/>
        </w:rPr>
        <w:t>e</w:t>
      </w:r>
      <w:r w:rsidRPr="00C344D5">
        <w:rPr>
          <w:sz w:val="28"/>
          <w:szCs w:val="28"/>
        </w:rPr>
        <w:t>=v</w:t>
      </w:r>
      <w:r w:rsidRPr="00C344D5">
        <w:rPr>
          <w:rFonts w:ascii="Symbol" w:hAnsi="Symbol"/>
          <w:sz w:val="28"/>
          <w:szCs w:val="28"/>
        </w:rPr>
        <w:t></w:t>
      </w:r>
      <w:r w:rsidRPr="00C344D5">
        <w:rPr>
          <w:sz w:val="28"/>
          <w:szCs w:val="28"/>
        </w:rPr>
        <w:t>(1-</w:t>
      </w:r>
      <w:r w:rsidRPr="00C344D5">
        <w:rPr>
          <w:rFonts w:ascii="Symbol" w:hAnsi="Symbol"/>
          <w:sz w:val="28"/>
          <w:szCs w:val="28"/>
        </w:rPr>
        <w:t></w:t>
      </w:r>
      <w:r w:rsidRPr="00C344D5">
        <w:rPr>
          <w:sz w:val="28"/>
          <w:szCs w:val="28"/>
          <w:vertAlign w:val="subscript"/>
        </w:rPr>
        <w:t>f</w:t>
      </w:r>
      <w:r w:rsidRPr="00C344D5">
        <w:rPr>
          <w:sz w:val="28"/>
          <w:szCs w:val="28"/>
        </w:rPr>
        <w:t>), где v - заданная скорость хода судна, м/с; упор винта Р</w:t>
      </w:r>
      <w:r w:rsidRPr="00C344D5">
        <w:rPr>
          <w:b/>
          <w:sz w:val="28"/>
          <w:szCs w:val="28"/>
          <w:vertAlign w:val="subscript"/>
        </w:rPr>
        <w:t>к</w:t>
      </w:r>
      <w:r w:rsidRPr="00C344D5">
        <w:rPr>
          <w:sz w:val="28"/>
          <w:szCs w:val="28"/>
        </w:rPr>
        <w:t xml:space="preserve">, кН, </w:t>
      </w:r>
      <w:r w:rsidRPr="00C344D5">
        <w:rPr>
          <w:noProof/>
          <w:sz w:val="28"/>
          <w:szCs w:val="28"/>
          <w:lang w:bidi="ar-SA"/>
        </w:rPr>
        <w:drawing>
          <wp:inline distT="0" distB="0" distL="0" distR="0">
            <wp:extent cx="801143" cy="360000"/>
            <wp:effectExtent l="19050" t="0" r="0" b="0"/>
            <wp:docPr id="469" name="Рисунок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7"/>
                    <a:srcRect/>
                    <a:stretch>
                      <a:fillRect/>
                    </a:stretch>
                  </pic:blipFill>
                  <pic:spPr bwMode="auto">
                    <a:xfrm>
                      <a:off x="0" y="0"/>
                      <a:ext cx="801143" cy="360000"/>
                    </a:xfrm>
                    <a:prstGeom prst="rect">
                      <a:avLst/>
                    </a:prstGeom>
                    <a:noFill/>
                    <a:ln w="9525">
                      <a:noFill/>
                      <a:miter lim="800000"/>
                      <a:headEnd/>
                      <a:tailEnd/>
                    </a:ln>
                  </pic:spPr>
                </pic:pic>
              </a:graphicData>
            </a:graphic>
          </wp:inline>
        </w:drawing>
      </w:r>
    </w:p>
    <w:p w:rsidR="00636DB2" w:rsidRPr="00C344D5" w:rsidRDefault="00090F7B" w:rsidP="00C344D5">
      <w:pPr>
        <w:widowControl/>
        <w:adjustRightInd w:val="0"/>
        <w:spacing w:line="360" w:lineRule="auto"/>
        <w:ind w:firstLine="709"/>
        <w:jc w:val="both"/>
        <w:rPr>
          <w:sz w:val="28"/>
          <w:szCs w:val="28"/>
        </w:rPr>
      </w:pPr>
      <w:r w:rsidRPr="00C344D5">
        <w:rPr>
          <w:sz w:val="28"/>
          <w:szCs w:val="28"/>
        </w:rPr>
        <w:t>Входящее в выражение для упора значение сопротивления движению определяется по графику R=R(v) (см. рис. 3.1) при заданной скорости судна v.</w:t>
      </w:r>
    </w:p>
    <w:p w:rsidR="00636DB2" w:rsidRPr="00C344D5" w:rsidRDefault="00090F7B" w:rsidP="00C344D5">
      <w:pPr>
        <w:widowControl/>
        <w:adjustRightInd w:val="0"/>
        <w:spacing w:line="360" w:lineRule="auto"/>
        <w:ind w:firstLine="709"/>
        <w:jc w:val="both"/>
        <w:rPr>
          <w:sz w:val="28"/>
          <w:szCs w:val="28"/>
        </w:rPr>
      </w:pPr>
      <w:r w:rsidRPr="00C344D5">
        <w:rPr>
          <w:sz w:val="28"/>
          <w:szCs w:val="28"/>
        </w:rPr>
        <w:t xml:space="preserve">Для буксиров и толкачей при заданной силе тяги или толкания упор комплекса винт-насадка определяется по формуле </w:t>
      </w:r>
      <w:r w:rsidRPr="00C344D5">
        <w:rPr>
          <w:noProof/>
          <w:sz w:val="28"/>
          <w:szCs w:val="28"/>
          <w:lang w:bidi="ar-SA"/>
        </w:rPr>
        <w:drawing>
          <wp:inline distT="0" distB="0" distL="0" distR="0">
            <wp:extent cx="759979" cy="324000"/>
            <wp:effectExtent l="19050" t="0" r="2021" b="0"/>
            <wp:docPr id="470" name="Рисунок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8"/>
                    <a:srcRect/>
                    <a:stretch>
                      <a:fillRect/>
                    </a:stretch>
                  </pic:blipFill>
                  <pic:spPr bwMode="auto">
                    <a:xfrm>
                      <a:off x="0" y="0"/>
                      <a:ext cx="759979" cy="324000"/>
                    </a:xfrm>
                    <a:prstGeom prst="rect">
                      <a:avLst/>
                    </a:prstGeom>
                    <a:noFill/>
                    <a:ln w="9525">
                      <a:noFill/>
                      <a:miter lim="800000"/>
                      <a:headEnd/>
                      <a:tailEnd/>
                    </a:ln>
                  </pic:spPr>
                </pic:pic>
              </a:graphicData>
            </a:graphic>
          </wp:inline>
        </w:drawing>
      </w:r>
      <w:r w:rsidRPr="00C344D5">
        <w:rPr>
          <w:sz w:val="28"/>
          <w:szCs w:val="28"/>
        </w:rPr>
        <w:t xml:space="preserve">, где Z - сила тяги или. толкания, кН, при заданной скорости буксировки или толкания v; R– </w:t>
      </w:r>
      <w:r w:rsidRPr="00C344D5">
        <w:rPr>
          <w:sz w:val="28"/>
          <w:szCs w:val="28"/>
        </w:rPr>
        <w:lastRenderedPageBreak/>
        <w:t>сопротивление движению буксира (толкача), кН, определяемое по графику заданной скорости R=R(v) (см. рис. 3.1).</w:t>
      </w:r>
    </w:p>
    <w:p w:rsidR="00636DB2" w:rsidRPr="00C344D5" w:rsidRDefault="00090F7B" w:rsidP="00C344D5">
      <w:pPr>
        <w:widowControl/>
        <w:adjustRightInd w:val="0"/>
        <w:spacing w:line="360" w:lineRule="auto"/>
        <w:ind w:firstLine="709"/>
        <w:jc w:val="both"/>
        <w:rPr>
          <w:sz w:val="28"/>
          <w:szCs w:val="28"/>
        </w:rPr>
      </w:pPr>
      <w:r w:rsidRPr="00C344D5">
        <w:rPr>
          <w:sz w:val="28"/>
          <w:szCs w:val="28"/>
        </w:rPr>
        <w:t>Выбирается ряд значений диаметра гребных винтов, возможных для установки на судне. Максимальный диаметр D</w:t>
      </w:r>
      <w:r w:rsidRPr="00C344D5">
        <w:rPr>
          <w:sz w:val="28"/>
          <w:szCs w:val="28"/>
          <w:vertAlign w:val="subscript"/>
        </w:rPr>
        <w:t>max</w:t>
      </w:r>
      <w:r w:rsidRPr="00C344D5">
        <w:rPr>
          <w:sz w:val="28"/>
          <w:szCs w:val="28"/>
        </w:rPr>
        <w:t xml:space="preserve"> указывается в задании на работу (прил. 2).</w:t>
      </w:r>
    </w:p>
    <w:p w:rsidR="00636DB2" w:rsidRPr="00C344D5" w:rsidRDefault="00090F7B" w:rsidP="00C344D5">
      <w:pPr>
        <w:widowControl/>
        <w:adjustRightInd w:val="0"/>
        <w:spacing w:line="360" w:lineRule="auto"/>
        <w:ind w:firstLine="709"/>
        <w:jc w:val="both"/>
        <w:rPr>
          <w:sz w:val="28"/>
          <w:szCs w:val="28"/>
        </w:rPr>
      </w:pPr>
      <w:r w:rsidRPr="00C344D5">
        <w:rPr>
          <w:sz w:val="28"/>
          <w:szCs w:val="28"/>
        </w:rPr>
        <w:t>На этом этапе расчета, когда рассматривается наиболее широкий диапазон диаметров, минимальный диаметр винта для судов внутреннего плавания может составлять D</w:t>
      </w:r>
      <w:r w:rsidRPr="00C344D5">
        <w:rPr>
          <w:sz w:val="28"/>
          <w:szCs w:val="28"/>
          <w:vertAlign w:val="subscript"/>
        </w:rPr>
        <w:t>min</w:t>
      </w:r>
      <w:r w:rsidRPr="00C344D5">
        <w:rPr>
          <w:sz w:val="28"/>
          <w:szCs w:val="28"/>
        </w:rPr>
        <w:t>=0,5Т. Для судов смешанного плавания минимальный диаметр может составлять D</w:t>
      </w:r>
      <w:r w:rsidRPr="00C344D5">
        <w:rPr>
          <w:sz w:val="28"/>
          <w:szCs w:val="28"/>
          <w:vertAlign w:val="subscript"/>
        </w:rPr>
        <w:t>min</w:t>
      </w:r>
      <w:r w:rsidRPr="00C344D5">
        <w:rPr>
          <w:sz w:val="28"/>
          <w:szCs w:val="28"/>
        </w:rPr>
        <w:t>=0,35Т. В пределах между D</w:t>
      </w:r>
      <w:r w:rsidRPr="00C344D5">
        <w:rPr>
          <w:sz w:val="28"/>
          <w:szCs w:val="28"/>
          <w:vertAlign w:val="subscript"/>
        </w:rPr>
        <w:t>min</w:t>
      </w:r>
      <w:r w:rsidRPr="00C344D5">
        <w:rPr>
          <w:sz w:val="28"/>
          <w:szCs w:val="28"/>
        </w:rPr>
        <w:t xml:space="preserve"> и D</w:t>
      </w:r>
      <w:r w:rsidRPr="00C344D5">
        <w:rPr>
          <w:sz w:val="28"/>
          <w:szCs w:val="28"/>
          <w:vertAlign w:val="subscript"/>
        </w:rPr>
        <w:t>max</w:t>
      </w:r>
      <w:r w:rsidRPr="00C344D5">
        <w:rPr>
          <w:sz w:val="28"/>
          <w:szCs w:val="28"/>
        </w:rPr>
        <w:t xml:space="preserve"> следует взять пять про- межуточных значений через приблизительно одинаковые интервалы. Значения диаметров D, принимаемые в метрах, округляются до одного знака после запятой.</w:t>
      </w:r>
    </w:p>
    <w:p w:rsidR="00090F7B" w:rsidRPr="00C344D5" w:rsidRDefault="00090F7B" w:rsidP="00C344D5">
      <w:pPr>
        <w:widowControl/>
        <w:adjustRightInd w:val="0"/>
        <w:spacing w:line="360" w:lineRule="auto"/>
        <w:ind w:firstLine="709"/>
        <w:jc w:val="both"/>
        <w:rPr>
          <w:sz w:val="28"/>
          <w:szCs w:val="28"/>
        </w:rPr>
      </w:pPr>
      <w:r w:rsidRPr="00C344D5">
        <w:rPr>
          <w:sz w:val="28"/>
          <w:szCs w:val="28"/>
        </w:rPr>
        <w:t>Для каждого диаметра винта определяется соответствующая мощность N</w:t>
      </w:r>
      <w:r w:rsidRPr="00C344D5">
        <w:rPr>
          <w:sz w:val="28"/>
          <w:szCs w:val="28"/>
          <w:vertAlign w:val="subscript"/>
        </w:rPr>
        <w:t>e</w:t>
      </w:r>
      <w:r w:rsidRPr="00C344D5">
        <w:rPr>
          <w:sz w:val="28"/>
          <w:szCs w:val="28"/>
        </w:rPr>
        <w:t>, которую должен развивать двигатель для обеспечения заданной скорости хода судна, и оптимальная частота вращения гребного вала n. Вычисление производит- ся по форме табл. 4.1. При этом используется корпусная расчетная диаграмма (или ее аппроксимация полиномами), построенная в координатах K</w:t>
      </w:r>
      <w:r w:rsidRPr="00C344D5">
        <w:rPr>
          <w:sz w:val="28"/>
          <w:szCs w:val="28"/>
          <w:vertAlign w:val="subscript"/>
        </w:rPr>
        <w:t>1</w:t>
      </w:r>
      <w:r w:rsidRPr="00C344D5">
        <w:rPr>
          <w:sz w:val="28"/>
          <w:szCs w:val="28"/>
        </w:rPr>
        <w:t>-</w:t>
      </w:r>
      <w:r w:rsidRPr="00C344D5">
        <w:rPr>
          <w:rFonts w:ascii="Symbol" w:hAnsi="Symbol"/>
          <w:sz w:val="28"/>
          <w:szCs w:val="28"/>
        </w:rPr>
        <w:t></w:t>
      </w:r>
      <w:r w:rsidRPr="00C344D5">
        <w:rPr>
          <w:sz w:val="28"/>
          <w:szCs w:val="28"/>
          <w:vertAlign w:val="subscript"/>
        </w:rPr>
        <w:t>р</w:t>
      </w:r>
      <w:r w:rsidRPr="00C344D5">
        <w:rPr>
          <w:sz w:val="28"/>
          <w:szCs w:val="28"/>
        </w:rPr>
        <w:t xml:space="preserve"> (открытый винт) или K</w:t>
      </w:r>
      <w:r w:rsidRPr="00C344D5">
        <w:rPr>
          <w:sz w:val="28"/>
          <w:szCs w:val="28"/>
          <w:vertAlign w:val="subscript"/>
        </w:rPr>
        <w:t>K</w:t>
      </w:r>
      <w:r w:rsidRPr="00C344D5">
        <w:rPr>
          <w:sz w:val="28"/>
          <w:szCs w:val="28"/>
        </w:rPr>
        <w:t>-</w:t>
      </w:r>
      <w:r w:rsidRPr="00C344D5">
        <w:rPr>
          <w:rFonts w:ascii="Symbol" w:hAnsi="Symbol"/>
          <w:sz w:val="28"/>
          <w:szCs w:val="28"/>
        </w:rPr>
        <w:t></w:t>
      </w:r>
      <w:r w:rsidRPr="00C344D5">
        <w:rPr>
          <w:sz w:val="28"/>
          <w:szCs w:val="28"/>
          <w:vertAlign w:val="subscript"/>
        </w:rPr>
        <w:t>е</w:t>
      </w:r>
      <w:r w:rsidRPr="00C344D5">
        <w:rPr>
          <w:sz w:val="28"/>
          <w:szCs w:val="28"/>
        </w:rPr>
        <w:t xml:space="preserve"> (винт в насадке). При вычислении N</w:t>
      </w:r>
      <w:r w:rsidRPr="00C344D5">
        <w:rPr>
          <w:sz w:val="28"/>
          <w:szCs w:val="28"/>
          <w:vertAlign w:val="subscript"/>
        </w:rPr>
        <w:t>e</w:t>
      </w:r>
      <w:r w:rsidRPr="00C344D5">
        <w:rPr>
          <w:sz w:val="28"/>
          <w:szCs w:val="28"/>
        </w:rPr>
        <w:t xml:space="preserve"> необходимо учитывать потери в валопроводе и в редукторе (если он устанавливается). Ориентировочное </w:t>
      </w:r>
      <w:r w:rsidRPr="00C344D5">
        <w:rPr>
          <w:spacing w:val="2"/>
          <w:sz w:val="28"/>
          <w:szCs w:val="28"/>
        </w:rPr>
        <w:t xml:space="preserve">зна- </w:t>
      </w:r>
      <w:r w:rsidRPr="00C344D5">
        <w:rPr>
          <w:sz w:val="28"/>
          <w:szCs w:val="28"/>
        </w:rPr>
        <w:t xml:space="preserve">чение КПД валопровода </w:t>
      </w:r>
      <w:r w:rsidRPr="00C344D5">
        <w:rPr>
          <w:rFonts w:ascii="Symbol" w:hAnsi="Symbol"/>
          <w:sz w:val="28"/>
          <w:szCs w:val="28"/>
        </w:rPr>
        <w:t></w:t>
      </w:r>
      <w:r w:rsidRPr="00C344D5">
        <w:rPr>
          <w:sz w:val="28"/>
          <w:szCs w:val="28"/>
          <w:vertAlign w:val="subscript"/>
        </w:rPr>
        <w:t>в</w:t>
      </w:r>
      <w:r w:rsidRPr="00C344D5">
        <w:rPr>
          <w:sz w:val="28"/>
          <w:szCs w:val="28"/>
        </w:rPr>
        <w:t xml:space="preserve">=0,96 и редуктора </w:t>
      </w:r>
      <w:r w:rsidRPr="00C344D5">
        <w:rPr>
          <w:rFonts w:ascii="Symbol" w:hAnsi="Symbol"/>
          <w:sz w:val="28"/>
          <w:szCs w:val="28"/>
        </w:rPr>
        <w:t></w:t>
      </w:r>
      <w:r w:rsidRPr="00C344D5">
        <w:rPr>
          <w:sz w:val="28"/>
          <w:szCs w:val="28"/>
          <w:vertAlign w:val="subscript"/>
        </w:rPr>
        <w:t>r</w:t>
      </w:r>
      <w:r w:rsidRPr="00C344D5">
        <w:rPr>
          <w:sz w:val="28"/>
          <w:szCs w:val="28"/>
        </w:rPr>
        <w:t>=0,975 (если редуктор не устанав- ливается, то принимают</w:t>
      </w:r>
      <w:r w:rsidRPr="00C344D5">
        <w:rPr>
          <w:spacing w:val="-1"/>
          <w:sz w:val="28"/>
          <w:szCs w:val="28"/>
        </w:rPr>
        <w:t xml:space="preserve"> </w:t>
      </w:r>
      <w:r w:rsidRPr="00C344D5">
        <w:rPr>
          <w:rFonts w:ascii="Symbol" w:hAnsi="Symbol"/>
          <w:sz w:val="28"/>
          <w:szCs w:val="28"/>
        </w:rPr>
        <w:t></w:t>
      </w:r>
      <w:r w:rsidRPr="00C344D5">
        <w:rPr>
          <w:sz w:val="28"/>
          <w:szCs w:val="28"/>
          <w:vertAlign w:val="subscript"/>
        </w:rPr>
        <w:t>r</w:t>
      </w:r>
      <w:r w:rsidRPr="00C344D5">
        <w:rPr>
          <w:sz w:val="28"/>
          <w:szCs w:val="28"/>
        </w:rPr>
        <w:t>=1).</w:t>
      </w:r>
    </w:p>
    <w:p w:rsidR="00C344D5" w:rsidRDefault="00090F7B" w:rsidP="00C344D5">
      <w:pPr>
        <w:widowControl/>
        <w:adjustRightInd w:val="0"/>
        <w:spacing w:line="360" w:lineRule="auto"/>
        <w:ind w:firstLine="709"/>
        <w:jc w:val="right"/>
        <w:rPr>
          <w:sz w:val="28"/>
          <w:szCs w:val="28"/>
        </w:rPr>
      </w:pPr>
      <w:r w:rsidRPr="00C344D5">
        <w:rPr>
          <w:sz w:val="28"/>
          <w:szCs w:val="28"/>
        </w:rPr>
        <w:t xml:space="preserve">Таблица 4.1 </w:t>
      </w:r>
    </w:p>
    <w:p w:rsidR="00090F7B" w:rsidRDefault="00090F7B" w:rsidP="00C344D5">
      <w:pPr>
        <w:widowControl/>
        <w:adjustRightInd w:val="0"/>
        <w:spacing w:line="360" w:lineRule="auto"/>
        <w:jc w:val="center"/>
        <w:rPr>
          <w:sz w:val="28"/>
          <w:szCs w:val="28"/>
        </w:rPr>
      </w:pPr>
      <w:r w:rsidRPr="00C344D5">
        <w:rPr>
          <w:sz w:val="28"/>
          <w:szCs w:val="28"/>
        </w:rPr>
        <w:t>Расчет элементов винта (винта в насадке) при выборе</w:t>
      </w:r>
      <w:r w:rsidRPr="00C344D5">
        <w:rPr>
          <w:spacing w:val="-29"/>
          <w:sz w:val="28"/>
          <w:szCs w:val="28"/>
        </w:rPr>
        <w:t xml:space="preserve"> </w:t>
      </w:r>
      <w:r w:rsidRPr="00C344D5">
        <w:rPr>
          <w:sz w:val="28"/>
          <w:szCs w:val="28"/>
        </w:rPr>
        <w:t>двигателя</w:t>
      </w:r>
    </w:p>
    <w:tbl>
      <w:tblPr>
        <w:tblStyle w:val="a8"/>
        <w:tblW w:w="0" w:type="auto"/>
        <w:tblLook w:val="04A0" w:firstRow="1" w:lastRow="0" w:firstColumn="1" w:lastColumn="0" w:noHBand="0" w:noVBand="1"/>
      </w:tblPr>
      <w:tblGrid>
        <w:gridCol w:w="4077"/>
        <w:gridCol w:w="1371"/>
        <w:gridCol w:w="1418"/>
        <w:gridCol w:w="1417"/>
        <w:gridCol w:w="1418"/>
      </w:tblGrid>
      <w:tr w:rsidR="00C344D5" w:rsidTr="00C344D5">
        <w:tc>
          <w:tcPr>
            <w:tcW w:w="4077" w:type="dxa"/>
            <w:vMerge w:val="restart"/>
          </w:tcPr>
          <w:p w:rsidR="00C344D5" w:rsidRDefault="00C344D5" w:rsidP="00C344D5">
            <w:pPr>
              <w:widowControl/>
              <w:adjustRightInd w:val="0"/>
              <w:spacing w:line="276" w:lineRule="auto"/>
              <w:jc w:val="center"/>
              <w:rPr>
                <w:sz w:val="28"/>
                <w:szCs w:val="28"/>
              </w:rPr>
            </w:pPr>
            <w:r w:rsidRPr="00300473">
              <w:rPr>
                <w:sz w:val="28"/>
                <w:szCs w:val="28"/>
              </w:rPr>
              <w:t>Расчетные величины</w:t>
            </w:r>
            <w:r>
              <w:rPr>
                <w:sz w:val="28"/>
                <w:szCs w:val="28"/>
              </w:rPr>
              <w:t>,</w:t>
            </w:r>
            <w:r w:rsidRPr="00300473">
              <w:rPr>
                <w:sz w:val="28"/>
                <w:szCs w:val="28"/>
              </w:rPr>
              <w:t xml:space="preserve"> формулы и единицы измерения</w:t>
            </w:r>
          </w:p>
        </w:tc>
        <w:tc>
          <w:tcPr>
            <w:tcW w:w="5624" w:type="dxa"/>
            <w:gridSpan w:val="4"/>
          </w:tcPr>
          <w:p w:rsidR="00C344D5" w:rsidRDefault="00C344D5" w:rsidP="00C344D5">
            <w:pPr>
              <w:widowControl/>
              <w:adjustRightInd w:val="0"/>
              <w:spacing w:line="276" w:lineRule="auto"/>
              <w:jc w:val="center"/>
              <w:rPr>
                <w:sz w:val="28"/>
                <w:szCs w:val="28"/>
              </w:rPr>
            </w:pPr>
            <w:r w:rsidRPr="00300473">
              <w:rPr>
                <w:sz w:val="28"/>
                <w:szCs w:val="28"/>
              </w:rPr>
              <w:t>Диаметр винта</w:t>
            </w:r>
          </w:p>
        </w:tc>
      </w:tr>
      <w:tr w:rsidR="00C344D5" w:rsidTr="00C344D5">
        <w:tc>
          <w:tcPr>
            <w:tcW w:w="4077" w:type="dxa"/>
            <w:vMerge/>
          </w:tcPr>
          <w:p w:rsidR="00C344D5" w:rsidRDefault="00C344D5" w:rsidP="00C344D5">
            <w:pPr>
              <w:widowControl/>
              <w:adjustRightInd w:val="0"/>
              <w:spacing w:line="276" w:lineRule="auto"/>
              <w:jc w:val="both"/>
              <w:rPr>
                <w:sz w:val="28"/>
                <w:szCs w:val="28"/>
              </w:rPr>
            </w:pPr>
          </w:p>
        </w:tc>
        <w:tc>
          <w:tcPr>
            <w:tcW w:w="1371" w:type="dxa"/>
          </w:tcPr>
          <w:p w:rsidR="00C344D5" w:rsidRDefault="00C344D5" w:rsidP="00C344D5">
            <w:pPr>
              <w:widowControl/>
              <w:adjustRightInd w:val="0"/>
              <w:spacing w:line="276" w:lineRule="auto"/>
              <w:jc w:val="center"/>
              <w:rPr>
                <w:sz w:val="28"/>
                <w:szCs w:val="28"/>
              </w:rPr>
            </w:pPr>
            <w:r w:rsidRPr="00300473">
              <w:rPr>
                <w:position w:val="4"/>
                <w:sz w:val="28"/>
                <w:szCs w:val="28"/>
              </w:rPr>
              <w:t>D</w:t>
            </w:r>
            <w:r w:rsidRPr="00300473">
              <w:rPr>
                <w:sz w:val="28"/>
                <w:szCs w:val="28"/>
              </w:rPr>
              <w:t>min</w:t>
            </w:r>
          </w:p>
        </w:tc>
        <w:tc>
          <w:tcPr>
            <w:tcW w:w="1418" w:type="dxa"/>
          </w:tcPr>
          <w:p w:rsidR="00C344D5" w:rsidRDefault="00C344D5" w:rsidP="00C344D5">
            <w:pPr>
              <w:widowControl/>
              <w:adjustRightInd w:val="0"/>
              <w:spacing w:line="276" w:lineRule="auto"/>
              <w:jc w:val="center"/>
              <w:rPr>
                <w:sz w:val="28"/>
                <w:szCs w:val="28"/>
              </w:rPr>
            </w:pPr>
          </w:p>
        </w:tc>
        <w:tc>
          <w:tcPr>
            <w:tcW w:w="1417" w:type="dxa"/>
          </w:tcPr>
          <w:p w:rsidR="00C344D5" w:rsidRDefault="00C344D5" w:rsidP="00C344D5">
            <w:pPr>
              <w:widowControl/>
              <w:adjustRightInd w:val="0"/>
              <w:spacing w:line="276" w:lineRule="auto"/>
              <w:jc w:val="center"/>
              <w:rPr>
                <w:sz w:val="28"/>
                <w:szCs w:val="28"/>
              </w:rPr>
            </w:pPr>
          </w:p>
        </w:tc>
        <w:tc>
          <w:tcPr>
            <w:tcW w:w="1418" w:type="dxa"/>
          </w:tcPr>
          <w:p w:rsidR="00C344D5" w:rsidRDefault="00C344D5" w:rsidP="00C344D5">
            <w:pPr>
              <w:widowControl/>
              <w:adjustRightInd w:val="0"/>
              <w:spacing w:line="276" w:lineRule="auto"/>
              <w:jc w:val="center"/>
              <w:rPr>
                <w:sz w:val="28"/>
                <w:szCs w:val="28"/>
              </w:rPr>
            </w:pPr>
            <w:r w:rsidRPr="00300473">
              <w:rPr>
                <w:position w:val="4"/>
                <w:sz w:val="28"/>
                <w:szCs w:val="28"/>
              </w:rPr>
              <w:t>D</w:t>
            </w:r>
            <w:r w:rsidRPr="00300473">
              <w:rPr>
                <w:sz w:val="28"/>
                <w:szCs w:val="28"/>
              </w:rPr>
              <w:t>max</w:t>
            </w:r>
          </w:p>
        </w:tc>
      </w:tr>
      <w:tr w:rsidR="00C344D5" w:rsidTr="00C344D5">
        <w:tc>
          <w:tcPr>
            <w:tcW w:w="4077" w:type="dxa"/>
          </w:tcPr>
          <w:p w:rsidR="00C344D5" w:rsidRDefault="00C344D5" w:rsidP="00C344D5">
            <w:pPr>
              <w:widowControl/>
              <w:adjustRightInd w:val="0"/>
              <w:spacing w:line="276" w:lineRule="auto"/>
              <w:jc w:val="both"/>
              <w:rPr>
                <w:sz w:val="28"/>
                <w:szCs w:val="28"/>
              </w:rPr>
            </w:pPr>
            <w:r>
              <w:rPr>
                <w:noProof/>
                <w:sz w:val="28"/>
                <w:szCs w:val="28"/>
                <w:lang w:bidi="ar-SA"/>
              </w:rPr>
              <w:drawing>
                <wp:inline distT="0" distB="0" distL="0" distR="0">
                  <wp:extent cx="1193731" cy="432000"/>
                  <wp:effectExtent l="19050" t="0" r="6419" b="0"/>
                  <wp:docPr id="472" name="Рисунок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9"/>
                          <a:srcRect/>
                          <a:stretch>
                            <a:fillRect/>
                          </a:stretch>
                        </pic:blipFill>
                        <pic:spPr bwMode="auto">
                          <a:xfrm>
                            <a:off x="0" y="0"/>
                            <a:ext cx="1193731" cy="432000"/>
                          </a:xfrm>
                          <a:prstGeom prst="rect">
                            <a:avLst/>
                          </a:prstGeom>
                          <a:noFill/>
                          <a:ln w="9525">
                            <a:noFill/>
                            <a:miter lim="800000"/>
                            <a:headEnd/>
                            <a:tailEnd/>
                          </a:ln>
                        </pic:spPr>
                      </pic:pic>
                    </a:graphicData>
                  </a:graphic>
                </wp:inline>
              </w:drawing>
            </w:r>
          </w:p>
        </w:tc>
        <w:tc>
          <w:tcPr>
            <w:tcW w:w="1371" w:type="dxa"/>
          </w:tcPr>
          <w:p w:rsidR="00C344D5" w:rsidRDefault="00C344D5" w:rsidP="00C344D5">
            <w:pPr>
              <w:widowControl/>
              <w:adjustRightInd w:val="0"/>
              <w:spacing w:line="276" w:lineRule="auto"/>
              <w:jc w:val="both"/>
              <w:rPr>
                <w:sz w:val="28"/>
                <w:szCs w:val="28"/>
              </w:rPr>
            </w:pPr>
          </w:p>
        </w:tc>
        <w:tc>
          <w:tcPr>
            <w:tcW w:w="1418" w:type="dxa"/>
          </w:tcPr>
          <w:p w:rsidR="00C344D5" w:rsidRDefault="00C344D5" w:rsidP="00C344D5">
            <w:pPr>
              <w:widowControl/>
              <w:adjustRightInd w:val="0"/>
              <w:spacing w:line="276" w:lineRule="auto"/>
              <w:jc w:val="both"/>
              <w:rPr>
                <w:sz w:val="28"/>
                <w:szCs w:val="28"/>
              </w:rPr>
            </w:pPr>
          </w:p>
        </w:tc>
        <w:tc>
          <w:tcPr>
            <w:tcW w:w="1417" w:type="dxa"/>
          </w:tcPr>
          <w:p w:rsidR="00C344D5" w:rsidRDefault="00C344D5" w:rsidP="00C344D5">
            <w:pPr>
              <w:widowControl/>
              <w:adjustRightInd w:val="0"/>
              <w:spacing w:line="276" w:lineRule="auto"/>
              <w:jc w:val="both"/>
              <w:rPr>
                <w:sz w:val="28"/>
                <w:szCs w:val="28"/>
              </w:rPr>
            </w:pPr>
          </w:p>
        </w:tc>
        <w:tc>
          <w:tcPr>
            <w:tcW w:w="1418" w:type="dxa"/>
          </w:tcPr>
          <w:p w:rsidR="00C344D5" w:rsidRDefault="00C344D5" w:rsidP="00C344D5">
            <w:pPr>
              <w:widowControl/>
              <w:adjustRightInd w:val="0"/>
              <w:spacing w:line="276" w:lineRule="auto"/>
              <w:jc w:val="both"/>
              <w:rPr>
                <w:sz w:val="28"/>
                <w:szCs w:val="28"/>
              </w:rPr>
            </w:pPr>
          </w:p>
        </w:tc>
      </w:tr>
      <w:tr w:rsidR="00C344D5" w:rsidTr="00C344D5">
        <w:tc>
          <w:tcPr>
            <w:tcW w:w="4077" w:type="dxa"/>
          </w:tcPr>
          <w:p w:rsidR="00C344D5" w:rsidRDefault="00C344D5" w:rsidP="00C344D5">
            <w:pPr>
              <w:widowControl/>
              <w:adjustRightInd w:val="0"/>
              <w:spacing w:line="276" w:lineRule="auto"/>
              <w:jc w:val="both"/>
              <w:rPr>
                <w:sz w:val="28"/>
                <w:szCs w:val="28"/>
              </w:rPr>
            </w:pPr>
            <w:r>
              <w:rPr>
                <w:noProof/>
                <w:sz w:val="28"/>
                <w:szCs w:val="28"/>
                <w:lang w:bidi="ar-SA"/>
              </w:rPr>
              <w:drawing>
                <wp:inline distT="0" distB="0" distL="0" distR="0">
                  <wp:extent cx="939130" cy="180000"/>
                  <wp:effectExtent l="19050" t="0" r="0" b="0"/>
                  <wp:docPr id="473" name="Рисунок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20"/>
                          <a:srcRect/>
                          <a:stretch>
                            <a:fillRect/>
                          </a:stretch>
                        </pic:blipFill>
                        <pic:spPr bwMode="auto">
                          <a:xfrm>
                            <a:off x="0" y="0"/>
                            <a:ext cx="939130" cy="180000"/>
                          </a:xfrm>
                          <a:prstGeom prst="rect">
                            <a:avLst/>
                          </a:prstGeom>
                          <a:noFill/>
                          <a:ln w="9525">
                            <a:noFill/>
                            <a:miter lim="800000"/>
                            <a:headEnd/>
                            <a:tailEnd/>
                          </a:ln>
                        </pic:spPr>
                      </pic:pic>
                    </a:graphicData>
                  </a:graphic>
                </wp:inline>
              </w:drawing>
            </w:r>
          </w:p>
        </w:tc>
        <w:tc>
          <w:tcPr>
            <w:tcW w:w="1371" w:type="dxa"/>
          </w:tcPr>
          <w:p w:rsidR="00C344D5" w:rsidRDefault="00C344D5" w:rsidP="00C344D5">
            <w:pPr>
              <w:widowControl/>
              <w:adjustRightInd w:val="0"/>
              <w:spacing w:line="276" w:lineRule="auto"/>
              <w:jc w:val="both"/>
              <w:rPr>
                <w:sz w:val="28"/>
                <w:szCs w:val="28"/>
              </w:rPr>
            </w:pPr>
          </w:p>
        </w:tc>
        <w:tc>
          <w:tcPr>
            <w:tcW w:w="1418" w:type="dxa"/>
          </w:tcPr>
          <w:p w:rsidR="00C344D5" w:rsidRDefault="00C344D5" w:rsidP="00C344D5">
            <w:pPr>
              <w:widowControl/>
              <w:adjustRightInd w:val="0"/>
              <w:spacing w:line="276" w:lineRule="auto"/>
              <w:jc w:val="both"/>
              <w:rPr>
                <w:sz w:val="28"/>
                <w:szCs w:val="28"/>
              </w:rPr>
            </w:pPr>
          </w:p>
        </w:tc>
        <w:tc>
          <w:tcPr>
            <w:tcW w:w="1417" w:type="dxa"/>
          </w:tcPr>
          <w:p w:rsidR="00C344D5" w:rsidRDefault="00C344D5" w:rsidP="00C344D5">
            <w:pPr>
              <w:widowControl/>
              <w:adjustRightInd w:val="0"/>
              <w:spacing w:line="276" w:lineRule="auto"/>
              <w:jc w:val="both"/>
              <w:rPr>
                <w:sz w:val="28"/>
                <w:szCs w:val="28"/>
              </w:rPr>
            </w:pPr>
          </w:p>
        </w:tc>
        <w:tc>
          <w:tcPr>
            <w:tcW w:w="1418" w:type="dxa"/>
          </w:tcPr>
          <w:p w:rsidR="00C344D5" w:rsidRDefault="00C344D5" w:rsidP="00C344D5">
            <w:pPr>
              <w:widowControl/>
              <w:adjustRightInd w:val="0"/>
              <w:spacing w:line="276" w:lineRule="auto"/>
              <w:jc w:val="both"/>
              <w:rPr>
                <w:sz w:val="28"/>
                <w:szCs w:val="28"/>
              </w:rPr>
            </w:pPr>
          </w:p>
        </w:tc>
      </w:tr>
      <w:tr w:rsidR="00C344D5" w:rsidTr="00C344D5">
        <w:tc>
          <w:tcPr>
            <w:tcW w:w="4077" w:type="dxa"/>
          </w:tcPr>
          <w:p w:rsidR="00C344D5" w:rsidRDefault="00C344D5" w:rsidP="00C344D5">
            <w:pPr>
              <w:widowControl/>
              <w:adjustRightInd w:val="0"/>
              <w:spacing w:line="276" w:lineRule="auto"/>
              <w:jc w:val="both"/>
              <w:rPr>
                <w:sz w:val="28"/>
                <w:szCs w:val="28"/>
              </w:rPr>
            </w:pPr>
            <w:r>
              <w:rPr>
                <w:noProof/>
                <w:sz w:val="28"/>
                <w:szCs w:val="28"/>
                <w:lang w:bidi="ar-SA"/>
              </w:rPr>
              <w:lastRenderedPageBreak/>
              <w:drawing>
                <wp:inline distT="0" distB="0" distL="0" distR="0">
                  <wp:extent cx="1039091" cy="180000"/>
                  <wp:effectExtent l="19050" t="0" r="8659" b="0"/>
                  <wp:docPr id="474" name="Рисунок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1"/>
                          <a:srcRect/>
                          <a:stretch>
                            <a:fillRect/>
                          </a:stretch>
                        </pic:blipFill>
                        <pic:spPr bwMode="auto">
                          <a:xfrm>
                            <a:off x="0" y="0"/>
                            <a:ext cx="1039091" cy="180000"/>
                          </a:xfrm>
                          <a:prstGeom prst="rect">
                            <a:avLst/>
                          </a:prstGeom>
                          <a:noFill/>
                          <a:ln w="9525">
                            <a:noFill/>
                            <a:miter lim="800000"/>
                            <a:headEnd/>
                            <a:tailEnd/>
                          </a:ln>
                        </pic:spPr>
                      </pic:pic>
                    </a:graphicData>
                  </a:graphic>
                </wp:inline>
              </w:drawing>
            </w:r>
          </w:p>
        </w:tc>
        <w:tc>
          <w:tcPr>
            <w:tcW w:w="1371" w:type="dxa"/>
          </w:tcPr>
          <w:p w:rsidR="00C344D5" w:rsidRDefault="00C344D5" w:rsidP="00C344D5">
            <w:pPr>
              <w:widowControl/>
              <w:adjustRightInd w:val="0"/>
              <w:spacing w:line="276" w:lineRule="auto"/>
              <w:jc w:val="both"/>
              <w:rPr>
                <w:sz w:val="28"/>
                <w:szCs w:val="28"/>
              </w:rPr>
            </w:pPr>
          </w:p>
        </w:tc>
        <w:tc>
          <w:tcPr>
            <w:tcW w:w="1418" w:type="dxa"/>
          </w:tcPr>
          <w:p w:rsidR="00C344D5" w:rsidRDefault="00C344D5" w:rsidP="00C344D5">
            <w:pPr>
              <w:widowControl/>
              <w:adjustRightInd w:val="0"/>
              <w:spacing w:line="276" w:lineRule="auto"/>
              <w:jc w:val="both"/>
              <w:rPr>
                <w:sz w:val="28"/>
                <w:szCs w:val="28"/>
              </w:rPr>
            </w:pPr>
          </w:p>
        </w:tc>
        <w:tc>
          <w:tcPr>
            <w:tcW w:w="1417" w:type="dxa"/>
          </w:tcPr>
          <w:p w:rsidR="00C344D5" w:rsidRDefault="00C344D5" w:rsidP="00C344D5">
            <w:pPr>
              <w:widowControl/>
              <w:adjustRightInd w:val="0"/>
              <w:spacing w:line="276" w:lineRule="auto"/>
              <w:jc w:val="both"/>
              <w:rPr>
                <w:sz w:val="28"/>
                <w:szCs w:val="28"/>
              </w:rPr>
            </w:pPr>
          </w:p>
        </w:tc>
        <w:tc>
          <w:tcPr>
            <w:tcW w:w="1418" w:type="dxa"/>
          </w:tcPr>
          <w:p w:rsidR="00C344D5" w:rsidRDefault="00C344D5" w:rsidP="00C344D5">
            <w:pPr>
              <w:widowControl/>
              <w:adjustRightInd w:val="0"/>
              <w:spacing w:line="276" w:lineRule="auto"/>
              <w:jc w:val="both"/>
              <w:rPr>
                <w:sz w:val="28"/>
                <w:szCs w:val="28"/>
              </w:rPr>
            </w:pPr>
          </w:p>
        </w:tc>
      </w:tr>
      <w:tr w:rsidR="00C344D5" w:rsidTr="00C344D5">
        <w:tc>
          <w:tcPr>
            <w:tcW w:w="4077" w:type="dxa"/>
          </w:tcPr>
          <w:p w:rsidR="00C344D5" w:rsidRDefault="00C344D5" w:rsidP="00C344D5">
            <w:pPr>
              <w:widowControl/>
              <w:adjustRightInd w:val="0"/>
              <w:spacing w:line="276" w:lineRule="auto"/>
              <w:jc w:val="both"/>
              <w:rPr>
                <w:sz w:val="28"/>
                <w:szCs w:val="28"/>
              </w:rPr>
            </w:pPr>
            <w:r>
              <w:rPr>
                <w:noProof/>
                <w:sz w:val="28"/>
                <w:szCs w:val="28"/>
                <w:lang w:bidi="ar-SA"/>
              </w:rPr>
              <w:drawing>
                <wp:inline distT="0" distB="0" distL="0" distR="0">
                  <wp:extent cx="1082400" cy="396000"/>
                  <wp:effectExtent l="19050" t="0" r="3450" b="0"/>
                  <wp:docPr id="475" name="Рисунок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2"/>
                          <a:srcRect/>
                          <a:stretch>
                            <a:fillRect/>
                          </a:stretch>
                        </pic:blipFill>
                        <pic:spPr bwMode="auto">
                          <a:xfrm>
                            <a:off x="0" y="0"/>
                            <a:ext cx="1082400" cy="396000"/>
                          </a:xfrm>
                          <a:prstGeom prst="rect">
                            <a:avLst/>
                          </a:prstGeom>
                          <a:noFill/>
                          <a:ln w="9525">
                            <a:noFill/>
                            <a:miter lim="800000"/>
                            <a:headEnd/>
                            <a:tailEnd/>
                          </a:ln>
                        </pic:spPr>
                      </pic:pic>
                    </a:graphicData>
                  </a:graphic>
                </wp:inline>
              </w:drawing>
            </w:r>
          </w:p>
        </w:tc>
        <w:tc>
          <w:tcPr>
            <w:tcW w:w="1371" w:type="dxa"/>
          </w:tcPr>
          <w:p w:rsidR="00C344D5" w:rsidRDefault="00C344D5" w:rsidP="00C344D5">
            <w:pPr>
              <w:widowControl/>
              <w:adjustRightInd w:val="0"/>
              <w:spacing w:line="276" w:lineRule="auto"/>
              <w:jc w:val="both"/>
              <w:rPr>
                <w:sz w:val="28"/>
                <w:szCs w:val="28"/>
              </w:rPr>
            </w:pPr>
          </w:p>
        </w:tc>
        <w:tc>
          <w:tcPr>
            <w:tcW w:w="1418" w:type="dxa"/>
          </w:tcPr>
          <w:p w:rsidR="00C344D5" w:rsidRDefault="00C344D5" w:rsidP="00C344D5">
            <w:pPr>
              <w:widowControl/>
              <w:adjustRightInd w:val="0"/>
              <w:spacing w:line="276" w:lineRule="auto"/>
              <w:jc w:val="both"/>
              <w:rPr>
                <w:sz w:val="28"/>
                <w:szCs w:val="28"/>
              </w:rPr>
            </w:pPr>
          </w:p>
        </w:tc>
        <w:tc>
          <w:tcPr>
            <w:tcW w:w="1417" w:type="dxa"/>
          </w:tcPr>
          <w:p w:rsidR="00C344D5" w:rsidRDefault="00C344D5" w:rsidP="00C344D5">
            <w:pPr>
              <w:widowControl/>
              <w:adjustRightInd w:val="0"/>
              <w:spacing w:line="276" w:lineRule="auto"/>
              <w:jc w:val="both"/>
              <w:rPr>
                <w:sz w:val="28"/>
                <w:szCs w:val="28"/>
              </w:rPr>
            </w:pPr>
          </w:p>
        </w:tc>
        <w:tc>
          <w:tcPr>
            <w:tcW w:w="1418" w:type="dxa"/>
          </w:tcPr>
          <w:p w:rsidR="00C344D5" w:rsidRDefault="00C344D5" w:rsidP="00C344D5">
            <w:pPr>
              <w:widowControl/>
              <w:adjustRightInd w:val="0"/>
              <w:spacing w:line="276" w:lineRule="auto"/>
              <w:jc w:val="both"/>
              <w:rPr>
                <w:sz w:val="28"/>
                <w:szCs w:val="28"/>
              </w:rPr>
            </w:pPr>
          </w:p>
        </w:tc>
      </w:tr>
      <w:tr w:rsidR="00C344D5" w:rsidTr="00C344D5">
        <w:tc>
          <w:tcPr>
            <w:tcW w:w="4077" w:type="dxa"/>
          </w:tcPr>
          <w:p w:rsidR="00C344D5" w:rsidRDefault="00C344D5" w:rsidP="00C344D5">
            <w:pPr>
              <w:widowControl/>
              <w:adjustRightInd w:val="0"/>
              <w:spacing w:line="276" w:lineRule="auto"/>
              <w:jc w:val="both"/>
              <w:rPr>
                <w:sz w:val="28"/>
                <w:szCs w:val="28"/>
              </w:rPr>
            </w:pPr>
            <w:r>
              <w:rPr>
                <w:noProof/>
                <w:sz w:val="28"/>
                <w:szCs w:val="28"/>
                <w:lang w:bidi="ar-SA"/>
              </w:rPr>
              <w:drawing>
                <wp:inline distT="0" distB="0" distL="0" distR="0">
                  <wp:extent cx="1328800" cy="396000"/>
                  <wp:effectExtent l="19050" t="0" r="4700" b="0"/>
                  <wp:docPr id="476" name="Рисунок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3"/>
                          <a:srcRect/>
                          <a:stretch>
                            <a:fillRect/>
                          </a:stretch>
                        </pic:blipFill>
                        <pic:spPr bwMode="auto">
                          <a:xfrm>
                            <a:off x="0" y="0"/>
                            <a:ext cx="1328800" cy="396000"/>
                          </a:xfrm>
                          <a:prstGeom prst="rect">
                            <a:avLst/>
                          </a:prstGeom>
                          <a:noFill/>
                          <a:ln w="9525">
                            <a:noFill/>
                            <a:miter lim="800000"/>
                            <a:headEnd/>
                            <a:tailEnd/>
                          </a:ln>
                        </pic:spPr>
                      </pic:pic>
                    </a:graphicData>
                  </a:graphic>
                </wp:inline>
              </w:drawing>
            </w:r>
          </w:p>
        </w:tc>
        <w:tc>
          <w:tcPr>
            <w:tcW w:w="1371" w:type="dxa"/>
          </w:tcPr>
          <w:p w:rsidR="00C344D5" w:rsidRDefault="00C344D5" w:rsidP="00C344D5">
            <w:pPr>
              <w:widowControl/>
              <w:adjustRightInd w:val="0"/>
              <w:spacing w:line="276" w:lineRule="auto"/>
              <w:jc w:val="both"/>
              <w:rPr>
                <w:sz w:val="28"/>
                <w:szCs w:val="28"/>
              </w:rPr>
            </w:pPr>
          </w:p>
        </w:tc>
        <w:tc>
          <w:tcPr>
            <w:tcW w:w="1418" w:type="dxa"/>
          </w:tcPr>
          <w:p w:rsidR="00C344D5" w:rsidRDefault="00C344D5" w:rsidP="00C344D5">
            <w:pPr>
              <w:widowControl/>
              <w:adjustRightInd w:val="0"/>
              <w:spacing w:line="276" w:lineRule="auto"/>
              <w:jc w:val="both"/>
              <w:rPr>
                <w:sz w:val="28"/>
                <w:szCs w:val="28"/>
              </w:rPr>
            </w:pPr>
          </w:p>
        </w:tc>
        <w:tc>
          <w:tcPr>
            <w:tcW w:w="1417" w:type="dxa"/>
          </w:tcPr>
          <w:p w:rsidR="00C344D5" w:rsidRDefault="00C344D5" w:rsidP="00C344D5">
            <w:pPr>
              <w:widowControl/>
              <w:adjustRightInd w:val="0"/>
              <w:spacing w:line="276" w:lineRule="auto"/>
              <w:jc w:val="both"/>
              <w:rPr>
                <w:sz w:val="28"/>
                <w:szCs w:val="28"/>
              </w:rPr>
            </w:pPr>
          </w:p>
        </w:tc>
        <w:tc>
          <w:tcPr>
            <w:tcW w:w="1418" w:type="dxa"/>
          </w:tcPr>
          <w:p w:rsidR="00C344D5" w:rsidRDefault="00C344D5" w:rsidP="00C344D5">
            <w:pPr>
              <w:widowControl/>
              <w:adjustRightInd w:val="0"/>
              <w:spacing w:line="276" w:lineRule="auto"/>
              <w:jc w:val="both"/>
              <w:rPr>
                <w:sz w:val="28"/>
                <w:szCs w:val="28"/>
              </w:rPr>
            </w:pPr>
          </w:p>
        </w:tc>
      </w:tr>
      <w:tr w:rsidR="00C344D5" w:rsidTr="00C344D5">
        <w:tc>
          <w:tcPr>
            <w:tcW w:w="4077" w:type="dxa"/>
          </w:tcPr>
          <w:p w:rsidR="00C344D5" w:rsidRDefault="00C344D5" w:rsidP="00C344D5">
            <w:pPr>
              <w:widowControl/>
              <w:adjustRightInd w:val="0"/>
              <w:spacing w:line="276" w:lineRule="auto"/>
              <w:jc w:val="both"/>
              <w:rPr>
                <w:sz w:val="28"/>
                <w:szCs w:val="28"/>
              </w:rPr>
            </w:pPr>
            <w:r>
              <w:rPr>
                <w:noProof/>
                <w:sz w:val="28"/>
                <w:szCs w:val="28"/>
                <w:lang w:bidi="ar-SA"/>
              </w:rPr>
              <w:drawing>
                <wp:inline distT="0" distB="0" distL="0" distR="0">
                  <wp:extent cx="1124963" cy="432000"/>
                  <wp:effectExtent l="19050" t="0" r="0" b="0"/>
                  <wp:docPr id="477" name="Рисунок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4"/>
                          <a:srcRect/>
                          <a:stretch>
                            <a:fillRect/>
                          </a:stretch>
                        </pic:blipFill>
                        <pic:spPr bwMode="auto">
                          <a:xfrm>
                            <a:off x="0" y="0"/>
                            <a:ext cx="1124963" cy="432000"/>
                          </a:xfrm>
                          <a:prstGeom prst="rect">
                            <a:avLst/>
                          </a:prstGeom>
                          <a:noFill/>
                          <a:ln w="9525">
                            <a:noFill/>
                            <a:miter lim="800000"/>
                            <a:headEnd/>
                            <a:tailEnd/>
                          </a:ln>
                        </pic:spPr>
                      </pic:pic>
                    </a:graphicData>
                  </a:graphic>
                </wp:inline>
              </w:drawing>
            </w:r>
          </w:p>
        </w:tc>
        <w:tc>
          <w:tcPr>
            <w:tcW w:w="1371" w:type="dxa"/>
          </w:tcPr>
          <w:p w:rsidR="00C344D5" w:rsidRDefault="00C344D5" w:rsidP="00C344D5">
            <w:pPr>
              <w:widowControl/>
              <w:adjustRightInd w:val="0"/>
              <w:spacing w:line="276" w:lineRule="auto"/>
              <w:jc w:val="both"/>
              <w:rPr>
                <w:sz w:val="28"/>
                <w:szCs w:val="28"/>
              </w:rPr>
            </w:pPr>
          </w:p>
        </w:tc>
        <w:tc>
          <w:tcPr>
            <w:tcW w:w="1418" w:type="dxa"/>
          </w:tcPr>
          <w:p w:rsidR="00C344D5" w:rsidRDefault="00C344D5" w:rsidP="00C344D5">
            <w:pPr>
              <w:widowControl/>
              <w:adjustRightInd w:val="0"/>
              <w:spacing w:line="276" w:lineRule="auto"/>
              <w:jc w:val="both"/>
              <w:rPr>
                <w:sz w:val="28"/>
                <w:szCs w:val="28"/>
              </w:rPr>
            </w:pPr>
          </w:p>
        </w:tc>
        <w:tc>
          <w:tcPr>
            <w:tcW w:w="1417" w:type="dxa"/>
          </w:tcPr>
          <w:p w:rsidR="00C344D5" w:rsidRDefault="00C344D5" w:rsidP="00C344D5">
            <w:pPr>
              <w:widowControl/>
              <w:adjustRightInd w:val="0"/>
              <w:spacing w:line="276" w:lineRule="auto"/>
              <w:jc w:val="both"/>
              <w:rPr>
                <w:sz w:val="28"/>
                <w:szCs w:val="28"/>
              </w:rPr>
            </w:pPr>
          </w:p>
        </w:tc>
        <w:tc>
          <w:tcPr>
            <w:tcW w:w="1418" w:type="dxa"/>
          </w:tcPr>
          <w:p w:rsidR="00C344D5" w:rsidRDefault="00C344D5" w:rsidP="00C344D5">
            <w:pPr>
              <w:widowControl/>
              <w:adjustRightInd w:val="0"/>
              <w:spacing w:line="276" w:lineRule="auto"/>
              <w:jc w:val="both"/>
              <w:rPr>
                <w:sz w:val="28"/>
                <w:szCs w:val="28"/>
              </w:rPr>
            </w:pPr>
          </w:p>
        </w:tc>
      </w:tr>
    </w:tbl>
    <w:p w:rsidR="00C344D5" w:rsidRPr="001B09F1" w:rsidRDefault="001B09F1" w:rsidP="001B09F1">
      <w:pPr>
        <w:widowControl/>
        <w:adjustRightInd w:val="0"/>
        <w:spacing w:line="360" w:lineRule="auto"/>
        <w:ind w:firstLine="709"/>
        <w:jc w:val="both"/>
        <w:rPr>
          <w:sz w:val="28"/>
          <w:szCs w:val="28"/>
        </w:rPr>
      </w:pPr>
      <w:r w:rsidRPr="001B09F1">
        <w:rPr>
          <w:sz w:val="28"/>
          <w:szCs w:val="28"/>
        </w:rPr>
        <w:t>Вместо корпусных диаграмм для определения относительной поступи и ко- эффициента полезного действия могут быть использованы данные математической обработки расчетных диаграмм различных серий (прил. 3). На этом этапе можно взять четырехлопастный винт с дисковым отношением</w:t>
      </w:r>
      <w:r w:rsidRPr="001B09F1">
        <w:rPr>
          <w:spacing w:val="-12"/>
          <w:sz w:val="28"/>
          <w:szCs w:val="28"/>
        </w:rPr>
        <w:t xml:space="preserve"> </w:t>
      </w:r>
      <w:r w:rsidRPr="001B09F1">
        <w:rPr>
          <w:sz w:val="28"/>
          <w:szCs w:val="28"/>
        </w:rPr>
        <w:t>0,55.</w:t>
      </w:r>
    </w:p>
    <w:p w:rsidR="00090F7B" w:rsidRPr="001B09F1" w:rsidRDefault="001B09F1" w:rsidP="001B09F1">
      <w:pPr>
        <w:widowControl/>
        <w:adjustRightInd w:val="0"/>
        <w:spacing w:line="360" w:lineRule="auto"/>
        <w:ind w:firstLine="709"/>
        <w:jc w:val="both"/>
        <w:rPr>
          <w:sz w:val="28"/>
          <w:szCs w:val="28"/>
        </w:rPr>
      </w:pPr>
      <w:r w:rsidRPr="001B09F1">
        <w:rPr>
          <w:sz w:val="28"/>
          <w:szCs w:val="28"/>
        </w:rPr>
        <w:t>Результаты расчета табл. 4.1 представляются на графике (рис. 4.1) в виде кривой зависимости N</w:t>
      </w:r>
      <w:r w:rsidRPr="001B09F1">
        <w:rPr>
          <w:sz w:val="28"/>
          <w:szCs w:val="28"/>
          <w:vertAlign w:val="subscript"/>
        </w:rPr>
        <w:t>e</w:t>
      </w:r>
      <w:r w:rsidRPr="001B09F1">
        <w:rPr>
          <w:sz w:val="28"/>
          <w:szCs w:val="28"/>
        </w:rPr>
        <w:t>(n). Эта кривая показывает изменение минимально необходимой мощности двигателя, обеспечивающей заданную скорость хода судна, в зависимости от частоты вращения винта.</w:t>
      </w:r>
    </w:p>
    <w:p w:rsidR="00090F7B" w:rsidRPr="001B09F1" w:rsidRDefault="001B09F1" w:rsidP="001B09F1">
      <w:pPr>
        <w:widowControl/>
        <w:adjustRightInd w:val="0"/>
        <w:spacing w:line="360" w:lineRule="auto"/>
        <w:ind w:firstLine="709"/>
        <w:jc w:val="both"/>
        <w:rPr>
          <w:sz w:val="28"/>
          <w:szCs w:val="28"/>
        </w:rPr>
      </w:pPr>
      <w:r w:rsidRPr="001B09F1">
        <w:rPr>
          <w:sz w:val="28"/>
          <w:szCs w:val="28"/>
        </w:rPr>
        <w:t>На графике строится также кривая зависимости D(n), которая дает возможность оценить взаимосвязь величин диаметра винта, соответствующей ему оптимальной частоты вращения, а также потребной мощности двигателя. Так, при максимальных значениях диаметра требуются минимальная частота вращения и мощ- ность. Уменьшению диаметра соответствует увеличение оптимальной частоты вращения и мощности.</w:t>
      </w:r>
    </w:p>
    <w:p w:rsidR="00090F7B" w:rsidRPr="001B09F1" w:rsidRDefault="001B09F1" w:rsidP="001B09F1">
      <w:pPr>
        <w:widowControl/>
        <w:adjustRightInd w:val="0"/>
        <w:spacing w:line="360" w:lineRule="auto"/>
        <w:ind w:firstLine="709"/>
        <w:jc w:val="both"/>
        <w:rPr>
          <w:sz w:val="28"/>
          <w:szCs w:val="28"/>
        </w:rPr>
      </w:pPr>
      <w:r w:rsidRPr="001B09F1">
        <w:rPr>
          <w:sz w:val="28"/>
          <w:szCs w:val="28"/>
        </w:rPr>
        <w:t>Характеристики двигателей (мощность и частота вращения гребного вала) выбираются из каталогов (прил. 1), исходя из полученного диапазона мощности   и частоты вращения. Каждый принятый к рассмотрению двигатель обозначается точкой на графике рис.</w:t>
      </w:r>
      <w:r w:rsidRPr="001B09F1">
        <w:rPr>
          <w:spacing w:val="-5"/>
          <w:sz w:val="28"/>
          <w:szCs w:val="28"/>
        </w:rPr>
        <w:t xml:space="preserve"> </w:t>
      </w:r>
      <w:r w:rsidRPr="001B09F1">
        <w:rPr>
          <w:sz w:val="28"/>
          <w:szCs w:val="28"/>
        </w:rPr>
        <w:t>4.1.</w:t>
      </w:r>
    </w:p>
    <w:p w:rsidR="001B09F1" w:rsidRPr="001B09F1" w:rsidRDefault="001B09F1" w:rsidP="001B09F1">
      <w:pPr>
        <w:widowControl/>
        <w:adjustRightInd w:val="0"/>
        <w:spacing w:line="360" w:lineRule="auto"/>
        <w:ind w:firstLine="709"/>
        <w:jc w:val="both"/>
        <w:rPr>
          <w:sz w:val="28"/>
          <w:szCs w:val="28"/>
        </w:rPr>
      </w:pPr>
      <w:r w:rsidRPr="001B09F1">
        <w:rPr>
          <w:sz w:val="28"/>
          <w:szCs w:val="28"/>
        </w:rPr>
        <w:t>Рассмотрим варианты двигателей А и В, представленные на рис. 4.1. Двига- тель, номинальный режим которого определяется точкой А, лежащей выше кри- вой N</w:t>
      </w:r>
      <w:r w:rsidRPr="001B09F1">
        <w:rPr>
          <w:sz w:val="28"/>
          <w:szCs w:val="28"/>
          <w:vertAlign w:val="subscript"/>
        </w:rPr>
        <w:t>e</w:t>
      </w:r>
      <w:r w:rsidRPr="001B09F1">
        <w:rPr>
          <w:sz w:val="28"/>
          <w:szCs w:val="28"/>
        </w:rPr>
        <w:t>(n), обеспечивает заданную скорость; двигатель В, мощность которого больше, чем у двигателя А, ее не обеспечивает.</w:t>
      </w:r>
    </w:p>
    <w:p w:rsidR="001B09F1" w:rsidRPr="001B09F1" w:rsidRDefault="001B09F1" w:rsidP="001B09F1">
      <w:pPr>
        <w:widowControl/>
        <w:adjustRightInd w:val="0"/>
        <w:spacing w:line="360" w:lineRule="auto"/>
        <w:ind w:firstLine="709"/>
        <w:jc w:val="both"/>
        <w:rPr>
          <w:sz w:val="28"/>
          <w:szCs w:val="28"/>
        </w:rPr>
      </w:pPr>
      <w:r w:rsidRPr="001B09F1">
        <w:rPr>
          <w:sz w:val="28"/>
          <w:szCs w:val="28"/>
        </w:rPr>
        <w:lastRenderedPageBreak/>
        <w:t>Это происходит потому, что частота вращения двигателя А соответствует большему диаметру винта с большим КПД вследствие меньшей нагрузки на винт. Разница в мощности двигателей В и А расходуется на увеличение потерь в винте, обусловленных уменьшением КПД при уменьшении диаметра. С помощью двига- теля В можно достичь заданной скорости, установив понижающий редуктор. При окончательном выборе двигателя следует исходить из наименьшей затраты мощ- ности и учитывать такие характеристики, как расход топлива, масса, габариты, степень автоматизации, надежность, моторесурс двигателя.</w:t>
      </w:r>
    </w:p>
    <w:p w:rsidR="001B09F1" w:rsidRPr="001B09F1" w:rsidRDefault="001B09F1" w:rsidP="001B09F1">
      <w:pPr>
        <w:widowControl/>
        <w:adjustRightInd w:val="0"/>
        <w:spacing w:line="360" w:lineRule="auto"/>
        <w:ind w:firstLine="709"/>
        <w:jc w:val="both"/>
        <w:rPr>
          <w:sz w:val="28"/>
          <w:szCs w:val="28"/>
        </w:rPr>
      </w:pPr>
      <w:r w:rsidRPr="001B09F1">
        <w:rPr>
          <w:sz w:val="28"/>
          <w:szCs w:val="28"/>
        </w:rPr>
        <w:t>В результате первого этапа проектировочного расчета должен быть выбран двигатель (расчет производится на один винт), т.е. получены по каталогу мощ- ность двигателя N</w:t>
      </w:r>
      <w:r w:rsidRPr="001B09F1">
        <w:rPr>
          <w:sz w:val="28"/>
          <w:szCs w:val="28"/>
          <w:vertAlign w:val="subscript"/>
        </w:rPr>
        <w:t>eo</w:t>
      </w:r>
      <w:r w:rsidRPr="001B09F1">
        <w:rPr>
          <w:sz w:val="28"/>
          <w:szCs w:val="28"/>
        </w:rPr>
        <w:t xml:space="preserve"> (кВт) и частота вращения гребного вала n</w:t>
      </w:r>
      <w:r w:rsidRPr="001B09F1">
        <w:rPr>
          <w:sz w:val="28"/>
          <w:szCs w:val="28"/>
          <w:vertAlign w:val="subscript"/>
        </w:rPr>
        <w:t>o</w:t>
      </w:r>
      <w:r w:rsidRPr="001B09F1">
        <w:rPr>
          <w:sz w:val="28"/>
          <w:szCs w:val="28"/>
        </w:rPr>
        <w:t>/i</w:t>
      </w:r>
      <w:r w:rsidRPr="001B09F1">
        <w:rPr>
          <w:sz w:val="28"/>
          <w:szCs w:val="28"/>
          <w:vertAlign w:val="subscript"/>
        </w:rPr>
        <w:t>r</w:t>
      </w:r>
      <w:r w:rsidRPr="001B09F1">
        <w:rPr>
          <w:sz w:val="28"/>
          <w:szCs w:val="28"/>
        </w:rPr>
        <w:t xml:space="preserve"> (1/с), необходи- мые для дальнейшего расчета элементов винта.</w:t>
      </w:r>
    </w:p>
    <w:p w:rsidR="001B09F1" w:rsidRDefault="001B09F1" w:rsidP="00476C6A">
      <w:pPr>
        <w:widowControl/>
        <w:adjustRightInd w:val="0"/>
      </w:pPr>
      <w:r>
        <w:rPr>
          <w:noProof/>
          <w:lang w:bidi="ar-SA"/>
        </w:rPr>
        <w:drawing>
          <wp:inline distT="0" distB="0" distL="0" distR="0">
            <wp:extent cx="3800475" cy="2447925"/>
            <wp:effectExtent l="19050" t="0" r="9525" b="0"/>
            <wp:docPr id="478" name="Рисунок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5"/>
                    <a:srcRect/>
                    <a:stretch>
                      <a:fillRect/>
                    </a:stretch>
                  </pic:blipFill>
                  <pic:spPr bwMode="auto">
                    <a:xfrm>
                      <a:off x="0" y="0"/>
                      <a:ext cx="3803604" cy="2449940"/>
                    </a:xfrm>
                    <a:prstGeom prst="rect">
                      <a:avLst/>
                    </a:prstGeom>
                    <a:noFill/>
                    <a:ln w="9525">
                      <a:noFill/>
                      <a:miter lim="800000"/>
                      <a:headEnd/>
                      <a:tailEnd/>
                    </a:ln>
                  </pic:spPr>
                </pic:pic>
              </a:graphicData>
            </a:graphic>
          </wp:inline>
        </w:drawing>
      </w:r>
    </w:p>
    <w:p w:rsidR="001B09F1" w:rsidRPr="001B09F1" w:rsidRDefault="001B09F1" w:rsidP="001B09F1">
      <w:pPr>
        <w:widowControl/>
        <w:adjustRightInd w:val="0"/>
        <w:spacing w:line="360" w:lineRule="auto"/>
        <w:ind w:firstLine="709"/>
        <w:rPr>
          <w:sz w:val="28"/>
          <w:szCs w:val="28"/>
        </w:rPr>
      </w:pPr>
      <w:r w:rsidRPr="001B09F1">
        <w:rPr>
          <w:sz w:val="28"/>
          <w:szCs w:val="28"/>
        </w:rPr>
        <w:t>Рис. 4.1. К выбору главного двигателя</w:t>
      </w:r>
    </w:p>
    <w:p w:rsidR="001B09F1" w:rsidRPr="001B09F1" w:rsidRDefault="001B09F1" w:rsidP="001B09F1">
      <w:pPr>
        <w:widowControl/>
        <w:adjustRightInd w:val="0"/>
        <w:spacing w:line="360" w:lineRule="auto"/>
        <w:ind w:firstLine="709"/>
        <w:jc w:val="both"/>
        <w:rPr>
          <w:b/>
          <w:sz w:val="28"/>
          <w:szCs w:val="28"/>
        </w:rPr>
      </w:pPr>
      <w:bookmarkStart w:id="2" w:name="_TOC_250001"/>
      <w:bookmarkStart w:id="3" w:name="_TOC_250002"/>
      <w:bookmarkEnd w:id="2"/>
      <w:r>
        <w:rPr>
          <w:b/>
          <w:sz w:val="28"/>
          <w:szCs w:val="28"/>
        </w:rPr>
        <w:t xml:space="preserve">5. </w:t>
      </w:r>
      <w:r w:rsidRPr="001B09F1">
        <w:rPr>
          <w:b/>
          <w:sz w:val="28"/>
          <w:szCs w:val="28"/>
        </w:rPr>
        <w:t>РАСЧЕТ ЭЛЕМЕНТОВ ДВИЖИТЕЛЬНОГО</w:t>
      </w:r>
      <w:r w:rsidRPr="001B09F1">
        <w:rPr>
          <w:b/>
          <w:spacing w:val="-3"/>
          <w:sz w:val="28"/>
          <w:szCs w:val="28"/>
        </w:rPr>
        <w:t xml:space="preserve"> </w:t>
      </w:r>
      <w:bookmarkEnd w:id="3"/>
      <w:r w:rsidRPr="001B09F1">
        <w:rPr>
          <w:b/>
          <w:sz w:val="28"/>
          <w:szCs w:val="28"/>
        </w:rPr>
        <w:t>КОМПЛЕКСА НА ПОЛНОЕ ИСПОЛЬЗОВАНИЕ МОЩНОСТИ ГЛАВНЫХ ДВИГА- ТЕЛЕЙ</w:t>
      </w:r>
    </w:p>
    <w:p w:rsidR="001B09F1" w:rsidRDefault="001B09F1" w:rsidP="00476C6A">
      <w:pPr>
        <w:widowControl/>
        <w:adjustRightInd w:val="0"/>
      </w:pPr>
    </w:p>
    <w:p w:rsidR="001B09F1" w:rsidRPr="005407BD" w:rsidRDefault="001B09F1" w:rsidP="005407BD">
      <w:pPr>
        <w:widowControl/>
        <w:adjustRightInd w:val="0"/>
        <w:spacing w:line="360" w:lineRule="auto"/>
        <w:ind w:firstLine="709"/>
        <w:jc w:val="both"/>
        <w:rPr>
          <w:sz w:val="28"/>
          <w:szCs w:val="28"/>
        </w:rPr>
      </w:pPr>
      <w:r w:rsidRPr="005407BD">
        <w:rPr>
          <w:sz w:val="28"/>
          <w:szCs w:val="28"/>
        </w:rPr>
        <w:t>Исходными данными являются:</w:t>
      </w:r>
    </w:p>
    <w:p w:rsidR="001B09F1" w:rsidRPr="005407BD" w:rsidRDefault="001B09F1" w:rsidP="005407BD">
      <w:pPr>
        <w:widowControl/>
        <w:adjustRightInd w:val="0"/>
        <w:spacing w:line="360" w:lineRule="auto"/>
        <w:ind w:firstLine="709"/>
        <w:jc w:val="both"/>
        <w:rPr>
          <w:sz w:val="28"/>
          <w:szCs w:val="28"/>
        </w:rPr>
      </w:pPr>
      <w:r w:rsidRPr="005407BD">
        <w:rPr>
          <w:sz w:val="28"/>
          <w:szCs w:val="28"/>
        </w:rPr>
        <w:t>- кривая сопротивления воды движению судна</w:t>
      </w:r>
      <w:r w:rsidRPr="005407BD">
        <w:rPr>
          <w:spacing w:val="-5"/>
          <w:sz w:val="28"/>
          <w:szCs w:val="28"/>
        </w:rPr>
        <w:t xml:space="preserve"> </w:t>
      </w:r>
      <w:r w:rsidRPr="005407BD">
        <w:rPr>
          <w:sz w:val="28"/>
          <w:szCs w:val="28"/>
        </w:rPr>
        <w:t>R=R(v);</w:t>
      </w:r>
    </w:p>
    <w:p w:rsidR="001B09F1" w:rsidRPr="005407BD" w:rsidRDefault="001B09F1" w:rsidP="005407BD">
      <w:pPr>
        <w:widowControl/>
        <w:adjustRightInd w:val="0"/>
        <w:spacing w:line="360" w:lineRule="auto"/>
        <w:ind w:firstLine="709"/>
        <w:jc w:val="both"/>
        <w:rPr>
          <w:sz w:val="28"/>
          <w:szCs w:val="28"/>
        </w:rPr>
      </w:pPr>
      <w:r w:rsidRPr="005407BD">
        <w:rPr>
          <w:sz w:val="28"/>
          <w:szCs w:val="28"/>
        </w:rPr>
        <w:t>- тип, мощность главных двигателей N</w:t>
      </w:r>
      <w:r w:rsidRPr="005407BD">
        <w:rPr>
          <w:sz w:val="28"/>
          <w:szCs w:val="28"/>
          <w:vertAlign w:val="subscript"/>
        </w:rPr>
        <w:t>e</w:t>
      </w:r>
      <w:r w:rsidRPr="005407BD">
        <w:rPr>
          <w:sz w:val="28"/>
          <w:szCs w:val="28"/>
        </w:rPr>
        <w:t xml:space="preserve"> (кВт) и частота вращения гребного вала n (1/с);</w:t>
      </w:r>
    </w:p>
    <w:p w:rsidR="001B09F1" w:rsidRPr="005407BD" w:rsidRDefault="001B09F1" w:rsidP="005407BD">
      <w:pPr>
        <w:widowControl/>
        <w:adjustRightInd w:val="0"/>
        <w:spacing w:line="360" w:lineRule="auto"/>
        <w:ind w:firstLine="709"/>
        <w:jc w:val="both"/>
        <w:rPr>
          <w:sz w:val="28"/>
          <w:szCs w:val="28"/>
        </w:rPr>
      </w:pPr>
      <w:r w:rsidRPr="005407BD">
        <w:rPr>
          <w:sz w:val="28"/>
          <w:szCs w:val="28"/>
        </w:rPr>
        <w:lastRenderedPageBreak/>
        <w:t>- тип движительной установки, число движителей</w:t>
      </w:r>
      <w:r w:rsidRPr="005407BD">
        <w:rPr>
          <w:spacing w:val="-4"/>
          <w:sz w:val="28"/>
          <w:szCs w:val="28"/>
        </w:rPr>
        <w:t xml:space="preserve"> </w:t>
      </w:r>
      <w:r w:rsidRPr="005407BD">
        <w:rPr>
          <w:sz w:val="28"/>
          <w:szCs w:val="28"/>
        </w:rPr>
        <w:t>x;</w:t>
      </w:r>
    </w:p>
    <w:p w:rsidR="001B09F1" w:rsidRPr="005407BD" w:rsidRDefault="001B09F1" w:rsidP="005407BD">
      <w:pPr>
        <w:widowControl/>
        <w:adjustRightInd w:val="0"/>
        <w:spacing w:line="360" w:lineRule="auto"/>
        <w:ind w:firstLine="709"/>
        <w:jc w:val="both"/>
        <w:rPr>
          <w:sz w:val="28"/>
          <w:szCs w:val="28"/>
        </w:rPr>
      </w:pPr>
      <w:r w:rsidRPr="005407BD">
        <w:rPr>
          <w:sz w:val="28"/>
          <w:szCs w:val="28"/>
        </w:rPr>
        <w:t>- максимальное значение диаметра винта, возможного к установке на судне,</w:t>
      </w:r>
      <w:r w:rsidRPr="005407BD">
        <w:rPr>
          <w:spacing w:val="-16"/>
          <w:sz w:val="28"/>
          <w:szCs w:val="28"/>
        </w:rPr>
        <w:t xml:space="preserve"> </w:t>
      </w:r>
      <w:r w:rsidRPr="005407BD">
        <w:rPr>
          <w:sz w:val="28"/>
          <w:szCs w:val="28"/>
        </w:rPr>
        <w:t>D</w:t>
      </w:r>
      <w:r w:rsidRPr="005407BD">
        <w:rPr>
          <w:sz w:val="28"/>
          <w:szCs w:val="28"/>
          <w:vertAlign w:val="subscript"/>
        </w:rPr>
        <w:t>max</w:t>
      </w:r>
      <w:r w:rsidRPr="005407BD">
        <w:rPr>
          <w:sz w:val="28"/>
          <w:szCs w:val="28"/>
        </w:rPr>
        <w:t>.</w:t>
      </w:r>
    </w:p>
    <w:p w:rsidR="001B09F1" w:rsidRPr="005407BD" w:rsidRDefault="00803B37" w:rsidP="005407BD">
      <w:pPr>
        <w:widowControl/>
        <w:adjustRightInd w:val="0"/>
        <w:spacing w:line="360" w:lineRule="auto"/>
        <w:ind w:firstLine="709"/>
        <w:jc w:val="both"/>
        <w:rPr>
          <w:sz w:val="28"/>
          <w:szCs w:val="28"/>
        </w:rPr>
      </w:pPr>
      <w:r w:rsidRPr="005407BD">
        <w:rPr>
          <w:sz w:val="28"/>
          <w:szCs w:val="28"/>
        </w:rPr>
        <w:t>Цель расчета – определить основные элементы гребного винта, которые обеспечивают для небуксирного судна наивысшую скорость движения при пол- ном использовании мощности силовой установки судна, заданных характеристик корпуса и условий плавания. Для буксирных судов этим расчетом устанавливается наибольший упор при заданной скорости движения состава.</w:t>
      </w:r>
    </w:p>
    <w:p w:rsidR="001B09F1" w:rsidRPr="005407BD" w:rsidRDefault="005407BD" w:rsidP="005407BD">
      <w:pPr>
        <w:widowControl/>
        <w:adjustRightInd w:val="0"/>
        <w:spacing w:line="360" w:lineRule="auto"/>
        <w:ind w:firstLine="709"/>
        <w:jc w:val="both"/>
        <w:rPr>
          <w:sz w:val="28"/>
          <w:szCs w:val="28"/>
        </w:rPr>
      </w:pPr>
      <w:r w:rsidRPr="005407BD">
        <w:rPr>
          <w:sz w:val="28"/>
          <w:szCs w:val="28"/>
        </w:rPr>
        <w:t xml:space="preserve">Первоначально необходимо выбрать число лопастей и дисковое отношение гребного винта. Для этого вычисляется коэффициент задания </w:t>
      </w:r>
      <w:r w:rsidRPr="005407BD">
        <w:rPr>
          <w:noProof/>
          <w:sz w:val="28"/>
          <w:szCs w:val="28"/>
          <w:lang w:bidi="ar-SA"/>
        </w:rPr>
        <w:drawing>
          <wp:inline distT="0" distB="0" distL="0" distR="0">
            <wp:extent cx="877132" cy="468000"/>
            <wp:effectExtent l="19050" t="0" r="0" b="0"/>
            <wp:docPr id="479" name="Рисунок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
                    <a:srcRect/>
                    <a:stretch>
                      <a:fillRect/>
                    </a:stretch>
                  </pic:blipFill>
                  <pic:spPr bwMode="auto">
                    <a:xfrm>
                      <a:off x="0" y="0"/>
                      <a:ext cx="877132" cy="468000"/>
                    </a:xfrm>
                    <a:prstGeom prst="rect">
                      <a:avLst/>
                    </a:prstGeom>
                    <a:noFill/>
                    <a:ln w="9525">
                      <a:noFill/>
                      <a:miter lim="800000"/>
                      <a:headEnd/>
                      <a:tailEnd/>
                    </a:ln>
                  </pic:spPr>
                </pic:pic>
              </a:graphicData>
            </a:graphic>
          </wp:inline>
        </w:drawing>
      </w:r>
      <w:r w:rsidRPr="005407BD">
        <w:rPr>
          <w:sz w:val="28"/>
          <w:szCs w:val="28"/>
        </w:rPr>
        <w:t xml:space="preserve">, если K </w:t>
      </w:r>
      <w:r w:rsidRPr="005407BD">
        <w:rPr>
          <w:position w:val="13"/>
          <w:sz w:val="28"/>
          <w:szCs w:val="28"/>
        </w:rPr>
        <w:t xml:space="preserve">' </w:t>
      </w:r>
      <w:r w:rsidRPr="005407BD">
        <w:rPr>
          <w:rFonts w:ascii="Symbol" w:hAnsi="Symbol"/>
          <w:sz w:val="28"/>
          <w:szCs w:val="28"/>
        </w:rPr>
        <w:t></w:t>
      </w:r>
      <w:r w:rsidRPr="005407BD">
        <w:rPr>
          <w:sz w:val="28"/>
          <w:szCs w:val="28"/>
        </w:rPr>
        <w:t xml:space="preserve"> 1, то следует принять четырехлопастный винт, если K </w:t>
      </w:r>
      <w:r w:rsidRPr="005407BD">
        <w:rPr>
          <w:position w:val="13"/>
          <w:sz w:val="28"/>
          <w:szCs w:val="28"/>
        </w:rPr>
        <w:t xml:space="preserve">' </w:t>
      </w:r>
      <w:r w:rsidRPr="005407BD">
        <w:rPr>
          <w:rFonts w:ascii="Symbol" w:hAnsi="Symbol"/>
          <w:sz w:val="28"/>
          <w:szCs w:val="28"/>
        </w:rPr>
        <w:t></w:t>
      </w:r>
      <w:r w:rsidRPr="005407BD">
        <w:rPr>
          <w:sz w:val="28"/>
          <w:szCs w:val="28"/>
        </w:rPr>
        <w:t xml:space="preserve"> 1 – трехлопастный.</w:t>
      </w:r>
    </w:p>
    <w:p w:rsidR="001B09F1" w:rsidRPr="005407BD" w:rsidRDefault="005407BD" w:rsidP="005407BD">
      <w:pPr>
        <w:widowControl/>
        <w:adjustRightInd w:val="0"/>
        <w:spacing w:line="360" w:lineRule="auto"/>
        <w:ind w:firstLine="709"/>
        <w:jc w:val="both"/>
        <w:rPr>
          <w:sz w:val="28"/>
          <w:szCs w:val="28"/>
        </w:rPr>
      </w:pPr>
      <w:r w:rsidRPr="005407BD">
        <w:rPr>
          <w:sz w:val="28"/>
          <w:szCs w:val="28"/>
        </w:rPr>
        <w:t>Винт, расположенный в диаметральной плоскости, рекомендуется во всех случаях принимать четырехлопаст-ным. Дисковое отношение выбирают из условий проч- ности, максимальной относительной толщины лопасти и отсутствия кавитации.</w:t>
      </w:r>
    </w:p>
    <w:p w:rsidR="001B09F1" w:rsidRPr="005407BD" w:rsidRDefault="005407BD" w:rsidP="005407BD">
      <w:pPr>
        <w:widowControl/>
        <w:adjustRightInd w:val="0"/>
        <w:spacing w:line="360" w:lineRule="auto"/>
        <w:ind w:firstLine="709"/>
        <w:jc w:val="both"/>
        <w:rPr>
          <w:sz w:val="28"/>
          <w:szCs w:val="28"/>
        </w:rPr>
      </w:pPr>
      <w:r w:rsidRPr="005407BD">
        <w:rPr>
          <w:sz w:val="28"/>
          <w:szCs w:val="28"/>
        </w:rPr>
        <w:t xml:space="preserve">Из условия прочности </w:t>
      </w:r>
      <w:r w:rsidRPr="005407BD">
        <w:rPr>
          <w:noProof/>
          <w:sz w:val="28"/>
          <w:szCs w:val="28"/>
          <w:lang w:bidi="ar-SA"/>
        </w:rPr>
        <w:drawing>
          <wp:inline distT="0" distB="0" distL="0" distR="0">
            <wp:extent cx="1410612" cy="432000"/>
            <wp:effectExtent l="19050" t="0" r="0" b="0"/>
            <wp:docPr id="480" name="Рисунок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7"/>
                    <a:srcRect/>
                    <a:stretch>
                      <a:fillRect/>
                    </a:stretch>
                  </pic:blipFill>
                  <pic:spPr bwMode="auto">
                    <a:xfrm>
                      <a:off x="0" y="0"/>
                      <a:ext cx="1410612" cy="432000"/>
                    </a:xfrm>
                    <a:prstGeom prst="rect">
                      <a:avLst/>
                    </a:prstGeom>
                    <a:noFill/>
                    <a:ln w="9525">
                      <a:noFill/>
                      <a:miter lim="800000"/>
                      <a:headEnd/>
                      <a:tailEnd/>
                    </a:ln>
                  </pic:spPr>
                </pic:pic>
              </a:graphicData>
            </a:graphic>
          </wp:inline>
        </w:drawing>
      </w:r>
      <w:r w:rsidRPr="005407BD">
        <w:rPr>
          <w:sz w:val="28"/>
          <w:szCs w:val="28"/>
        </w:rPr>
        <w:t>, где m – коэффициент, учитывающий возможное увеличение нагрузки на лопасть (для ледоколов m=2; для судов, работающих в битом льду, m=1,75; для буксирных судов m=1,5; для грузовых, пассажирских и прочих судов m=1,15); P</w:t>
      </w:r>
      <w:r w:rsidRPr="005407BD">
        <w:rPr>
          <w:sz w:val="28"/>
          <w:szCs w:val="28"/>
          <w:vertAlign w:val="subscript"/>
        </w:rPr>
        <w:t>max</w:t>
      </w:r>
      <w:r w:rsidRPr="005407BD">
        <w:rPr>
          <w:sz w:val="28"/>
          <w:szCs w:val="28"/>
        </w:rPr>
        <w:t xml:space="preserve"> – предельное значение нагрузки на 1 м</w:t>
      </w:r>
      <w:r w:rsidRPr="005407BD">
        <w:rPr>
          <w:sz w:val="28"/>
          <w:szCs w:val="28"/>
          <w:vertAlign w:val="superscript"/>
        </w:rPr>
        <w:t>2</w:t>
      </w:r>
      <w:r w:rsidRPr="005407BD">
        <w:rPr>
          <w:sz w:val="28"/>
          <w:szCs w:val="28"/>
        </w:rPr>
        <w:t xml:space="preserve"> поверхности лопасти выбирается в за- висимости от материала, из которого сделан винт, и числа лопастей z.</w:t>
      </w:r>
    </w:p>
    <w:p w:rsidR="005407BD" w:rsidRDefault="005407BD" w:rsidP="005407BD">
      <w:pPr>
        <w:widowControl/>
        <w:adjustRightInd w:val="0"/>
        <w:spacing w:line="360" w:lineRule="auto"/>
        <w:ind w:firstLine="709"/>
        <w:jc w:val="right"/>
        <w:rPr>
          <w:sz w:val="28"/>
          <w:szCs w:val="28"/>
        </w:rPr>
      </w:pPr>
      <w:r w:rsidRPr="005407BD">
        <w:rPr>
          <w:sz w:val="28"/>
          <w:szCs w:val="28"/>
        </w:rPr>
        <w:t xml:space="preserve">Таблица 5.1 </w:t>
      </w:r>
    </w:p>
    <w:p w:rsidR="001B09F1" w:rsidRPr="005407BD" w:rsidRDefault="005407BD" w:rsidP="005407BD">
      <w:pPr>
        <w:widowControl/>
        <w:adjustRightInd w:val="0"/>
        <w:spacing w:line="360" w:lineRule="auto"/>
        <w:jc w:val="center"/>
        <w:rPr>
          <w:sz w:val="28"/>
          <w:szCs w:val="28"/>
        </w:rPr>
      </w:pPr>
      <w:r w:rsidRPr="005407BD">
        <w:rPr>
          <w:sz w:val="28"/>
          <w:szCs w:val="28"/>
        </w:rPr>
        <w:t>Значения предельной нагрузки на лопасть и коэффициента прочности</w:t>
      </w:r>
      <w:r w:rsidRPr="005407BD">
        <w:rPr>
          <w:spacing w:val="-21"/>
          <w:sz w:val="28"/>
          <w:szCs w:val="28"/>
        </w:rPr>
        <w:t xml:space="preserve"> </w:t>
      </w:r>
      <w:r w:rsidRPr="005407BD">
        <w:rPr>
          <w:sz w:val="28"/>
          <w:szCs w:val="28"/>
        </w:rPr>
        <w:t>винта</w:t>
      </w:r>
    </w:p>
    <w:tbl>
      <w:tblPr>
        <w:tblStyle w:val="a8"/>
        <w:tblW w:w="0" w:type="auto"/>
        <w:tblLook w:val="04A0" w:firstRow="1" w:lastRow="0" w:firstColumn="1" w:lastColumn="0" w:noHBand="0" w:noVBand="1"/>
      </w:tblPr>
      <w:tblGrid>
        <w:gridCol w:w="2534"/>
        <w:gridCol w:w="2535"/>
        <w:gridCol w:w="2535"/>
        <w:gridCol w:w="2535"/>
      </w:tblGrid>
      <w:tr w:rsidR="002B4496" w:rsidTr="002B4496">
        <w:tc>
          <w:tcPr>
            <w:tcW w:w="2534" w:type="dxa"/>
          </w:tcPr>
          <w:p w:rsidR="002B4496" w:rsidRDefault="002B4496" w:rsidP="002B4496">
            <w:pPr>
              <w:widowControl/>
              <w:adjustRightInd w:val="0"/>
              <w:spacing w:line="276" w:lineRule="auto"/>
              <w:jc w:val="center"/>
              <w:rPr>
                <w:sz w:val="28"/>
                <w:szCs w:val="28"/>
              </w:rPr>
            </w:pPr>
            <w:r w:rsidRPr="00300473">
              <w:rPr>
                <w:sz w:val="28"/>
                <w:szCs w:val="28"/>
              </w:rPr>
              <w:t>Материал лопастей</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P</w:t>
            </w:r>
            <w:r w:rsidRPr="00300473">
              <w:rPr>
                <w:sz w:val="28"/>
                <w:szCs w:val="28"/>
                <w:vertAlign w:val="subscript"/>
              </w:rPr>
              <w:t>max</w:t>
            </w:r>
            <w:r w:rsidRPr="00300473">
              <w:rPr>
                <w:sz w:val="28"/>
                <w:szCs w:val="28"/>
              </w:rPr>
              <w:t xml:space="preserve"> при z=3(Па)</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P</w:t>
            </w:r>
            <w:r w:rsidRPr="00300473">
              <w:rPr>
                <w:sz w:val="28"/>
                <w:szCs w:val="28"/>
                <w:vertAlign w:val="subscript"/>
              </w:rPr>
              <w:t>max</w:t>
            </w:r>
            <w:r w:rsidRPr="00300473">
              <w:rPr>
                <w:sz w:val="28"/>
                <w:szCs w:val="28"/>
              </w:rPr>
              <w:t xml:space="preserve"> при z=</w:t>
            </w:r>
            <w:r>
              <w:rPr>
                <w:sz w:val="28"/>
                <w:szCs w:val="28"/>
              </w:rPr>
              <w:t>4</w:t>
            </w:r>
            <w:r w:rsidRPr="00300473">
              <w:rPr>
                <w:sz w:val="28"/>
                <w:szCs w:val="28"/>
              </w:rPr>
              <w:t>(Па)</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Коэффициент прочности a΄</w:t>
            </w:r>
          </w:p>
        </w:tc>
      </w:tr>
      <w:tr w:rsidR="002B4496" w:rsidTr="002B4496">
        <w:tc>
          <w:tcPr>
            <w:tcW w:w="2534" w:type="dxa"/>
          </w:tcPr>
          <w:p w:rsidR="002B4496" w:rsidRDefault="002B4496" w:rsidP="002B4496">
            <w:pPr>
              <w:widowControl/>
              <w:adjustRightInd w:val="0"/>
              <w:spacing w:line="276" w:lineRule="auto"/>
              <w:jc w:val="center"/>
              <w:rPr>
                <w:sz w:val="28"/>
                <w:szCs w:val="28"/>
              </w:rPr>
            </w:pPr>
            <w:r w:rsidRPr="00300473">
              <w:rPr>
                <w:sz w:val="28"/>
                <w:szCs w:val="28"/>
              </w:rPr>
              <w:t>Чугун серый</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27000</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23000</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0,115</w:t>
            </w:r>
          </w:p>
        </w:tc>
      </w:tr>
      <w:tr w:rsidR="002B4496" w:rsidTr="002B4496">
        <w:tc>
          <w:tcPr>
            <w:tcW w:w="2534" w:type="dxa"/>
          </w:tcPr>
          <w:p w:rsidR="002B4496" w:rsidRDefault="002B4496" w:rsidP="002B4496">
            <w:pPr>
              <w:widowControl/>
              <w:adjustRightInd w:val="0"/>
              <w:spacing w:line="276" w:lineRule="auto"/>
              <w:jc w:val="center"/>
              <w:rPr>
                <w:sz w:val="28"/>
                <w:szCs w:val="28"/>
              </w:rPr>
            </w:pPr>
            <w:r w:rsidRPr="00300473">
              <w:rPr>
                <w:sz w:val="28"/>
                <w:szCs w:val="28"/>
              </w:rPr>
              <w:lastRenderedPageBreak/>
              <w:t>Сталь</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64000</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55000</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0,075</w:t>
            </w:r>
          </w:p>
        </w:tc>
      </w:tr>
      <w:tr w:rsidR="002B4496" w:rsidTr="002B4496">
        <w:tc>
          <w:tcPr>
            <w:tcW w:w="2534" w:type="dxa"/>
          </w:tcPr>
          <w:p w:rsidR="002B4496" w:rsidRDefault="002B4496" w:rsidP="002B4496">
            <w:pPr>
              <w:widowControl/>
              <w:adjustRightInd w:val="0"/>
              <w:spacing w:line="276" w:lineRule="auto"/>
              <w:jc w:val="center"/>
              <w:rPr>
                <w:sz w:val="28"/>
                <w:szCs w:val="28"/>
              </w:rPr>
            </w:pPr>
            <w:r w:rsidRPr="00300473">
              <w:rPr>
                <w:sz w:val="28"/>
                <w:szCs w:val="28"/>
              </w:rPr>
              <w:t>Бронза обыкнов.</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36000</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31000</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0,100</w:t>
            </w:r>
          </w:p>
        </w:tc>
      </w:tr>
      <w:tr w:rsidR="002B4496" w:rsidTr="002B4496">
        <w:tc>
          <w:tcPr>
            <w:tcW w:w="2534" w:type="dxa"/>
          </w:tcPr>
          <w:p w:rsidR="002B4496" w:rsidRDefault="002B4496" w:rsidP="002B4496">
            <w:pPr>
              <w:widowControl/>
              <w:adjustRightInd w:val="0"/>
              <w:spacing w:line="276" w:lineRule="auto"/>
              <w:jc w:val="center"/>
              <w:rPr>
                <w:sz w:val="28"/>
                <w:szCs w:val="28"/>
              </w:rPr>
            </w:pPr>
            <w:r w:rsidRPr="00300473">
              <w:rPr>
                <w:sz w:val="28"/>
                <w:szCs w:val="28"/>
              </w:rPr>
              <w:t>Бронза специальн.</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120000</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100000</w:t>
            </w:r>
          </w:p>
        </w:tc>
        <w:tc>
          <w:tcPr>
            <w:tcW w:w="2535" w:type="dxa"/>
          </w:tcPr>
          <w:p w:rsidR="002B4496" w:rsidRDefault="002B4496" w:rsidP="002B4496">
            <w:pPr>
              <w:widowControl/>
              <w:adjustRightInd w:val="0"/>
              <w:spacing w:line="276" w:lineRule="auto"/>
              <w:jc w:val="center"/>
              <w:rPr>
                <w:sz w:val="28"/>
                <w:szCs w:val="28"/>
              </w:rPr>
            </w:pPr>
            <w:r w:rsidRPr="00300473">
              <w:rPr>
                <w:sz w:val="28"/>
                <w:szCs w:val="28"/>
              </w:rPr>
              <w:t>0,050</w:t>
            </w:r>
          </w:p>
        </w:tc>
      </w:tr>
    </w:tbl>
    <w:p w:rsidR="002B4496" w:rsidRPr="005D5F68" w:rsidRDefault="002B4496" w:rsidP="005D5F68">
      <w:pPr>
        <w:widowControl/>
        <w:adjustRightInd w:val="0"/>
        <w:spacing w:before="240" w:line="360" w:lineRule="auto"/>
        <w:ind w:firstLine="709"/>
        <w:jc w:val="both"/>
        <w:rPr>
          <w:sz w:val="28"/>
          <w:szCs w:val="28"/>
        </w:rPr>
      </w:pPr>
      <w:r w:rsidRPr="005D5F68">
        <w:rPr>
          <w:sz w:val="28"/>
          <w:szCs w:val="28"/>
        </w:rPr>
        <w:t>Из условия непревышения максимальной относительной толщины лопасти</w:t>
      </w:r>
      <w:r w:rsidR="005D5F68" w:rsidRPr="005D5F68">
        <w:rPr>
          <w:sz w:val="28"/>
          <w:szCs w:val="28"/>
        </w:rPr>
        <w:t xml:space="preserve"> </w:t>
      </w:r>
      <w:r w:rsidR="005D5F68" w:rsidRPr="005D5F68">
        <w:rPr>
          <w:noProof/>
          <w:sz w:val="28"/>
          <w:szCs w:val="28"/>
          <w:lang w:bidi="ar-SA"/>
        </w:rPr>
        <w:drawing>
          <wp:inline distT="0" distB="0" distL="0" distR="0">
            <wp:extent cx="2073917" cy="468000"/>
            <wp:effectExtent l="19050" t="0" r="2533" b="0"/>
            <wp:docPr id="482" name="Рисунок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8"/>
                    <a:srcRect/>
                    <a:stretch>
                      <a:fillRect/>
                    </a:stretch>
                  </pic:blipFill>
                  <pic:spPr bwMode="auto">
                    <a:xfrm>
                      <a:off x="0" y="0"/>
                      <a:ext cx="2073917" cy="468000"/>
                    </a:xfrm>
                    <a:prstGeom prst="rect">
                      <a:avLst/>
                    </a:prstGeom>
                    <a:noFill/>
                    <a:ln w="9525">
                      <a:noFill/>
                      <a:miter lim="800000"/>
                      <a:headEnd/>
                      <a:tailEnd/>
                    </a:ln>
                  </pic:spPr>
                </pic:pic>
              </a:graphicData>
            </a:graphic>
          </wp:inline>
        </w:drawing>
      </w:r>
      <w:r w:rsidR="005D5F68" w:rsidRPr="005D5F68">
        <w:rPr>
          <w:sz w:val="28"/>
          <w:szCs w:val="28"/>
        </w:rPr>
        <w:t xml:space="preserve">, где </w:t>
      </w:r>
      <w:r w:rsidR="005D5F68" w:rsidRPr="005D5F68">
        <w:rPr>
          <w:rFonts w:ascii="Symbol" w:hAnsi="Symbol"/>
          <w:sz w:val="28"/>
          <w:szCs w:val="28"/>
        </w:rPr>
        <w:t></w:t>
      </w:r>
      <w:r w:rsidR="005D5F68" w:rsidRPr="005D5F68">
        <w:rPr>
          <w:position w:val="-6"/>
          <w:sz w:val="28"/>
          <w:szCs w:val="28"/>
        </w:rPr>
        <w:t xml:space="preserve">max </w:t>
      </w:r>
      <w:r w:rsidR="005D5F68" w:rsidRPr="005D5F68">
        <w:rPr>
          <w:sz w:val="28"/>
          <w:szCs w:val="28"/>
        </w:rPr>
        <w:t xml:space="preserve">- предельное значение относительной толщины лопасти винта в сечении, находящемся на расстоянии (0,6÷0,7)R; </w:t>
      </w:r>
      <w:r w:rsidR="005D5F68" w:rsidRPr="005D5F68">
        <w:rPr>
          <w:rFonts w:ascii="Symbol" w:hAnsi="Symbol"/>
          <w:sz w:val="28"/>
          <w:szCs w:val="28"/>
        </w:rPr>
        <w:t></w:t>
      </w:r>
      <w:r w:rsidR="005D5F68" w:rsidRPr="005D5F68">
        <w:rPr>
          <w:position w:val="-6"/>
          <w:sz w:val="28"/>
          <w:szCs w:val="28"/>
        </w:rPr>
        <w:t>max</w:t>
      </w:r>
      <w:r w:rsidR="005D5F68" w:rsidRPr="005D5F68">
        <w:rPr>
          <w:sz w:val="28"/>
          <w:szCs w:val="28"/>
        </w:rPr>
        <w:t>=0,08÷0,10.</w:t>
      </w:r>
    </w:p>
    <w:p w:rsidR="002B4496" w:rsidRPr="008933DB" w:rsidRDefault="005D5F68" w:rsidP="008933DB">
      <w:pPr>
        <w:widowControl/>
        <w:adjustRightInd w:val="0"/>
        <w:spacing w:line="360" w:lineRule="auto"/>
        <w:ind w:firstLine="709"/>
        <w:jc w:val="both"/>
        <w:rPr>
          <w:sz w:val="28"/>
          <w:szCs w:val="28"/>
        </w:rPr>
      </w:pPr>
      <w:r w:rsidRPr="008933DB">
        <w:rPr>
          <w:sz w:val="28"/>
          <w:szCs w:val="28"/>
        </w:rPr>
        <w:t>Из условия отсутствия кавитации</w:t>
      </w:r>
    </w:p>
    <w:p w:rsidR="005D5F68" w:rsidRPr="008933DB" w:rsidRDefault="005D5F68" w:rsidP="008933DB">
      <w:pPr>
        <w:widowControl/>
        <w:adjustRightInd w:val="0"/>
        <w:spacing w:line="360" w:lineRule="auto"/>
        <w:ind w:firstLine="709"/>
        <w:jc w:val="both"/>
        <w:rPr>
          <w:sz w:val="28"/>
          <w:szCs w:val="28"/>
        </w:rPr>
      </w:pPr>
      <w:r w:rsidRPr="008933DB">
        <w:rPr>
          <w:noProof/>
          <w:sz w:val="28"/>
          <w:szCs w:val="28"/>
          <w:lang w:bidi="ar-SA"/>
        </w:rPr>
        <w:drawing>
          <wp:inline distT="0" distB="0" distL="0" distR="0">
            <wp:extent cx="3768098" cy="432000"/>
            <wp:effectExtent l="19050" t="0" r="3802" b="0"/>
            <wp:docPr id="483" name="Рисунок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9"/>
                    <a:srcRect/>
                    <a:stretch>
                      <a:fillRect/>
                    </a:stretch>
                  </pic:blipFill>
                  <pic:spPr bwMode="auto">
                    <a:xfrm>
                      <a:off x="0" y="0"/>
                      <a:ext cx="3768098" cy="432000"/>
                    </a:xfrm>
                    <a:prstGeom prst="rect">
                      <a:avLst/>
                    </a:prstGeom>
                    <a:noFill/>
                    <a:ln w="9525">
                      <a:noFill/>
                      <a:miter lim="800000"/>
                      <a:headEnd/>
                      <a:tailEnd/>
                    </a:ln>
                  </pic:spPr>
                </pic:pic>
              </a:graphicData>
            </a:graphic>
          </wp:inline>
        </w:drawing>
      </w:r>
    </w:p>
    <w:p w:rsidR="005D5F68" w:rsidRPr="008933DB" w:rsidRDefault="005D5F68" w:rsidP="008933DB">
      <w:pPr>
        <w:widowControl/>
        <w:adjustRightInd w:val="0"/>
        <w:spacing w:line="360" w:lineRule="auto"/>
        <w:ind w:firstLine="709"/>
        <w:jc w:val="both"/>
        <w:rPr>
          <w:sz w:val="28"/>
          <w:szCs w:val="28"/>
        </w:rPr>
      </w:pPr>
      <w:r w:rsidRPr="008933DB">
        <w:rPr>
          <w:sz w:val="28"/>
          <w:szCs w:val="28"/>
        </w:rPr>
        <w:t xml:space="preserve">P - упор винта при расчете </w:t>
      </w:r>
      <w:r w:rsidRPr="008933DB">
        <w:rPr>
          <w:rFonts w:ascii="Symbol" w:hAnsi="Symbol"/>
          <w:sz w:val="28"/>
          <w:szCs w:val="28"/>
        </w:rPr>
        <w:t></w:t>
      </w:r>
      <w:r w:rsidRPr="008933DB">
        <w:rPr>
          <w:sz w:val="28"/>
          <w:szCs w:val="28"/>
          <w:vertAlign w:val="subscript"/>
        </w:rPr>
        <w:t>1</w:t>
      </w:r>
      <w:r w:rsidRPr="008933DB">
        <w:rPr>
          <w:sz w:val="28"/>
          <w:szCs w:val="28"/>
        </w:rPr>
        <w:t xml:space="preserve">, </w:t>
      </w:r>
      <w:r w:rsidRPr="008933DB">
        <w:rPr>
          <w:rFonts w:ascii="Symbol" w:hAnsi="Symbol"/>
          <w:sz w:val="28"/>
          <w:szCs w:val="28"/>
        </w:rPr>
        <w:t></w:t>
      </w:r>
      <w:r w:rsidRPr="008933DB">
        <w:rPr>
          <w:sz w:val="28"/>
          <w:szCs w:val="28"/>
          <w:vertAlign w:val="subscript"/>
        </w:rPr>
        <w:t>2</w:t>
      </w:r>
      <w:r w:rsidRPr="008933DB">
        <w:rPr>
          <w:sz w:val="28"/>
          <w:szCs w:val="28"/>
        </w:rPr>
        <w:t xml:space="preserve"> и </w:t>
      </w:r>
      <w:r w:rsidRPr="008933DB">
        <w:rPr>
          <w:rFonts w:ascii="Symbol" w:hAnsi="Symbol"/>
          <w:sz w:val="28"/>
          <w:szCs w:val="28"/>
        </w:rPr>
        <w:t></w:t>
      </w:r>
      <w:r w:rsidRPr="008933DB">
        <w:rPr>
          <w:sz w:val="28"/>
          <w:szCs w:val="28"/>
          <w:vertAlign w:val="subscript"/>
        </w:rPr>
        <w:t>3</w:t>
      </w:r>
      <w:r w:rsidRPr="008933DB">
        <w:rPr>
          <w:sz w:val="28"/>
          <w:szCs w:val="28"/>
        </w:rPr>
        <w:t xml:space="preserve"> - подставляется в ньютонах.</w:t>
      </w:r>
    </w:p>
    <w:p w:rsidR="005D5F68" w:rsidRPr="008933DB" w:rsidRDefault="005D5F68" w:rsidP="008933DB">
      <w:pPr>
        <w:widowControl/>
        <w:adjustRightInd w:val="0"/>
        <w:spacing w:line="360" w:lineRule="auto"/>
        <w:ind w:firstLine="709"/>
        <w:jc w:val="both"/>
        <w:rPr>
          <w:sz w:val="28"/>
          <w:szCs w:val="28"/>
        </w:rPr>
      </w:pPr>
      <w:r w:rsidRPr="008933DB">
        <w:rPr>
          <w:sz w:val="28"/>
          <w:szCs w:val="28"/>
        </w:rPr>
        <w:t>Для дальнейшего расчета принимают наибольшее из трех полученных дисковых отношений, которое затем округляют до ближайшего значения имеющегося на диаграммах из прил. 3. Число лопастей расчетного винта и винта, для которого построена диаграмма, должно быть одинаковым.</w:t>
      </w:r>
    </w:p>
    <w:p w:rsidR="005D5F68" w:rsidRPr="008933DB" w:rsidRDefault="005D5F68" w:rsidP="008933DB">
      <w:pPr>
        <w:widowControl/>
        <w:adjustRightInd w:val="0"/>
        <w:spacing w:line="360" w:lineRule="auto"/>
        <w:ind w:firstLine="709"/>
        <w:jc w:val="both"/>
        <w:rPr>
          <w:sz w:val="28"/>
          <w:szCs w:val="28"/>
        </w:rPr>
      </w:pPr>
      <w:r w:rsidRPr="008933DB">
        <w:rPr>
          <w:sz w:val="28"/>
          <w:szCs w:val="28"/>
        </w:rPr>
        <w:t>В начале расчета определяется мощность, подведенная к гребному винту, N</w:t>
      </w:r>
      <w:r w:rsidRPr="008933DB">
        <w:rPr>
          <w:sz w:val="28"/>
          <w:szCs w:val="28"/>
          <w:vertAlign w:val="subscript"/>
        </w:rPr>
        <w:t>p</w:t>
      </w:r>
      <w:r w:rsidRPr="008933DB">
        <w:rPr>
          <w:sz w:val="28"/>
          <w:szCs w:val="28"/>
        </w:rPr>
        <w:t>=N</w:t>
      </w:r>
      <w:r w:rsidRPr="008933DB">
        <w:rPr>
          <w:sz w:val="28"/>
          <w:szCs w:val="28"/>
          <w:vertAlign w:val="subscript"/>
        </w:rPr>
        <w:t>e</w:t>
      </w:r>
      <w:r w:rsidRPr="008933DB">
        <w:rPr>
          <w:rFonts w:ascii="Symbol" w:hAnsi="Symbol"/>
          <w:sz w:val="28"/>
          <w:szCs w:val="28"/>
        </w:rPr>
        <w:t></w:t>
      </w:r>
      <w:r w:rsidRPr="008933DB">
        <w:rPr>
          <w:sz w:val="28"/>
          <w:szCs w:val="28"/>
          <w:vertAlign w:val="subscript"/>
        </w:rPr>
        <w:t>в</w:t>
      </w:r>
      <w:r w:rsidRPr="008933DB">
        <w:rPr>
          <w:rFonts w:ascii="Symbol" w:hAnsi="Symbol"/>
          <w:sz w:val="28"/>
          <w:szCs w:val="28"/>
        </w:rPr>
        <w:t></w:t>
      </w:r>
      <w:r w:rsidRPr="008933DB">
        <w:rPr>
          <w:sz w:val="28"/>
          <w:szCs w:val="28"/>
          <w:vertAlign w:val="subscript"/>
        </w:rPr>
        <w:t>r</w:t>
      </w:r>
      <w:r w:rsidRPr="008933DB">
        <w:rPr>
          <w:sz w:val="28"/>
          <w:szCs w:val="28"/>
        </w:rPr>
        <w:t xml:space="preserve">. Значения коэффициентов взаимодействия </w:t>
      </w:r>
      <w:r w:rsidRPr="008933DB">
        <w:rPr>
          <w:rFonts w:ascii="Symbol" w:hAnsi="Symbol"/>
          <w:sz w:val="28"/>
          <w:szCs w:val="28"/>
        </w:rPr>
        <w:t></w:t>
      </w:r>
      <w:r w:rsidRPr="008933DB">
        <w:rPr>
          <w:sz w:val="28"/>
          <w:szCs w:val="28"/>
        </w:rPr>
        <w:t xml:space="preserve">, </w:t>
      </w:r>
      <w:r w:rsidRPr="008933DB">
        <w:rPr>
          <w:rFonts w:ascii="Symbol" w:hAnsi="Symbol"/>
          <w:sz w:val="28"/>
          <w:szCs w:val="28"/>
        </w:rPr>
        <w:t></w:t>
      </w:r>
      <w:r w:rsidRPr="008933DB">
        <w:rPr>
          <w:sz w:val="28"/>
          <w:szCs w:val="28"/>
          <w:vertAlign w:val="subscript"/>
        </w:rPr>
        <w:t>f</w:t>
      </w:r>
      <w:r w:rsidRPr="008933DB">
        <w:rPr>
          <w:sz w:val="28"/>
          <w:szCs w:val="28"/>
        </w:rPr>
        <w:t>, t и t΄ принимаются та- кими же, как рассчитанные в разд. 4. Дальнейшие вычисления ведутся в форме табл. 5.2. Если в процессе вычисления диаметр винта D получится больше D</w:t>
      </w:r>
      <w:r w:rsidRPr="008933DB">
        <w:rPr>
          <w:sz w:val="28"/>
          <w:szCs w:val="28"/>
          <w:vertAlign w:val="subscript"/>
        </w:rPr>
        <w:t>max</w:t>
      </w:r>
      <w:r w:rsidRPr="008933DB">
        <w:rPr>
          <w:sz w:val="28"/>
          <w:szCs w:val="28"/>
        </w:rPr>
        <w:t>, то следует прекратить расчет табл. 5.2 и, задаваясь диаметром D=D</w:t>
      </w:r>
      <w:r w:rsidRPr="008933DB">
        <w:rPr>
          <w:sz w:val="28"/>
          <w:szCs w:val="28"/>
          <w:vertAlign w:val="subscript"/>
        </w:rPr>
        <w:t>max</w:t>
      </w:r>
      <w:r w:rsidRPr="008933DB">
        <w:rPr>
          <w:sz w:val="28"/>
          <w:szCs w:val="28"/>
        </w:rPr>
        <w:t>, производить расчет по форме табл. 5.3.</w:t>
      </w:r>
    </w:p>
    <w:p w:rsidR="002B4496" w:rsidRPr="008933DB" w:rsidRDefault="005D5F68" w:rsidP="008933DB">
      <w:pPr>
        <w:widowControl/>
        <w:adjustRightInd w:val="0"/>
        <w:spacing w:line="360" w:lineRule="auto"/>
        <w:ind w:firstLine="709"/>
        <w:jc w:val="right"/>
        <w:rPr>
          <w:sz w:val="28"/>
          <w:szCs w:val="28"/>
        </w:rPr>
      </w:pPr>
      <w:r w:rsidRPr="008933DB">
        <w:rPr>
          <w:sz w:val="28"/>
          <w:szCs w:val="28"/>
        </w:rPr>
        <w:t>Таблица 5.2</w:t>
      </w:r>
    </w:p>
    <w:p w:rsidR="002B4496" w:rsidRPr="008933DB" w:rsidRDefault="005D5F68" w:rsidP="008933DB">
      <w:pPr>
        <w:widowControl/>
        <w:adjustRightInd w:val="0"/>
        <w:spacing w:line="276" w:lineRule="auto"/>
        <w:jc w:val="center"/>
        <w:rPr>
          <w:sz w:val="28"/>
          <w:szCs w:val="28"/>
        </w:rPr>
      </w:pPr>
      <w:r w:rsidRPr="008933DB">
        <w:rPr>
          <w:sz w:val="28"/>
          <w:szCs w:val="28"/>
        </w:rPr>
        <w:t>Расчет элементов оптимального винта (винта в насадке) на полное использование мощности двигателя</w:t>
      </w:r>
    </w:p>
    <w:tbl>
      <w:tblPr>
        <w:tblStyle w:val="a8"/>
        <w:tblW w:w="0" w:type="auto"/>
        <w:tblLayout w:type="fixed"/>
        <w:tblLook w:val="04A0" w:firstRow="1" w:lastRow="0" w:firstColumn="1" w:lastColumn="0" w:noHBand="0" w:noVBand="1"/>
      </w:tblPr>
      <w:tblGrid>
        <w:gridCol w:w="5637"/>
        <w:gridCol w:w="1000"/>
        <w:gridCol w:w="851"/>
        <w:gridCol w:w="850"/>
        <w:gridCol w:w="851"/>
        <w:gridCol w:w="850"/>
      </w:tblGrid>
      <w:tr w:rsidR="000065C4" w:rsidTr="00D305ED">
        <w:tc>
          <w:tcPr>
            <w:tcW w:w="5637" w:type="dxa"/>
            <w:vMerge w:val="restart"/>
          </w:tcPr>
          <w:p w:rsidR="000065C4" w:rsidRDefault="000065C4" w:rsidP="00D305ED">
            <w:pPr>
              <w:widowControl/>
              <w:adjustRightInd w:val="0"/>
              <w:spacing w:line="276" w:lineRule="auto"/>
              <w:jc w:val="center"/>
              <w:rPr>
                <w:sz w:val="28"/>
                <w:szCs w:val="28"/>
              </w:rPr>
            </w:pPr>
            <w:r w:rsidRPr="00300473">
              <w:rPr>
                <w:sz w:val="28"/>
                <w:szCs w:val="28"/>
              </w:rPr>
              <w:t>Расчетные величины, формулы и единицы измерения</w:t>
            </w:r>
          </w:p>
        </w:tc>
        <w:tc>
          <w:tcPr>
            <w:tcW w:w="4402" w:type="dxa"/>
            <w:gridSpan w:val="5"/>
          </w:tcPr>
          <w:p w:rsidR="000065C4" w:rsidRDefault="000065C4" w:rsidP="00D305ED">
            <w:pPr>
              <w:widowControl/>
              <w:adjustRightInd w:val="0"/>
              <w:spacing w:line="276" w:lineRule="auto"/>
              <w:jc w:val="center"/>
              <w:rPr>
                <w:sz w:val="28"/>
                <w:szCs w:val="28"/>
              </w:rPr>
            </w:pPr>
            <w:r w:rsidRPr="00300473">
              <w:rPr>
                <w:sz w:val="28"/>
                <w:szCs w:val="28"/>
              </w:rPr>
              <w:t>Скорость, м/с</w:t>
            </w:r>
          </w:p>
        </w:tc>
      </w:tr>
      <w:tr w:rsidR="000065C4" w:rsidTr="00D305ED">
        <w:tc>
          <w:tcPr>
            <w:tcW w:w="5637" w:type="dxa"/>
            <w:vMerge/>
          </w:tcPr>
          <w:p w:rsidR="000065C4" w:rsidRDefault="000065C4" w:rsidP="00D305ED">
            <w:pPr>
              <w:widowControl/>
              <w:adjustRightInd w:val="0"/>
              <w:spacing w:line="276" w:lineRule="auto"/>
              <w:jc w:val="both"/>
              <w:rPr>
                <w:sz w:val="28"/>
                <w:szCs w:val="28"/>
              </w:rPr>
            </w:pPr>
          </w:p>
        </w:tc>
        <w:tc>
          <w:tcPr>
            <w:tcW w:w="1000" w:type="dxa"/>
          </w:tcPr>
          <w:p w:rsidR="000065C4" w:rsidRDefault="000065C4" w:rsidP="00D305ED">
            <w:pPr>
              <w:widowControl/>
              <w:adjustRightInd w:val="0"/>
              <w:spacing w:line="276" w:lineRule="auto"/>
              <w:jc w:val="center"/>
              <w:rPr>
                <w:sz w:val="28"/>
                <w:szCs w:val="28"/>
              </w:rPr>
            </w:pPr>
            <w:r w:rsidRPr="00300473">
              <w:rPr>
                <w:sz w:val="28"/>
                <w:szCs w:val="28"/>
              </w:rPr>
              <w:t>v</w:t>
            </w:r>
            <w:r w:rsidRPr="00300473">
              <w:rPr>
                <w:sz w:val="28"/>
                <w:szCs w:val="28"/>
                <w:vertAlign w:val="subscript"/>
              </w:rPr>
              <w:t>i</w:t>
            </w:r>
            <w:r w:rsidRPr="00300473">
              <w:rPr>
                <w:sz w:val="28"/>
                <w:szCs w:val="28"/>
              </w:rPr>
              <w:t>=v</w:t>
            </w:r>
          </w:p>
        </w:tc>
        <w:tc>
          <w:tcPr>
            <w:tcW w:w="851" w:type="dxa"/>
          </w:tcPr>
          <w:p w:rsidR="000065C4" w:rsidRDefault="000065C4" w:rsidP="00D305ED">
            <w:pPr>
              <w:widowControl/>
              <w:adjustRightInd w:val="0"/>
              <w:spacing w:line="276" w:lineRule="auto"/>
              <w:jc w:val="center"/>
              <w:rPr>
                <w:sz w:val="28"/>
                <w:szCs w:val="28"/>
              </w:rPr>
            </w:pPr>
            <w:r w:rsidRPr="00300473">
              <w:rPr>
                <w:position w:val="4"/>
                <w:sz w:val="28"/>
                <w:szCs w:val="28"/>
              </w:rPr>
              <w:t>v</w:t>
            </w:r>
            <w:r w:rsidRPr="00300473">
              <w:rPr>
                <w:sz w:val="28"/>
                <w:szCs w:val="28"/>
              </w:rPr>
              <w:t>i+1</w:t>
            </w:r>
          </w:p>
        </w:tc>
        <w:tc>
          <w:tcPr>
            <w:tcW w:w="850" w:type="dxa"/>
          </w:tcPr>
          <w:p w:rsidR="000065C4" w:rsidRDefault="000065C4" w:rsidP="00D305ED">
            <w:pPr>
              <w:widowControl/>
              <w:adjustRightInd w:val="0"/>
              <w:spacing w:line="276" w:lineRule="auto"/>
              <w:jc w:val="center"/>
              <w:rPr>
                <w:sz w:val="28"/>
                <w:szCs w:val="28"/>
              </w:rPr>
            </w:pPr>
            <w:r w:rsidRPr="00300473">
              <w:rPr>
                <w:sz w:val="28"/>
                <w:szCs w:val="28"/>
              </w:rPr>
              <w:t>…</w:t>
            </w:r>
          </w:p>
        </w:tc>
        <w:tc>
          <w:tcPr>
            <w:tcW w:w="851" w:type="dxa"/>
          </w:tcPr>
          <w:p w:rsidR="000065C4" w:rsidRDefault="000065C4" w:rsidP="00D305ED">
            <w:pPr>
              <w:widowControl/>
              <w:adjustRightInd w:val="0"/>
              <w:spacing w:line="276" w:lineRule="auto"/>
              <w:jc w:val="center"/>
              <w:rPr>
                <w:sz w:val="28"/>
                <w:szCs w:val="28"/>
              </w:rPr>
            </w:pPr>
            <w:r w:rsidRPr="00300473">
              <w:rPr>
                <w:sz w:val="28"/>
                <w:szCs w:val="28"/>
              </w:rPr>
              <w:t>…</w:t>
            </w:r>
          </w:p>
        </w:tc>
        <w:tc>
          <w:tcPr>
            <w:tcW w:w="850" w:type="dxa"/>
          </w:tcPr>
          <w:p w:rsidR="000065C4" w:rsidRDefault="000065C4" w:rsidP="00D305ED">
            <w:pPr>
              <w:widowControl/>
              <w:adjustRightInd w:val="0"/>
              <w:spacing w:line="276" w:lineRule="auto"/>
              <w:jc w:val="center"/>
              <w:rPr>
                <w:sz w:val="28"/>
                <w:szCs w:val="28"/>
              </w:rPr>
            </w:pPr>
            <w:r w:rsidRPr="00300473">
              <w:rPr>
                <w:sz w:val="28"/>
                <w:szCs w:val="28"/>
              </w:rPr>
              <w:t>…</w:t>
            </w:r>
          </w:p>
        </w:tc>
      </w:tr>
      <w:tr w:rsidR="000065C4" w:rsidTr="00D305ED">
        <w:tc>
          <w:tcPr>
            <w:tcW w:w="5637" w:type="dxa"/>
          </w:tcPr>
          <w:p w:rsidR="000065C4" w:rsidRDefault="000065C4" w:rsidP="00D305ED">
            <w:pPr>
              <w:widowControl/>
              <w:adjustRightInd w:val="0"/>
              <w:spacing w:line="276" w:lineRule="auto"/>
              <w:jc w:val="both"/>
              <w:rPr>
                <w:sz w:val="28"/>
                <w:szCs w:val="28"/>
              </w:rPr>
            </w:pPr>
            <w:r>
              <w:rPr>
                <w:noProof/>
                <w:sz w:val="28"/>
                <w:szCs w:val="28"/>
                <w:lang w:bidi="ar-SA"/>
              </w:rPr>
              <w:drawing>
                <wp:inline distT="0" distB="0" distL="0" distR="0">
                  <wp:extent cx="1170000" cy="180000"/>
                  <wp:effectExtent l="19050" t="0" r="0" b="0"/>
                  <wp:docPr id="488" name="Рисунок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0"/>
                          <a:srcRect/>
                          <a:stretch>
                            <a:fillRect/>
                          </a:stretch>
                        </pic:blipFill>
                        <pic:spPr bwMode="auto">
                          <a:xfrm>
                            <a:off x="0" y="0"/>
                            <a:ext cx="1170000" cy="180000"/>
                          </a:xfrm>
                          <a:prstGeom prst="rect">
                            <a:avLst/>
                          </a:prstGeom>
                          <a:noFill/>
                          <a:ln w="9525">
                            <a:noFill/>
                            <a:miter lim="800000"/>
                            <a:headEnd/>
                            <a:tailEnd/>
                          </a:ln>
                        </pic:spPr>
                      </pic:pic>
                    </a:graphicData>
                  </a:graphic>
                </wp:inline>
              </w:drawing>
            </w:r>
            <w:r w:rsidR="008933DB">
              <w:rPr>
                <w:sz w:val="28"/>
                <w:szCs w:val="28"/>
              </w:rPr>
              <w:t xml:space="preserve">      </w:t>
            </w:r>
            <w:r w:rsidR="008933DB" w:rsidRPr="00300473">
              <w:rPr>
                <w:sz w:val="28"/>
                <w:szCs w:val="28"/>
              </w:rPr>
              <w:t>(м/с)</w:t>
            </w:r>
          </w:p>
        </w:tc>
        <w:tc>
          <w:tcPr>
            <w:tcW w:w="100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r>
      <w:tr w:rsidR="000065C4" w:rsidTr="00D305ED">
        <w:tc>
          <w:tcPr>
            <w:tcW w:w="5637" w:type="dxa"/>
          </w:tcPr>
          <w:p w:rsidR="000065C4" w:rsidRDefault="000065C4" w:rsidP="00D305ED">
            <w:pPr>
              <w:widowControl/>
              <w:adjustRightInd w:val="0"/>
              <w:spacing w:line="276" w:lineRule="auto"/>
              <w:jc w:val="both"/>
              <w:rPr>
                <w:sz w:val="28"/>
                <w:szCs w:val="28"/>
              </w:rPr>
            </w:pPr>
            <w:r>
              <w:rPr>
                <w:noProof/>
                <w:sz w:val="28"/>
                <w:szCs w:val="28"/>
                <w:lang w:bidi="ar-SA"/>
              </w:rPr>
              <w:lastRenderedPageBreak/>
              <w:drawing>
                <wp:inline distT="0" distB="0" distL="0" distR="0">
                  <wp:extent cx="1998000" cy="540000"/>
                  <wp:effectExtent l="19050" t="0" r="2250" b="0"/>
                  <wp:docPr id="487" name="Рисунок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1"/>
                          <a:srcRect/>
                          <a:stretch>
                            <a:fillRect/>
                          </a:stretch>
                        </pic:blipFill>
                        <pic:spPr bwMode="auto">
                          <a:xfrm>
                            <a:off x="0" y="0"/>
                            <a:ext cx="1998000" cy="540000"/>
                          </a:xfrm>
                          <a:prstGeom prst="rect">
                            <a:avLst/>
                          </a:prstGeom>
                          <a:noFill/>
                          <a:ln w="9525">
                            <a:noFill/>
                            <a:miter lim="800000"/>
                            <a:headEnd/>
                            <a:tailEnd/>
                          </a:ln>
                        </pic:spPr>
                      </pic:pic>
                    </a:graphicData>
                  </a:graphic>
                </wp:inline>
              </w:drawing>
            </w:r>
          </w:p>
        </w:tc>
        <w:tc>
          <w:tcPr>
            <w:tcW w:w="100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r>
      <w:tr w:rsidR="000065C4" w:rsidTr="00D305ED">
        <w:tc>
          <w:tcPr>
            <w:tcW w:w="5637" w:type="dxa"/>
          </w:tcPr>
          <w:p w:rsidR="000065C4" w:rsidRDefault="008933DB" w:rsidP="00D305ED">
            <w:pPr>
              <w:widowControl/>
              <w:adjustRightInd w:val="0"/>
              <w:spacing w:line="276" w:lineRule="auto"/>
              <w:jc w:val="both"/>
              <w:rPr>
                <w:sz w:val="28"/>
                <w:szCs w:val="28"/>
              </w:rPr>
            </w:pPr>
            <w:r>
              <w:rPr>
                <w:noProof/>
                <w:sz w:val="28"/>
                <w:szCs w:val="28"/>
                <w:lang w:bidi="ar-SA"/>
              </w:rPr>
              <w:drawing>
                <wp:inline distT="0" distB="0" distL="0" distR="0">
                  <wp:extent cx="1191429" cy="180000"/>
                  <wp:effectExtent l="19050" t="0" r="8721" b="0"/>
                  <wp:docPr id="489" name="Рисунок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2"/>
                          <a:srcRect/>
                          <a:stretch>
                            <a:fillRect/>
                          </a:stretch>
                        </pic:blipFill>
                        <pic:spPr bwMode="auto">
                          <a:xfrm>
                            <a:off x="0" y="0"/>
                            <a:ext cx="1191429" cy="180000"/>
                          </a:xfrm>
                          <a:prstGeom prst="rect">
                            <a:avLst/>
                          </a:prstGeom>
                          <a:noFill/>
                          <a:ln w="9525">
                            <a:noFill/>
                            <a:miter lim="800000"/>
                            <a:headEnd/>
                            <a:tailEnd/>
                          </a:ln>
                        </pic:spPr>
                      </pic:pic>
                    </a:graphicData>
                  </a:graphic>
                </wp:inline>
              </w:drawing>
            </w:r>
          </w:p>
        </w:tc>
        <w:tc>
          <w:tcPr>
            <w:tcW w:w="100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r>
      <w:tr w:rsidR="000065C4" w:rsidTr="00D305ED">
        <w:tc>
          <w:tcPr>
            <w:tcW w:w="5637" w:type="dxa"/>
          </w:tcPr>
          <w:p w:rsidR="008933DB" w:rsidRDefault="008933DB" w:rsidP="00D305ED">
            <w:pPr>
              <w:widowControl/>
              <w:adjustRightInd w:val="0"/>
              <w:spacing w:line="276" w:lineRule="auto"/>
              <w:jc w:val="both"/>
              <w:rPr>
                <w:sz w:val="28"/>
                <w:szCs w:val="28"/>
              </w:rPr>
            </w:pPr>
            <w:r>
              <w:rPr>
                <w:noProof/>
                <w:sz w:val="28"/>
                <w:szCs w:val="28"/>
                <w:lang w:bidi="ar-SA"/>
              </w:rPr>
              <w:drawing>
                <wp:inline distT="0" distB="0" distL="0" distR="0">
                  <wp:extent cx="993600" cy="216000"/>
                  <wp:effectExtent l="19050" t="0" r="0" b="0"/>
                  <wp:docPr id="490" name="Рисунок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3"/>
                          <a:srcRect/>
                          <a:stretch>
                            <a:fillRect/>
                          </a:stretch>
                        </pic:blipFill>
                        <pic:spPr bwMode="auto">
                          <a:xfrm>
                            <a:off x="0" y="0"/>
                            <a:ext cx="993600" cy="216000"/>
                          </a:xfrm>
                          <a:prstGeom prst="rect">
                            <a:avLst/>
                          </a:prstGeom>
                          <a:noFill/>
                          <a:ln w="9525">
                            <a:noFill/>
                            <a:miter lim="800000"/>
                            <a:headEnd/>
                            <a:tailEnd/>
                          </a:ln>
                        </pic:spPr>
                      </pic:pic>
                    </a:graphicData>
                  </a:graphic>
                </wp:inline>
              </w:drawing>
            </w:r>
            <w:r w:rsidRPr="00300473">
              <w:rPr>
                <w:sz w:val="28"/>
                <w:szCs w:val="28"/>
              </w:rPr>
              <w:t>,</w:t>
            </w:r>
            <w:r w:rsidRPr="00300473">
              <w:rPr>
                <w:spacing w:val="-1"/>
                <w:sz w:val="28"/>
                <w:szCs w:val="28"/>
              </w:rPr>
              <w:t xml:space="preserve"> </w:t>
            </w:r>
            <w:r w:rsidRPr="00300473">
              <w:rPr>
                <w:sz w:val="28"/>
                <w:szCs w:val="28"/>
              </w:rPr>
              <w:t xml:space="preserve">где </w:t>
            </w:r>
          </w:p>
          <w:p w:rsidR="000065C4" w:rsidRDefault="008933DB" w:rsidP="00D305ED">
            <w:pPr>
              <w:widowControl/>
              <w:adjustRightInd w:val="0"/>
              <w:spacing w:line="276" w:lineRule="auto"/>
              <w:jc w:val="both"/>
              <w:rPr>
                <w:sz w:val="28"/>
                <w:szCs w:val="28"/>
              </w:rPr>
            </w:pPr>
            <w:r w:rsidRPr="00300473">
              <w:rPr>
                <w:sz w:val="28"/>
                <w:szCs w:val="28"/>
              </w:rPr>
              <w:t>a=1,05 при x=1,</w:t>
            </w:r>
          </w:p>
          <w:p w:rsidR="008933DB" w:rsidRDefault="008933DB" w:rsidP="00D305ED">
            <w:pPr>
              <w:widowControl/>
              <w:adjustRightInd w:val="0"/>
              <w:spacing w:line="276" w:lineRule="auto"/>
              <w:jc w:val="both"/>
              <w:rPr>
                <w:sz w:val="28"/>
                <w:szCs w:val="28"/>
              </w:rPr>
            </w:pPr>
            <w:r w:rsidRPr="00300473">
              <w:rPr>
                <w:sz w:val="28"/>
                <w:szCs w:val="28"/>
              </w:rPr>
              <w:t>a=1,03 при x=2</w:t>
            </w:r>
          </w:p>
        </w:tc>
        <w:tc>
          <w:tcPr>
            <w:tcW w:w="100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r>
      <w:tr w:rsidR="000065C4" w:rsidTr="00D305ED">
        <w:tc>
          <w:tcPr>
            <w:tcW w:w="5637" w:type="dxa"/>
          </w:tcPr>
          <w:p w:rsidR="000065C4" w:rsidRDefault="008933DB" w:rsidP="00D305ED">
            <w:pPr>
              <w:widowControl/>
              <w:adjustRightInd w:val="0"/>
              <w:spacing w:line="276" w:lineRule="auto"/>
              <w:jc w:val="both"/>
              <w:rPr>
                <w:sz w:val="28"/>
                <w:szCs w:val="28"/>
              </w:rPr>
            </w:pPr>
            <w:r>
              <w:rPr>
                <w:noProof/>
                <w:sz w:val="28"/>
                <w:szCs w:val="28"/>
                <w:lang w:bidi="ar-SA"/>
              </w:rPr>
              <w:drawing>
                <wp:inline distT="0" distB="0" distL="0" distR="0">
                  <wp:extent cx="730400" cy="396000"/>
                  <wp:effectExtent l="19050" t="0" r="0" b="0"/>
                  <wp:docPr id="492" name="Рисунок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4"/>
                          <a:srcRect/>
                          <a:stretch>
                            <a:fillRect/>
                          </a:stretch>
                        </pic:blipFill>
                        <pic:spPr bwMode="auto">
                          <a:xfrm>
                            <a:off x="0" y="0"/>
                            <a:ext cx="730400" cy="396000"/>
                          </a:xfrm>
                          <a:prstGeom prst="rect">
                            <a:avLst/>
                          </a:prstGeom>
                          <a:noFill/>
                          <a:ln w="9525">
                            <a:noFill/>
                            <a:miter lim="800000"/>
                            <a:headEnd/>
                            <a:tailEnd/>
                          </a:ln>
                        </pic:spPr>
                      </pic:pic>
                    </a:graphicData>
                  </a:graphic>
                </wp:inline>
              </w:drawing>
            </w:r>
            <w:r>
              <w:rPr>
                <w:sz w:val="28"/>
                <w:szCs w:val="28"/>
              </w:rPr>
              <w:t xml:space="preserve">                   </w:t>
            </w:r>
            <w:r w:rsidRPr="00300473">
              <w:rPr>
                <w:sz w:val="28"/>
                <w:szCs w:val="28"/>
              </w:rPr>
              <w:t>(м)</w:t>
            </w:r>
          </w:p>
        </w:tc>
        <w:tc>
          <w:tcPr>
            <w:tcW w:w="100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r>
      <w:tr w:rsidR="000065C4" w:rsidTr="00D305ED">
        <w:tc>
          <w:tcPr>
            <w:tcW w:w="5637" w:type="dxa"/>
          </w:tcPr>
          <w:p w:rsidR="000065C4" w:rsidRDefault="008933DB" w:rsidP="00D305ED">
            <w:pPr>
              <w:widowControl/>
              <w:adjustRightInd w:val="0"/>
              <w:spacing w:line="276" w:lineRule="auto"/>
              <w:jc w:val="both"/>
              <w:rPr>
                <w:sz w:val="28"/>
                <w:szCs w:val="28"/>
              </w:rPr>
            </w:pPr>
            <w:r>
              <w:rPr>
                <w:noProof/>
                <w:sz w:val="28"/>
                <w:szCs w:val="28"/>
                <w:lang w:bidi="ar-SA"/>
              </w:rPr>
              <w:drawing>
                <wp:inline distT="0" distB="0" distL="0" distR="0">
                  <wp:extent cx="1093224" cy="432000"/>
                  <wp:effectExtent l="19050" t="0" r="0" b="0"/>
                  <wp:docPr id="493" name="Рисунок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5"/>
                          <a:srcRect/>
                          <a:stretch>
                            <a:fillRect/>
                          </a:stretch>
                        </pic:blipFill>
                        <pic:spPr bwMode="auto">
                          <a:xfrm>
                            <a:off x="0" y="0"/>
                            <a:ext cx="1093224" cy="432000"/>
                          </a:xfrm>
                          <a:prstGeom prst="rect">
                            <a:avLst/>
                          </a:prstGeom>
                          <a:noFill/>
                          <a:ln w="9525">
                            <a:noFill/>
                            <a:miter lim="800000"/>
                            <a:headEnd/>
                            <a:tailEnd/>
                          </a:ln>
                        </pic:spPr>
                      </pic:pic>
                    </a:graphicData>
                  </a:graphic>
                </wp:inline>
              </w:drawing>
            </w:r>
          </w:p>
        </w:tc>
        <w:tc>
          <w:tcPr>
            <w:tcW w:w="100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r>
      <w:tr w:rsidR="000065C4" w:rsidTr="00D305ED">
        <w:tc>
          <w:tcPr>
            <w:tcW w:w="5637" w:type="dxa"/>
          </w:tcPr>
          <w:p w:rsidR="000065C4" w:rsidRDefault="008933DB" w:rsidP="00D305ED">
            <w:pPr>
              <w:widowControl/>
              <w:adjustRightInd w:val="0"/>
              <w:spacing w:line="276" w:lineRule="auto"/>
              <w:jc w:val="both"/>
              <w:rPr>
                <w:sz w:val="28"/>
                <w:szCs w:val="28"/>
              </w:rPr>
            </w:pPr>
            <w:r>
              <w:rPr>
                <w:noProof/>
                <w:sz w:val="28"/>
                <w:szCs w:val="28"/>
                <w:lang w:bidi="ar-SA"/>
              </w:rPr>
              <w:drawing>
                <wp:inline distT="0" distB="0" distL="0" distR="0">
                  <wp:extent cx="1120560" cy="252000"/>
                  <wp:effectExtent l="19050" t="0" r="3390" b="0"/>
                  <wp:docPr id="494" name="Рисунок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36"/>
                          <a:srcRect/>
                          <a:stretch>
                            <a:fillRect/>
                          </a:stretch>
                        </pic:blipFill>
                        <pic:spPr bwMode="auto">
                          <a:xfrm>
                            <a:off x="0" y="0"/>
                            <a:ext cx="1120560" cy="252000"/>
                          </a:xfrm>
                          <a:prstGeom prst="rect">
                            <a:avLst/>
                          </a:prstGeom>
                          <a:noFill/>
                          <a:ln w="9525">
                            <a:noFill/>
                            <a:miter lim="800000"/>
                            <a:headEnd/>
                            <a:tailEnd/>
                          </a:ln>
                        </pic:spPr>
                      </pic:pic>
                    </a:graphicData>
                  </a:graphic>
                </wp:inline>
              </w:drawing>
            </w:r>
          </w:p>
        </w:tc>
        <w:tc>
          <w:tcPr>
            <w:tcW w:w="100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r>
      <w:tr w:rsidR="000065C4" w:rsidTr="00D305ED">
        <w:tc>
          <w:tcPr>
            <w:tcW w:w="5637" w:type="dxa"/>
          </w:tcPr>
          <w:p w:rsidR="000065C4" w:rsidRDefault="008933DB" w:rsidP="00D305ED">
            <w:pPr>
              <w:widowControl/>
              <w:adjustRightInd w:val="0"/>
              <w:spacing w:line="276" w:lineRule="auto"/>
              <w:jc w:val="both"/>
              <w:rPr>
                <w:sz w:val="28"/>
                <w:szCs w:val="28"/>
              </w:rPr>
            </w:pPr>
            <w:r>
              <w:rPr>
                <w:noProof/>
                <w:sz w:val="28"/>
                <w:szCs w:val="28"/>
                <w:lang w:bidi="ar-SA"/>
              </w:rPr>
              <w:drawing>
                <wp:inline distT="0" distB="0" distL="0" distR="0">
                  <wp:extent cx="1084235" cy="288000"/>
                  <wp:effectExtent l="19050" t="0" r="1615" b="0"/>
                  <wp:docPr id="495" name="Рисунок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37"/>
                          <a:srcRect/>
                          <a:stretch>
                            <a:fillRect/>
                          </a:stretch>
                        </pic:blipFill>
                        <pic:spPr bwMode="auto">
                          <a:xfrm>
                            <a:off x="0" y="0"/>
                            <a:ext cx="1084235" cy="288000"/>
                          </a:xfrm>
                          <a:prstGeom prst="rect">
                            <a:avLst/>
                          </a:prstGeom>
                          <a:noFill/>
                          <a:ln w="9525">
                            <a:noFill/>
                            <a:miter lim="800000"/>
                            <a:headEnd/>
                            <a:tailEnd/>
                          </a:ln>
                        </pic:spPr>
                      </pic:pic>
                    </a:graphicData>
                  </a:graphic>
                </wp:inline>
              </w:drawing>
            </w:r>
          </w:p>
        </w:tc>
        <w:tc>
          <w:tcPr>
            <w:tcW w:w="100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c>
          <w:tcPr>
            <w:tcW w:w="851" w:type="dxa"/>
          </w:tcPr>
          <w:p w:rsidR="000065C4" w:rsidRDefault="000065C4" w:rsidP="00D305ED">
            <w:pPr>
              <w:widowControl/>
              <w:adjustRightInd w:val="0"/>
              <w:spacing w:line="276" w:lineRule="auto"/>
              <w:jc w:val="center"/>
              <w:rPr>
                <w:sz w:val="28"/>
                <w:szCs w:val="28"/>
              </w:rPr>
            </w:pPr>
          </w:p>
        </w:tc>
        <w:tc>
          <w:tcPr>
            <w:tcW w:w="850" w:type="dxa"/>
          </w:tcPr>
          <w:p w:rsidR="000065C4" w:rsidRDefault="000065C4" w:rsidP="00D305ED">
            <w:pPr>
              <w:widowControl/>
              <w:adjustRightInd w:val="0"/>
              <w:spacing w:line="276" w:lineRule="auto"/>
              <w:jc w:val="center"/>
              <w:rPr>
                <w:sz w:val="28"/>
                <w:szCs w:val="28"/>
              </w:rPr>
            </w:pPr>
          </w:p>
        </w:tc>
      </w:tr>
      <w:tr w:rsidR="008933DB" w:rsidTr="00D305ED">
        <w:tc>
          <w:tcPr>
            <w:tcW w:w="5637" w:type="dxa"/>
          </w:tcPr>
          <w:p w:rsidR="008933DB" w:rsidRDefault="008933DB" w:rsidP="00D305ED">
            <w:pPr>
              <w:widowControl/>
              <w:adjustRightInd w:val="0"/>
              <w:spacing w:line="276" w:lineRule="auto"/>
              <w:jc w:val="both"/>
              <w:rPr>
                <w:sz w:val="28"/>
                <w:szCs w:val="28"/>
              </w:rPr>
            </w:pPr>
            <w:r>
              <w:rPr>
                <w:noProof/>
                <w:sz w:val="28"/>
                <w:szCs w:val="28"/>
                <w:lang w:bidi="ar-SA"/>
              </w:rPr>
              <w:drawing>
                <wp:inline distT="0" distB="0" distL="0" distR="0">
                  <wp:extent cx="1144359" cy="432000"/>
                  <wp:effectExtent l="19050" t="0" r="0" b="0"/>
                  <wp:docPr id="503" name="Рисунок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8"/>
                          <a:srcRect/>
                          <a:stretch>
                            <a:fillRect/>
                          </a:stretch>
                        </pic:blipFill>
                        <pic:spPr bwMode="auto">
                          <a:xfrm>
                            <a:off x="0" y="0"/>
                            <a:ext cx="1144359" cy="432000"/>
                          </a:xfrm>
                          <a:prstGeom prst="rect">
                            <a:avLst/>
                          </a:prstGeom>
                          <a:noFill/>
                          <a:ln w="9525">
                            <a:noFill/>
                            <a:miter lim="800000"/>
                            <a:headEnd/>
                            <a:tailEnd/>
                          </a:ln>
                        </pic:spPr>
                      </pic:pic>
                    </a:graphicData>
                  </a:graphic>
                </wp:inline>
              </w:drawing>
            </w:r>
            <w:r w:rsidRPr="00300473">
              <w:rPr>
                <w:sz w:val="28"/>
                <w:szCs w:val="28"/>
              </w:rPr>
              <w:t>(Н)</w:t>
            </w:r>
          </w:p>
        </w:tc>
        <w:tc>
          <w:tcPr>
            <w:tcW w:w="1000" w:type="dxa"/>
          </w:tcPr>
          <w:p w:rsidR="008933DB" w:rsidRDefault="008933DB" w:rsidP="00D305ED">
            <w:pPr>
              <w:widowControl/>
              <w:adjustRightInd w:val="0"/>
              <w:spacing w:line="276" w:lineRule="auto"/>
              <w:jc w:val="center"/>
              <w:rPr>
                <w:sz w:val="28"/>
                <w:szCs w:val="28"/>
              </w:rPr>
            </w:pPr>
          </w:p>
        </w:tc>
        <w:tc>
          <w:tcPr>
            <w:tcW w:w="851" w:type="dxa"/>
          </w:tcPr>
          <w:p w:rsidR="008933DB" w:rsidRDefault="008933DB" w:rsidP="00D305ED">
            <w:pPr>
              <w:widowControl/>
              <w:adjustRightInd w:val="0"/>
              <w:spacing w:line="276" w:lineRule="auto"/>
              <w:jc w:val="center"/>
              <w:rPr>
                <w:sz w:val="28"/>
                <w:szCs w:val="28"/>
              </w:rPr>
            </w:pPr>
          </w:p>
        </w:tc>
        <w:tc>
          <w:tcPr>
            <w:tcW w:w="850" w:type="dxa"/>
          </w:tcPr>
          <w:p w:rsidR="008933DB" w:rsidRDefault="008933DB" w:rsidP="00D305ED">
            <w:pPr>
              <w:widowControl/>
              <w:adjustRightInd w:val="0"/>
              <w:spacing w:line="276" w:lineRule="auto"/>
              <w:jc w:val="center"/>
              <w:rPr>
                <w:sz w:val="28"/>
                <w:szCs w:val="28"/>
              </w:rPr>
            </w:pPr>
          </w:p>
        </w:tc>
        <w:tc>
          <w:tcPr>
            <w:tcW w:w="851" w:type="dxa"/>
          </w:tcPr>
          <w:p w:rsidR="008933DB" w:rsidRDefault="008933DB" w:rsidP="00D305ED">
            <w:pPr>
              <w:widowControl/>
              <w:adjustRightInd w:val="0"/>
              <w:spacing w:line="276" w:lineRule="auto"/>
              <w:jc w:val="center"/>
              <w:rPr>
                <w:sz w:val="28"/>
                <w:szCs w:val="28"/>
              </w:rPr>
            </w:pPr>
          </w:p>
        </w:tc>
        <w:tc>
          <w:tcPr>
            <w:tcW w:w="850" w:type="dxa"/>
          </w:tcPr>
          <w:p w:rsidR="008933DB" w:rsidRDefault="008933DB" w:rsidP="00D305ED">
            <w:pPr>
              <w:widowControl/>
              <w:adjustRightInd w:val="0"/>
              <w:spacing w:line="276" w:lineRule="auto"/>
              <w:jc w:val="center"/>
              <w:rPr>
                <w:sz w:val="28"/>
                <w:szCs w:val="28"/>
              </w:rPr>
            </w:pPr>
          </w:p>
        </w:tc>
      </w:tr>
      <w:tr w:rsidR="008933DB" w:rsidTr="00D305ED">
        <w:tc>
          <w:tcPr>
            <w:tcW w:w="5637" w:type="dxa"/>
          </w:tcPr>
          <w:p w:rsidR="008933DB" w:rsidRDefault="008933DB" w:rsidP="00D305ED">
            <w:pPr>
              <w:widowControl/>
              <w:adjustRightInd w:val="0"/>
              <w:spacing w:line="276" w:lineRule="auto"/>
              <w:jc w:val="both"/>
              <w:rPr>
                <w:sz w:val="28"/>
                <w:szCs w:val="28"/>
              </w:rPr>
            </w:pPr>
            <w:r w:rsidRPr="00300473">
              <w:rPr>
                <w:sz w:val="28"/>
                <w:szCs w:val="28"/>
              </w:rPr>
              <w:t xml:space="preserve"> </w:t>
            </w:r>
            <w:r>
              <w:rPr>
                <w:noProof/>
                <w:sz w:val="28"/>
                <w:szCs w:val="28"/>
                <w:lang w:bidi="ar-SA"/>
              </w:rPr>
              <w:drawing>
                <wp:inline distT="0" distB="0" distL="0" distR="0">
                  <wp:extent cx="1264696" cy="180000"/>
                  <wp:effectExtent l="19050" t="0" r="0" b="0"/>
                  <wp:docPr id="20" name="Рисунок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9"/>
                          <a:srcRect/>
                          <a:stretch>
                            <a:fillRect/>
                          </a:stretch>
                        </pic:blipFill>
                        <pic:spPr bwMode="auto">
                          <a:xfrm>
                            <a:off x="0" y="0"/>
                            <a:ext cx="1264696" cy="180000"/>
                          </a:xfrm>
                          <a:prstGeom prst="rect">
                            <a:avLst/>
                          </a:prstGeom>
                          <a:noFill/>
                          <a:ln w="9525">
                            <a:noFill/>
                            <a:miter lim="800000"/>
                            <a:headEnd/>
                            <a:tailEnd/>
                          </a:ln>
                        </pic:spPr>
                      </pic:pic>
                    </a:graphicData>
                  </a:graphic>
                </wp:inline>
              </w:drawing>
            </w:r>
            <w:r w:rsidRPr="008933DB">
              <w:rPr>
                <w:sz w:val="28"/>
                <w:szCs w:val="28"/>
              </w:rPr>
              <w:t xml:space="preserve"> </w:t>
            </w:r>
            <w:r>
              <w:rPr>
                <w:sz w:val="28"/>
                <w:szCs w:val="28"/>
              </w:rPr>
              <w:t xml:space="preserve"> </w:t>
            </w:r>
            <w:r w:rsidRPr="00300473">
              <w:rPr>
                <w:sz w:val="28"/>
                <w:szCs w:val="28"/>
              </w:rPr>
              <w:t>(Вт)</w:t>
            </w:r>
          </w:p>
        </w:tc>
        <w:tc>
          <w:tcPr>
            <w:tcW w:w="1000" w:type="dxa"/>
          </w:tcPr>
          <w:p w:rsidR="008933DB" w:rsidRDefault="008933DB" w:rsidP="00D305ED">
            <w:pPr>
              <w:widowControl/>
              <w:adjustRightInd w:val="0"/>
              <w:spacing w:line="276" w:lineRule="auto"/>
              <w:jc w:val="center"/>
              <w:rPr>
                <w:sz w:val="28"/>
                <w:szCs w:val="28"/>
              </w:rPr>
            </w:pPr>
          </w:p>
        </w:tc>
        <w:tc>
          <w:tcPr>
            <w:tcW w:w="851" w:type="dxa"/>
          </w:tcPr>
          <w:p w:rsidR="008933DB" w:rsidRDefault="008933DB" w:rsidP="00D305ED">
            <w:pPr>
              <w:widowControl/>
              <w:adjustRightInd w:val="0"/>
              <w:spacing w:line="276" w:lineRule="auto"/>
              <w:jc w:val="center"/>
              <w:rPr>
                <w:sz w:val="28"/>
                <w:szCs w:val="28"/>
              </w:rPr>
            </w:pPr>
          </w:p>
        </w:tc>
        <w:tc>
          <w:tcPr>
            <w:tcW w:w="850" w:type="dxa"/>
          </w:tcPr>
          <w:p w:rsidR="008933DB" w:rsidRDefault="008933DB" w:rsidP="00D305ED">
            <w:pPr>
              <w:widowControl/>
              <w:adjustRightInd w:val="0"/>
              <w:spacing w:line="276" w:lineRule="auto"/>
              <w:jc w:val="center"/>
              <w:rPr>
                <w:sz w:val="28"/>
                <w:szCs w:val="28"/>
              </w:rPr>
            </w:pPr>
          </w:p>
        </w:tc>
        <w:tc>
          <w:tcPr>
            <w:tcW w:w="851" w:type="dxa"/>
          </w:tcPr>
          <w:p w:rsidR="008933DB" w:rsidRDefault="008933DB" w:rsidP="00D305ED">
            <w:pPr>
              <w:widowControl/>
              <w:adjustRightInd w:val="0"/>
              <w:spacing w:line="276" w:lineRule="auto"/>
              <w:jc w:val="center"/>
              <w:rPr>
                <w:sz w:val="28"/>
                <w:szCs w:val="28"/>
              </w:rPr>
            </w:pPr>
          </w:p>
        </w:tc>
        <w:tc>
          <w:tcPr>
            <w:tcW w:w="850" w:type="dxa"/>
          </w:tcPr>
          <w:p w:rsidR="008933DB" w:rsidRDefault="008933DB" w:rsidP="00D305ED">
            <w:pPr>
              <w:widowControl/>
              <w:adjustRightInd w:val="0"/>
              <w:spacing w:line="276" w:lineRule="auto"/>
              <w:jc w:val="center"/>
              <w:rPr>
                <w:sz w:val="28"/>
                <w:szCs w:val="28"/>
              </w:rPr>
            </w:pPr>
          </w:p>
        </w:tc>
      </w:tr>
      <w:tr w:rsidR="008933DB" w:rsidTr="00D305ED">
        <w:tc>
          <w:tcPr>
            <w:tcW w:w="5637" w:type="dxa"/>
          </w:tcPr>
          <w:p w:rsidR="008933DB" w:rsidRDefault="008933DB" w:rsidP="00D305ED">
            <w:pPr>
              <w:widowControl/>
              <w:adjustRightInd w:val="0"/>
              <w:spacing w:line="276" w:lineRule="auto"/>
              <w:jc w:val="both"/>
              <w:rPr>
                <w:sz w:val="28"/>
                <w:szCs w:val="28"/>
              </w:rPr>
            </w:pPr>
            <w:r>
              <w:rPr>
                <w:noProof/>
                <w:sz w:val="28"/>
                <w:szCs w:val="28"/>
                <w:lang w:bidi="ar-SA"/>
              </w:rPr>
              <w:drawing>
                <wp:inline distT="0" distB="0" distL="0" distR="0">
                  <wp:extent cx="1148400" cy="540000"/>
                  <wp:effectExtent l="19050" t="0" r="0" b="0"/>
                  <wp:docPr id="19" name="Рисунок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40"/>
                          <a:srcRect/>
                          <a:stretch>
                            <a:fillRect/>
                          </a:stretch>
                        </pic:blipFill>
                        <pic:spPr bwMode="auto">
                          <a:xfrm>
                            <a:off x="0" y="0"/>
                            <a:ext cx="1148400" cy="540000"/>
                          </a:xfrm>
                          <a:prstGeom prst="rect">
                            <a:avLst/>
                          </a:prstGeom>
                          <a:noFill/>
                          <a:ln w="9525">
                            <a:noFill/>
                            <a:miter lim="800000"/>
                            <a:headEnd/>
                            <a:tailEnd/>
                          </a:ln>
                        </pic:spPr>
                      </pic:pic>
                    </a:graphicData>
                  </a:graphic>
                </wp:inline>
              </w:drawing>
            </w:r>
            <w:r w:rsidRPr="00300473">
              <w:rPr>
                <w:sz w:val="28"/>
                <w:szCs w:val="28"/>
              </w:rPr>
              <w:t>(м/с)</w:t>
            </w:r>
          </w:p>
        </w:tc>
        <w:tc>
          <w:tcPr>
            <w:tcW w:w="1000" w:type="dxa"/>
          </w:tcPr>
          <w:p w:rsidR="008933DB" w:rsidRDefault="008933DB" w:rsidP="00D305ED">
            <w:pPr>
              <w:widowControl/>
              <w:adjustRightInd w:val="0"/>
              <w:spacing w:line="276" w:lineRule="auto"/>
              <w:jc w:val="center"/>
              <w:rPr>
                <w:sz w:val="28"/>
                <w:szCs w:val="28"/>
              </w:rPr>
            </w:pPr>
          </w:p>
        </w:tc>
        <w:tc>
          <w:tcPr>
            <w:tcW w:w="851" w:type="dxa"/>
          </w:tcPr>
          <w:p w:rsidR="008933DB" w:rsidRDefault="008933DB" w:rsidP="00D305ED">
            <w:pPr>
              <w:widowControl/>
              <w:adjustRightInd w:val="0"/>
              <w:spacing w:line="276" w:lineRule="auto"/>
              <w:jc w:val="center"/>
              <w:rPr>
                <w:sz w:val="28"/>
                <w:szCs w:val="28"/>
              </w:rPr>
            </w:pPr>
          </w:p>
        </w:tc>
        <w:tc>
          <w:tcPr>
            <w:tcW w:w="850" w:type="dxa"/>
          </w:tcPr>
          <w:p w:rsidR="008933DB" w:rsidRDefault="008933DB" w:rsidP="00D305ED">
            <w:pPr>
              <w:widowControl/>
              <w:adjustRightInd w:val="0"/>
              <w:spacing w:line="276" w:lineRule="auto"/>
              <w:jc w:val="center"/>
              <w:rPr>
                <w:sz w:val="28"/>
                <w:szCs w:val="28"/>
              </w:rPr>
            </w:pPr>
          </w:p>
        </w:tc>
        <w:tc>
          <w:tcPr>
            <w:tcW w:w="851" w:type="dxa"/>
          </w:tcPr>
          <w:p w:rsidR="008933DB" w:rsidRDefault="008933DB" w:rsidP="00D305ED">
            <w:pPr>
              <w:widowControl/>
              <w:adjustRightInd w:val="0"/>
              <w:spacing w:line="276" w:lineRule="auto"/>
              <w:jc w:val="center"/>
              <w:rPr>
                <w:sz w:val="28"/>
                <w:szCs w:val="28"/>
              </w:rPr>
            </w:pPr>
          </w:p>
        </w:tc>
        <w:tc>
          <w:tcPr>
            <w:tcW w:w="850" w:type="dxa"/>
          </w:tcPr>
          <w:p w:rsidR="008933DB" w:rsidRDefault="008933DB" w:rsidP="00D305ED">
            <w:pPr>
              <w:widowControl/>
              <w:adjustRightInd w:val="0"/>
              <w:spacing w:line="276" w:lineRule="auto"/>
              <w:jc w:val="center"/>
              <w:rPr>
                <w:sz w:val="28"/>
                <w:szCs w:val="28"/>
              </w:rPr>
            </w:pPr>
          </w:p>
        </w:tc>
      </w:tr>
    </w:tbl>
    <w:p w:rsidR="00D305ED" w:rsidRDefault="00D305ED" w:rsidP="00D305ED">
      <w:pPr>
        <w:widowControl/>
        <w:adjustRightInd w:val="0"/>
        <w:spacing w:before="240" w:line="360" w:lineRule="auto"/>
        <w:ind w:firstLine="709"/>
        <w:jc w:val="right"/>
        <w:rPr>
          <w:sz w:val="28"/>
          <w:szCs w:val="28"/>
        </w:rPr>
      </w:pPr>
      <w:r w:rsidRPr="00D305ED">
        <w:rPr>
          <w:sz w:val="28"/>
          <w:szCs w:val="28"/>
        </w:rPr>
        <w:t xml:space="preserve">Таблица 5.3 </w:t>
      </w:r>
    </w:p>
    <w:p w:rsidR="000065C4" w:rsidRPr="00D305ED" w:rsidRDefault="00D305ED" w:rsidP="00D305ED">
      <w:pPr>
        <w:widowControl/>
        <w:adjustRightInd w:val="0"/>
        <w:spacing w:line="276" w:lineRule="auto"/>
        <w:jc w:val="center"/>
        <w:rPr>
          <w:sz w:val="28"/>
          <w:szCs w:val="28"/>
        </w:rPr>
      </w:pPr>
      <w:r w:rsidRPr="00D305ED">
        <w:rPr>
          <w:sz w:val="28"/>
          <w:szCs w:val="28"/>
        </w:rPr>
        <w:t>Расчет элементов винта (винта в насадке) заданного диаметра на полное использование мощности двигателя (D=D</w:t>
      </w:r>
      <w:r w:rsidRPr="00D305ED">
        <w:rPr>
          <w:sz w:val="28"/>
          <w:szCs w:val="28"/>
          <w:vertAlign w:val="subscript"/>
        </w:rPr>
        <w:t>max</w:t>
      </w:r>
      <w:r w:rsidRPr="00D305ED">
        <w:rPr>
          <w:sz w:val="28"/>
          <w:szCs w:val="28"/>
        </w:rPr>
        <w:t>)</w:t>
      </w:r>
    </w:p>
    <w:tbl>
      <w:tblPr>
        <w:tblStyle w:val="a8"/>
        <w:tblW w:w="0" w:type="auto"/>
        <w:tblLayout w:type="fixed"/>
        <w:tblLook w:val="04A0" w:firstRow="1" w:lastRow="0" w:firstColumn="1" w:lastColumn="0" w:noHBand="0" w:noVBand="1"/>
      </w:tblPr>
      <w:tblGrid>
        <w:gridCol w:w="5637"/>
        <w:gridCol w:w="1000"/>
        <w:gridCol w:w="851"/>
        <w:gridCol w:w="850"/>
        <w:gridCol w:w="851"/>
        <w:gridCol w:w="850"/>
      </w:tblGrid>
      <w:tr w:rsidR="00684E4A" w:rsidTr="001A6928">
        <w:tc>
          <w:tcPr>
            <w:tcW w:w="5637" w:type="dxa"/>
            <w:vMerge w:val="restart"/>
          </w:tcPr>
          <w:p w:rsidR="00684E4A" w:rsidRDefault="00684E4A" w:rsidP="001A6928">
            <w:pPr>
              <w:widowControl/>
              <w:adjustRightInd w:val="0"/>
              <w:spacing w:line="276" w:lineRule="auto"/>
              <w:jc w:val="center"/>
              <w:rPr>
                <w:sz w:val="28"/>
                <w:szCs w:val="28"/>
              </w:rPr>
            </w:pPr>
            <w:r w:rsidRPr="00300473">
              <w:rPr>
                <w:sz w:val="28"/>
                <w:szCs w:val="28"/>
              </w:rPr>
              <w:t>Расчетные величины, формулы и единицы измерения</w:t>
            </w:r>
          </w:p>
        </w:tc>
        <w:tc>
          <w:tcPr>
            <w:tcW w:w="4402" w:type="dxa"/>
            <w:gridSpan w:val="5"/>
          </w:tcPr>
          <w:p w:rsidR="00684E4A" w:rsidRDefault="00684E4A" w:rsidP="001A6928">
            <w:pPr>
              <w:widowControl/>
              <w:adjustRightInd w:val="0"/>
              <w:spacing w:line="276" w:lineRule="auto"/>
              <w:jc w:val="center"/>
              <w:rPr>
                <w:sz w:val="28"/>
                <w:szCs w:val="28"/>
              </w:rPr>
            </w:pPr>
            <w:r w:rsidRPr="00300473">
              <w:rPr>
                <w:sz w:val="28"/>
                <w:szCs w:val="28"/>
              </w:rPr>
              <w:t>Скорость, м/с</w:t>
            </w:r>
          </w:p>
        </w:tc>
      </w:tr>
      <w:tr w:rsidR="00684E4A" w:rsidTr="001A6928">
        <w:tc>
          <w:tcPr>
            <w:tcW w:w="5637" w:type="dxa"/>
            <w:vMerge/>
          </w:tcPr>
          <w:p w:rsidR="00684E4A" w:rsidRDefault="00684E4A" w:rsidP="001A6928">
            <w:pPr>
              <w:widowControl/>
              <w:adjustRightInd w:val="0"/>
              <w:spacing w:line="276" w:lineRule="auto"/>
              <w:jc w:val="both"/>
              <w:rPr>
                <w:sz w:val="28"/>
                <w:szCs w:val="28"/>
              </w:rPr>
            </w:pPr>
          </w:p>
        </w:tc>
        <w:tc>
          <w:tcPr>
            <w:tcW w:w="1000" w:type="dxa"/>
          </w:tcPr>
          <w:p w:rsidR="00684E4A" w:rsidRDefault="00684E4A" w:rsidP="001A6928">
            <w:pPr>
              <w:widowControl/>
              <w:adjustRightInd w:val="0"/>
              <w:spacing w:line="276" w:lineRule="auto"/>
              <w:jc w:val="center"/>
              <w:rPr>
                <w:sz w:val="28"/>
                <w:szCs w:val="28"/>
              </w:rPr>
            </w:pPr>
            <w:r w:rsidRPr="00300473">
              <w:rPr>
                <w:sz w:val="28"/>
                <w:szCs w:val="28"/>
              </w:rPr>
              <w:t>v</w:t>
            </w:r>
            <w:r w:rsidRPr="00300473">
              <w:rPr>
                <w:sz w:val="28"/>
                <w:szCs w:val="28"/>
                <w:vertAlign w:val="subscript"/>
              </w:rPr>
              <w:t>i</w:t>
            </w:r>
            <w:r w:rsidRPr="00300473">
              <w:rPr>
                <w:sz w:val="28"/>
                <w:szCs w:val="28"/>
              </w:rPr>
              <w:t>=v</w:t>
            </w:r>
          </w:p>
        </w:tc>
        <w:tc>
          <w:tcPr>
            <w:tcW w:w="851" w:type="dxa"/>
          </w:tcPr>
          <w:p w:rsidR="00684E4A" w:rsidRDefault="00684E4A" w:rsidP="001A6928">
            <w:pPr>
              <w:widowControl/>
              <w:adjustRightInd w:val="0"/>
              <w:spacing w:line="276" w:lineRule="auto"/>
              <w:jc w:val="center"/>
              <w:rPr>
                <w:sz w:val="28"/>
                <w:szCs w:val="28"/>
              </w:rPr>
            </w:pPr>
            <w:r w:rsidRPr="00300473">
              <w:rPr>
                <w:position w:val="4"/>
                <w:sz w:val="28"/>
                <w:szCs w:val="28"/>
              </w:rPr>
              <w:t>v</w:t>
            </w:r>
            <w:r w:rsidRPr="00300473">
              <w:rPr>
                <w:sz w:val="28"/>
                <w:szCs w:val="28"/>
              </w:rPr>
              <w:t>i+1</w:t>
            </w:r>
          </w:p>
        </w:tc>
        <w:tc>
          <w:tcPr>
            <w:tcW w:w="850" w:type="dxa"/>
          </w:tcPr>
          <w:p w:rsidR="00684E4A" w:rsidRDefault="00684E4A" w:rsidP="001A6928">
            <w:pPr>
              <w:widowControl/>
              <w:adjustRightInd w:val="0"/>
              <w:spacing w:line="276" w:lineRule="auto"/>
              <w:jc w:val="center"/>
              <w:rPr>
                <w:sz w:val="28"/>
                <w:szCs w:val="28"/>
              </w:rPr>
            </w:pPr>
            <w:r w:rsidRPr="00300473">
              <w:rPr>
                <w:sz w:val="28"/>
                <w:szCs w:val="28"/>
              </w:rPr>
              <w:t>…</w:t>
            </w:r>
          </w:p>
        </w:tc>
        <w:tc>
          <w:tcPr>
            <w:tcW w:w="851" w:type="dxa"/>
          </w:tcPr>
          <w:p w:rsidR="00684E4A" w:rsidRDefault="00684E4A" w:rsidP="001A6928">
            <w:pPr>
              <w:widowControl/>
              <w:adjustRightInd w:val="0"/>
              <w:spacing w:line="276" w:lineRule="auto"/>
              <w:jc w:val="center"/>
              <w:rPr>
                <w:sz w:val="28"/>
                <w:szCs w:val="28"/>
              </w:rPr>
            </w:pPr>
            <w:r w:rsidRPr="00300473">
              <w:rPr>
                <w:sz w:val="28"/>
                <w:szCs w:val="28"/>
              </w:rPr>
              <w:t>…</w:t>
            </w:r>
          </w:p>
        </w:tc>
        <w:tc>
          <w:tcPr>
            <w:tcW w:w="850" w:type="dxa"/>
          </w:tcPr>
          <w:p w:rsidR="00684E4A" w:rsidRDefault="00684E4A" w:rsidP="001A6928">
            <w:pPr>
              <w:widowControl/>
              <w:adjustRightInd w:val="0"/>
              <w:spacing w:line="276" w:lineRule="auto"/>
              <w:jc w:val="center"/>
              <w:rPr>
                <w:sz w:val="28"/>
                <w:szCs w:val="28"/>
              </w:rPr>
            </w:pPr>
            <w:r w:rsidRPr="00300473">
              <w:rPr>
                <w:sz w:val="28"/>
                <w:szCs w:val="28"/>
              </w:rPr>
              <w:t>…</w:t>
            </w:r>
          </w:p>
        </w:tc>
      </w:tr>
      <w:tr w:rsidR="00684E4A" w:rsidTr="001A6928">
        <w:tc>
          <w:tcPr>
            <w:tcW w:w="5637" w:type="dxa"/>
          </w:tcPr>
          <w:p w:rsidR="00684E4A" w:rsidRDefault="00684E4A" w:rsidP="001A6928">
            <w:pPr>
              <w:widowControl/>
              <w:adjustRightInd w:val="0"/>
              <w:spacing w:line="276" w:lineRule="auto"/>
              <w:jc w:val="both"/>
              <w:rPr>
                <w:sz w:val="28"/>
                <w:szCs w:val="28"/>
              </w:rPr>
            </w:pPr>
            <w:r>
              <w:rPr>
                <w:noProof/>
                <w:sz w:val="28"/>
                <w:szCs w:val="28"/>
                <w:lang w:bidi="ar-SA"/>
              </w:rPr>
              <w:drawing>
                <wp:inline distT="0" distB="0" distL="0" distR="0">
                  <wp:extent cx="1170000" cy="180000"/>
                  <wp:effectExtent l="19050" t="0" r="0" b="0"/>
                  <wp:docPr id="21" name="Рисунок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0"/>
                          <a:srcRect/>
                          <a:stretch>
                            <a:fillRect/>
                          </a:stretch>
                        </pic:blipFill>
                        <pic:spPr bwMode="auto">
                          <a:xfrm>
                            <a:off x="0" y="0"/>
                            <a:ext cx="1170000" cy="180000"/>
                          </a:xfrm>
                          <a:prstGeom prst="rect">
                            <a:avLst/>
                          </a:prstGeom>
                          <a:noFill/>
                          <a:ln w="9525">
                            <a:noFill/>
                            <a:miter lim="800000"/>
                            <a:headEnd/>
                            <a:tailEnd/>
                          </a:ln>
                        </pic:spPr>
                      </pic:pic>
                    </a:graphicData>
                  </a:graphic>
                </wp:inline>
              </w:drawing>
            </w:r>
            <w:r>
              <w:rPr>
                <w:sz w:val="28"/>
                <w:szCs w:val="28"/>
              </w:rPr>
              <w:t xml:space="preserve">      </w:t>
            </w:r>
            <w:r w:rsidRPr="00300473">
              <w:rPr>
                <w:sz w:val="28"/>
                <w:szCs w:val="28"/>
              </w:rPr>
              <w:t>(м/с)</w:t>
            </w:r>
          </w:p>
        </w:tc>
        <w:tc>
          <w:tcPr>
            <w:tcW w:w="100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r>
      <w:tr w:rsidR="00684E4A" w:rsidTr="001A6928">
        <w:tc>
          <w:tcPr>
            <w:tcW w:w="5637" w:type="dxa"/>
          </w:tcPr>
          <w:p w:rsidR="00684E4A" w:rsidRDefault="00684E4A" w:rsidP="001A6928">
            <w:pPr>
              <w:widowControl/>
              <w:adjustRightInd w:val="0"/>
              <w:spacing w:line="276" w:lineRule="auto"/>
              <w:jc w:val="both"/>
              <w:rPr>
                <w:sz w:val="28"/>
                <w:szCs w:val="28"/>
              </w:rPr>
            </w:pPr>
            <w:r>
              <w:rPr>
                <w:noProof/>
                <w:sz w:val="28"/>
                <w:szCs w:val="28"/>
                <w:lang w:bidi="ar-SA"/>
              </w:rPr>
              <w:drawing>
                <wp:inline distT="0" distB="0" distL="0" distR="0">
                  <wp:extent cx="1191429" cy="180000"/>
                  <wp:effectExtent l="19050" t="0" r="8721" b="0"/>
                  <wp:docPr id="23" name="Рисунок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2"/>
                          <a:srcRect/>
                          <a:stretch>
                            <a:fillRect/>
                          </a:stretch>
                        </pic:blipFill>
                        <pic:spPr bwMode="auto">
                          <a:xfrm>
                            <a:off x="0" y="0"/>
                            <a:ext cx="1191429" cy="180000"/>
                          </a:xfrm>
                          <a:prstGeom prst="rect">
                            <a:avLst/>
                          </a:prstGeom>
                          <a:noFill/>
                          <a:ln w="9525">
                            <a:noFill/>
                            <a:miter lim="800000"/>
                            <a:headEnd/>
                            <a:tailEnd/>
                          </a:ln>
                        </pic:spPr>
                      </pic:pic>
                    </a:graphicData>
                  </a:graphic>
                </wp:inline>
              </w:drawing>
            </w:r>
          </w:p>
        </w:tc>
        <w:tc>
          <w:tcPr>
            <w:tcW w:w="100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r>
      <w:tr w:rsidR="00684E4A" w:rsidTr="001A6928">
        <w:tc>
          <w:tcPr>
            <w:tcW w:w="5637" w:type="dxa"/>
          </w:tcPr>
          <w:p w:rsidR="00684E4A" w:rsidRDefault="00684E4A" w:rsidP="001A6928">
            <w:pPr>
              <w:widowControl/>
              <w:adjustRightInd w:val="0"/>
              <w:spacing w:line="276" w:lineRule="auto"/>
              <w:jc w:val="both"/>
              <w:rPr>
                <w:sz w:val="28"/>
                <w:szCs w:val="28"/>
              </w:rPr>
            </w:pPr>
            <w:r>
              <w:rPr>
                <w:noProof/>
                <w:sz w:val="28"/>
                <w:szCs w:val="28"/>
                <w:lang w:bidi="ar-SA"/>
              </w:rPr>
              <w:drawing>
                <wp:inline distT="0" distB="0" distL="0" distR="0">
                  <wp:extent cx="993600" cy="216000"/>
                  <wp:effectExtent l="19050" t="0" r="0" b="0"/>
                  <wp:docPr id="24" name="Рисунок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3"/>
                          <a:srcRect/>
                          <a:stretch>
                            <a:fillRect/>
                          </a:stretch>
                        </pic:blipFill>
                        <pic:spPr bwMode="auto">
                          <a:xfrm>
                            <a:off x="0" y="0"/>
                            <a:ext cx="993600" cy="216000"/>
                          </a:xfrm>
                          <a:prstGeom prst="rect">
                            <a:avLst/>
                          </a:prstGeom>
                          <a:noFill/>
                          <a:ln w="9525">
                            <a:noFill/>
                            <a:miter lim="800000"/>
                            <a:headEnd/>
                            <a:tailEnd/>
                          </a:ln>
                        </pic:spPr>
                      </pic:pic>
                    </a:graphicData>
                  </a:graphic>
                </wp:inline>
              </w:drawing>
            </w:r>
            <w:r w:rsidRPr="00300473">
              <w:rPr>
                <w:sz w:val="28"/>
                <w:szCs w:val="28"/>
              </w:rPr>
              <w:t>,</w:t>
            </w:r>
            <w:r w:rsidRPr="00300473">
              <w:rPr>
                <w:spacing w:val="-1"/>
                <w:sz w:val="28"/>
                <w:szCs w:val="28"/>
              </w:rPr>
              <w:t xml:space="preserve"> </w:t>
            </w:r>
            <w:r w:rsidRPr="00300473">
              <w:rPr>
                <w:sz w:val="28"/>
                <w:szCs w:val="28"/>
              </w:rPr>
              <w:t xml:space="preserve">где </w:t>
            </w:r>
          </w:p>
          <w:p w:rsidR="00684E4A" w:rsidRDefault="00684E4A" w:rsidP="001A6928">
            <w:pPr>
              <w:widowControl/>
              <w:adjustRightInd w:val="0"/>
              <w:spacing w:line="276" w:lineRule="auto"/>
              <w:jc w:val="both"/>
              <w:rPr>
                <w:sz w:val="28"/>
                <w:szCs w:val="28"/>
              </w:rPr>
            </w:pPr>
            <w:r w:rsidRPr="00300473">
              <w:rPr>
                <w:sz w:val="28"/>
                <w:szCs w:val="28"/>
              </w:rPr>
              <w:t>a=1,05 при x=1,</w:t>
            </w:r>
          </w:p>
          <w:p w:rsidR="00684E4A" w:rsidRDefault="00684E4A" w:rsidP="001A6928">
            <w:pPr>
              <w:widowControl/>
              <w:adjustRightInd w:val="0"/>
              <w:spacing w:line="276" w:lineRule="auto"/>
              <w:jc w:val="both"/>
              <w:rPr>
                <w:sz w:val="28"/>
                <w:szCs w:val="28"/>
              </w:rPr>
            </w:pPr>
            <w:r w:rsidRPr="00300473">
              <w:rPr>
                <w:sz w:val="28"/>
                <w:szCs w:val="28"/>
              </w:rPr>
              <w:t>a=1,03 при x=2</w:t>
            </w:r>
          </w:p>
        </w:tc>
        <w:tc>
          <w:tcPr>
            <w:tcW w:w="100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r>
      <w:tr w:rsidR="00684E4A" w:rsidTr="001A6928">
        <w:tc>
          <w:tcPr>
            <w:tcW w:w="5637" w:type="dxa"/>
          </w:tcPr>
          <w:p w:rsidR="00684E4A" w:rsidRDefault="00684E4A" w:rsidP="001A6928">
            <w:pPr>
              <w:widowControl/>
              <w:adjustRightInd w:val="0"/>
              <w:spacing w:line="276" w:lineRule="auto"/>
              <w:jc w:val="both"/>
              <w:rPr>
                <w:sz w:val="28"/>
                <w:szCs w:val="28"/>
              </w:rPr>
            </w:pPr>
            <w:r>
              <w:rPr>
                <w:noProof/>
                <w:sz w:val="28"/>
                <w:szCs w:val="28"/>
                <w:lang w:bidi="ar-SA"/>
              </w:rPr>
              <w:drawing>
                <wp:inline distT="0" distB="0" distL="0" distR="0">
                  <wp:extent cx="1180891" cy="468000"/>
                  <wp:effectExtent l="19050" t="0" r="209" b="0"/>
                  <wp:docPr id="26" name="Рисунок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5"/>
                          <a:srcRect/>
                          <a:stretch>
                            <a:fillRect/>
                          </a:stretch>
                        </pic:blipFill>
                        <pic:spPr bwMode="auto">
                          <a:xfrm>
                            <a:off x="0" y="0"/>
                            <a:ext cx="1180891" cy="468000"/>
                          </a:xfrm>
                          <a:prstGeom prst="rect">
                            <a:avLst/>
                          </a:prstGeom>
                          <a:noFill/>
                          <a:ln w="9525">
                            <a:noFill/>
                            <a:miter lim="800000"/>
                            <a:headEnd/>
                            <a:tailEnd/>
                          </a:ln>
                        </pic:spPr>
                      </pic:pic>
                    </a:graphicData>
                  </a:graphic>
                </wp:inline>
              </w:drawing>
            </w:r>
          </w:p>
        </w:tc>
        <w:tc>
          <w:tcPr>
            <w:tcW w:w="100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r>
      <w:tr w:rsidR="00684E4A" w:rsidTr="001A6928">
        <w:tc>
          <w:tcPr>
            <w:tcW w:w="5637" w:type="dxa"/>
          </w:tcPr>
          <w:p w:rsidR="00684E4A" w:rsidRDefault="00684E4A" w:rsidP="001A6928">
            <w:pPr>
              <w:widowControl/>
              <w:adjustRightInd w:val="0"/>
              <w:spacing w:line="276" w:lineRule="auto"/>
              <w:jc w:val="both"/>
              <w:rPr>
                <w:sz w:val="28"/>
                <w:szCs w:val="28"/>
              </w:rPr>
            </w:pPr>
            <w:r>
              <w:rPr>
                <w:noProof/>
                <w:sz w:val="28"/>
                <w:szCs w:val="28"/>
                <w:lang w:bidi="ar-SA"/>
              </w:rPr>
              <w:drawing>
                <wp:inline distT="0" distB="0" distL="0" distR="0">
                  <wp:extent cx="1120560" cy="252000"/>
                  <wp:effectExtent l="19050" t="0" r="3390" b="0"/>
                  <wp:docPr id="27" name="Рисунок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36"/>
                          <a:srcRect/>
                          <a:stretch>
                            <a:fillRect/>
                          </a:stretch>
                        </pic:blipFill>
                        <pic:spPr bwMode="auto">
                          <a:xfrm>
                            <a:off x="0" y="0"/>
                            <a:ext cx="1120560" cy="252000"/>
                          </a:xfrm>
                          <a:prstGeom prst="rect">
                            <a:avLst/>
                          </a:prstGeom>
                          <a:noFill/>
                          <a:ln w="9525">
                            <a:noFill/>
                            <a:miter lim="800000"/>
                            <a:headEnd/>
                            <a:tailEnd/>
                          </a:ln>
                        </pic:spPr>
                      </pic:pic>
                    </a:graphicData>
                  </a:graphic>
                </wp:inline>
              </w:drawing>
            </w:r>
          </w:p>
        </w:tc>
        <w:tc>
          <w:tcPr>
            <w:tcW w:w="100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r>
      <w:tr w:rsidR="00684E4A" w:rsidTr="001A6928">
        <w:tc>
          <w:tcPr>
            <w:tcW w:w="5637" w:type="dxa"/>
          </w:tcPr>
          <w:p w:rsidR="00684E4A" w:rsidRDefault="00684E4A" w:rsidP="001A6928">
            <w:pPr>
              <w:widowControl/>
              <w:adjustRightInd w:val="0"/>
              <w:spacing w:line="276" w:lineRule="auto"/>
              <w:jc w:val="both"/>
              <w:rPr>
                <w:sz w:val="28"/>
                <w:szCs w:val="28"/>
              </w:rPr>
            </w:pPr>
            <w:r>
              <w:rPr>
                <w:noProof/>
                <w:sz w:val="28"/>
                <w:szCs w:val="28"/>
                <w:lang w:bidi="ar-SA"/>
              </w:rPr>
              <w:drawing>
                <wp:inline distT="0" distB="0" distL="0" distR="0">
                  <wp:extent cx="1084235" cy="288000"/>
                  <wp:effectExtent l="19050" t="0" r="1615" b="0"/>
                  <wp:docPr id="28" name="Рисунок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37"/>
                          <a:srcRect/>
                          <a:stretch>
                            <a:fillRect/>
                          </a:stretch>
                        </pic:blipFill>
                        <pic:spPr bwMode="auto">
                          <a:xfrm>
                            <a:off x="0" y="0"/>
                            <a:ext cx="1084235" cy="288000"/>
                          </a:xfrm>
                          <a:prstGeom prst="rect">
                            <a:avLst/>
                          </a:prstGeom>
                          <a:noFill/>
                          <a:ln w="9525">
                            <a:noFill/>
                            <a:miter lim="800000"/>
                            <a:headEnd/>
                            <a:tailEnd/>
                          </a:ln>
                        </pic:spPr>
                      </pic:pic>
                    </a:graphicData>
                  </a:graphic>
                </wp:inline>
              </w:drawing>
            </w:r>
          </w:p>
        </w:tc>
        <w:tc>
          <w:tcPr>
            <w:tcW w:w="100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r>
      <w:tr w:rsidR="00684E4A" w:rsidTr="001A6928">
        <w:tc>
          <w:tcPr>
            <w:tcW w:w="5637" w:type="dxa"/>
          </w:tcPr>
          <w:p w:rsidR="00684E4A" w:rsidRDefault="00684E4A" w:rsidP="001A6928">
            <w:pPr>
              <w:widowControl/>
              <w:adjustRightInd w:val="0"/>
              <w:spacing w:line="276" w:lineRule="auto"/>
              <w:jc w:val="both"/>
              <w:rPr>
                <w:sz w:val="28"/>
                <w:szCs w:val="28"/>
              </w:rPr>
            </w:pPr>
            <w:r>
              <w:rPr>
                <w:noProof/>
                <w:sz w:val="28"/>
                <w:szCs w:val="28"/>
                <w:lang w:bidi="ar-SA"/>
              </w:rPr>
              <w:lastRenderedPageBreak/>
              <w:drawing>
                <wp:inline distT="0" distB="0" distL="0" distR="0">
                  <wp:extent cx="1144359" cy="432000"/>
                  <wp:effectExtent l="19050" t="0" r="0" b="0"/>
                  <wp:docPr id="29" name="Рисунок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8"/>
                          <a:srcRect/>
                          <a:stretch>
                            <a:fillRect/>
                          </a:stretch>
                        </pic:blipFill>
                        <pic:spPr bwMode="auto">
                          <a:xfrm>
                            <a:off x="0" y="0"/>
                            <a:ext cx="1144359" cy="432000"/>
                          </a:xfrm>
                          <a:prstGeom prst="rect">
                            <a:avLst/>
                          </a:prstGeom>
                          <a:noFill/>
                          <a:ln w="9525">
                            <a:noFill/>
                            <a:miter lim="800000"/>
                            <a:headEnd/>
                            <a:tailEnd/>
                          </a:ln>
                        </pic:spPr>
                      </pic:pic>
                    </a:graphicData>
                  </a:graphic>
                </wp:inline>
              </w:drawing>
            </w:r>
            <w:r w:rsidRPr="00300473">
              <w:rPr>
                <w:sz w:val="28"/>
                <w:szCs w:val="28"/>
              </w:rPr>
              <w:t>(Н)</w:t>
            </w:r>
          </w:p>
        </w:tc>
        <w:tc>
          <w:tcPr>
            <w:tcW w:w="100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r>
      <w:tr w:rsidR="00684E4A" w:rsidTr="001A6928">
        <w:tc>
          <w:tcPr>
            <w:tcW w:w="5637" w:type="dxa"/>
          </w:tcPr>
          <w:p w:rsidR="00684E4A" w:rsidRDefault="00684E4A" w:rsidP="001A6928">
            <w:pPr>
              <w:widowControl/>
              <w:adjustRightInd w:val="0"/>
              <w:spacing w:line="276" w:lineRule="auto"/>
              <w:jc w:val="both"/>
              <w:rPr>
                <w:sz w:val="28"/>
                <w:szCs w:val="28"/>
              </w:rPr>
            </w:pPr>
            <w:r w:rsidRPr="00300473">
              <w:rPr>
                <w:sz w:val="28"/>
                <w:szCs w:val="28"/>
              </w:rPr>
              <w:t xml:space="preserve"> </w:t>
            </w:r>
            <w:r>
              <w:rPr>
                <w:noProof/>
                <w:sz w:val="28"/>
                <w:szCs w:val="28"/>
                <w:lang w:bidi="ar-SA"/>
              </w:rPr>
              <w:drawing>
                <wp:inline distT="0" distB="0" distL="0" distR="0">
                  <wp:extent cx="1264696" cy="180000"/>
                  <wp:effectExtent l="19050" t="0" r="0" b="0"/>
                  <wp:docPr id="30" name="Рисунок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9"/>
                          <a:srcRect/>
                          <a:stretch>
                            <a:fillRect/>
                          </a:stretch>
                        </pic:blipFill>
                        <pic:spPr bwMode="auto">
                          <a:xfrm>
                            <a:off x="0" y="0"/>
                            <a:ext cx="1264696" cy="180000"/>
                          </a:xfrm>
                          <a:prstGeom prst="rect">
                            <a:avLst/>
                          </a:prstGeom>
                          <a:noFill/>
                          <a:ln w="9525">
                            <a:noFill/>
                            <a:miter lim="800000"/>
                            <a:headEnd/>
                            <a:tailEnd/>
                          </a:ln>
                        </pic:spPr>
                      </pic:pic>
                    </a:graphicData>
                  </a:graphic>
                </wp:inline>
              </w:drawing>
            </w:r>
            <w:r w:rsidRPr="008933DB">
              <w:rPr>
                <w:sz w:val="28"/>
                <w:szCs w:val="28"/>
              </w:rPr>
              <w:t xml:space="preserve"> </w:t>
            </w:r>
            <w:r>
              <w:rPr>
                <w:sz w:val="28"/>
                <w:szCs w:val="28"/>
              </w:rPr>
              <w:t xml:space="preserve"> </w:t>
            </w:r>
            <w:r w:rsidRPr="00300473">
              <w:rPr>
                <w:sz w:val="28"/>
                <w:szCs w:val="28"/>
              </w:rPr>
              <w:t>(Вт)</w:t>
            </w:r>
          </w:p>
        </w:tc>
        <w:tc>
          <w:tcPr>
            <w:tcW w:w="100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r>
      <w:tr w:rsidR="00684E4A" w:rsidTr="001A6928">
        <w:tc>
          <w:tcPr>
            <w:tcW w:w="5637" w:type="dxa"/>
          </w:tcPr>
          <w:p w:rsidR="00684E4A" w:rsidRDefault="00684E4A" w:rsidP="001A6928">
            <w:pPr>
              <w:widowControl/>
              <w:adjustRightInd w:val="0"/>
              <w:spacing w:line="276" w:lineRule="auto"/>
              <w:jc w:val="both"/>
              <w:rPr>
                <w:sz w:val="28"/>
                <w:szCs w:val="28"/>
              </w:rPr>
            </w:pPr>
            <w:r>
              <w:rPr>
                <w:noProof/>
                <w:sz w:val="28"/>
                <w:szCs w:val="28"/>
                <w:lang w:bidi="ar-SA"/>
              </w:rPr>
              <w:drawing>
                <wp:inline distT="0" distB="0" distL="0" distR="0">
                  <wp:extent cx="1148400" cy="540000"/>
                  <wp:effectExtent l="19050" t="0" r="0" b="0"/>
                  <wp:docPr id="31" name="Рисунок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40"/>
                          <a:srcRect/>
                          <a:stretch>
                            <a:fillRect/>
                          </a:stretch>
                        </pic:blipFill>
                        <pic:spPr bwMode="auto">
                          <a:xfrm>
                            <a:off x="0" y="0"/>
                            <a:ext cx="1148400" cy="540000"/>
                          </a:xfrm>
                          <a:prstGeom prst="rect">
                            <a:avLst/>
                          </a:prstGeom>
                          <a:noFill/>
                          <a:ln w="9525">
                            <a:noFill/>
                            <a:miter lim="800000"/>
                            <a:headEnd/>
                            <a:tailEnd/>
                          </a:ln>
                        </pic:spPr>
                      </pic:pic>
                    </a:graphicData>
                  </a:graphic>
                </wp:inline>
              </w:drawing>
            </w:r>
            <w:r w:rsidRPr="00300473">
              <w:rPr>
                <w:sz w:val="28"/>
                <w:szCs w:val="28"/>
              </w:rPr>
              <w:t>(м/с)</w:t>
            </w:r>
          </w:p>
        </w:tc>
        <w:tc>
          <w:tcPr>
            <w:tcW w:w="100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c>
          <w:tcPr>
            <w:tcW w:w="851" w:type="dxa"/>
          </w:tcPr>
          <w:p w:rsidR="00684E4A" w:rsidRDefault="00684E4A" w:rsidP="001A6928">
            <w:pPr>
              <w:widowControl/>
              <w:adjustRightInd w:val="0"/>
              <w:spacing w:line="276" w:lineRule="auto"/>
              <w:jc w:val="center"/>
              <w:rPr>
                <w:sz w:val="28"/>
                <w:szCs w:val="28"/>
              </w:rPr>
            </w:pPr>
          </w:p>
        </w:tc>
        <w:tc>
          <w:tcPr>
            <w:tcW w:w="850" w:type="dxa"/>
          </w:tcPr>
          <w:p w:rsidR="00684E4A" w:rsidRDefault="00684E4A" w:rsidP="001A6928">
            <w:pPr>
              <w:widowControl/>
              <w:adjustRightInd w:val="0"/>
              <w:spacing w:line="276" w:lineRule="auto"/>
              <w:jc w:val="center"/>
              <w:rPr>
                <w:sz w:val="28"/>
                <w:szCs w:val="28"/>
              </w:rPr>
            </w:pPr>
          </w:p>
        </w:tc>
      </w:tr>
    </w:tbl>
    <w:p w:rsidR="00684E4A" w:rsidRPr="00426CF3" w:rsidRDefault="00684E4A" w:rsidP="00426CF3">
      <w:pPr>
        <w:widowControl/>
        <w:adjustRightInd w:val="0"/>
        <w:spacing w:before="240" w:line="360" w:lineRule="auto"/>
        <w:ind w:firstLine="709"/>
        <w:jc w:val="both"/>
        <w:rPr>
          <w:sz w:val="28"/>
          <w:szCs w:val="28"/>
        </w:rPr>
      </w:pPr>
      <w:r w:rsidRPr="00453CC7">
        <w:rPr>
          <w:sz w:val="28"/>
          <w:szCs w:val="28"/>
        </w:rPr>
        <w:t>Для всех типов судов, за исключением буксиров и толкачей при заданной силе тяги или толкания, расчет выполняют методом последовательных приближе- ний по схеме, представленной в табл.5.2 и 5.3. Для буксиров и толкачей при за- данной силе тяги или толкания последовательных приближений делать не требу- ется. Расчет ведется один раз при заданной скорости буксировки или толкания. В этом случае полное использование мощности и согласования элементов винта и двигателя приведут к получению большей силы тяги или толкания, чем заданная, если мощность выбранного двигателя превосходит минимально необходимую мощность. Расчет производится в виде одного столбца по схеме, аналогичной табл.5.2 и 5.3 за исключением трех последних строк, т.е. определяются все вели- чины табл.5.2 и 5.3 до упора комплекса P</w:t>
      </w:r>
      <w:r w:rsidRPr="00453CC7">
        <w:rPr>
          <w:b/>
          <w:sz w:val="28"/>
          <w:szCs w:val="28"/>
          <w:vertAlign w:val="subscript"/>
        </w:rPr>
        <w:t>(к)</w:t>
      </w:r>
      <w:r w:rsidRPr="00453CC7">
        <w:rPr>
          <w:sz w:val="28"/>
          <w:szCs w:val="28"/>
        </w:rPr>
        <w:t>. Далее производится расчет силы тяги или толкания Z (кН), соответствующей полному использованию мощности вы- бранного двигателя, по формуле Z=xP</w:t>
      </w:r>
      <w:r w:rsidRPr="00453CC7">
        <w:rPr>
          <w:b/>
          <w:sz w:val="28"/>
          <w:szCs w:val="28"/>
          <w:vertAlign w:val="subscript"/>
        </w:rPr>
        <w:t>к</w:t>
      </w:r>
      <w:r w:rsidRPr="00453CC7">
        <w:rPr>
          <w:sz w:val="28"/>
          <w:szCs w:val="28"/>
        </w:rPr>
        <w:t>(1-t΄)-R, где R - сопротивление движению буксира (толкача) при заданной скорости буксировки (толкания) v, P</w:t>
      </w:r>
      <w:r w:rsidRPr="00453CC7">
        <w:rPr>
          <w:b/>
          <w:sz w:val="28"/>
          <w:szCs w:val="28"/>
          <w:vertAlign w:val="subscript"/>
        </w:rPr>
        <w:t>к</w:t>
      </w:r>
      <w:r w:rsidRPr="00453CC7">
        <w:rPr>
          <w:sz w:val="28"/>
          <w:szCs w:val="28"/>
        </w:rPr>
        <w:t>=N</w:t>
      </w:r>
      <w:r w:rsidRPr="00453CC7">
        <w:rPr>
          <w:sz w:val="28"/>
          <w:szCs w:val="28"/>
          <w:vertAlign w:val="subscript"/>
        </w:rPr>
        <w:t>p</w:t>
      </w:r>
      <w:r w:rsidRPr="00453CC7">
        <w:rPr>
          <w:sz w:val="28"/>
          <w:szCs w:val="28"/>
        </w:rPr>
        <w:t xml:space="preserve"> </w:t>
      </w:r>
      <w:r w:rsidRPr="00453CC7">
        <w:rPr>
          <w:rFonts w:ascii="Symbol" w:hAnsi="Symbol"/>
          <w:sz w:val="28"/>
          <w:szCs w:val="28"/>
        </w:rPr>
        <w:t></w:t>
      </w:r>
      <w:r w:rsidRPr="00453CC7">
        <w:rPr>
          <w:b/>
          <w:sz w:val="28"/>
          <w:szCs w:val="28"/>
          <w:vertAlign w:val="subscript"/>
        </w:rPr>
        <w:t>p(к)</w:t>
      </w:r>
      <w:r w:rsidRPr="00453CC7">
        <w:rPr>
          <w:b/>
          <w:sz w:val="28"/>
          <w:szCs w:val="28"/>
        </w:rPr>
        <w:t>/</w:t>
      </w:r>
      <w:r w:rsidRPr="00453CC7">
        <w:rPr>
          <w:position w:val="4"/>
          <w:sz w:val="28"/>
          <w:szCs w:val="28"/>
        </w:rPr>
        <w:t>v</w:t>
      </w:r>
      <w:r w:rsidRPr="00453CC7">
        <w:rPr>
          <w:sz w:val="28"/>
          <w:szCs w:val="28"/>
        </w:rPr>
        <w:t>р(е)</w:t>
      </w:r>
      <w:r w:rsidRPr="00453CC7">
        <w:rPr>
          <w:position w:val="4"/>
          <w:sz w:val="28"/>
          <w:szCs w:val="28"/>
        </w:rPr>
        <w:t>.</w:t>
      </w:r>
      <w:r w:rsidR="00426CF3">
        <w:rPr>
          <w:position w:val="4"/>
          <w:sz w:val="28"/>
          <w:szCs w:val="28"/>
        </w:rPr>
        <w:t xml:space="preserve"> </w:t>
      </w:r>
      <w:r w:rsidR="00453CC7" w:rsidRPr="00426CF3">
        <w:rPr>
          <w:sz w:val="28"/>
          <w:szCs w:val="28"/>
        </w:rPr>
        <w:t xml:space="preserve">В завершение расчета определяется буксировочный КПД по формуле </w:t>
      </w:r>
      <w:r w:rsidR="00453CC7" w:rsidRPr="00426CF3">
        <w:rPr>
          <w:noProof/>
          <w:sz w:val="28"/>
          <w:szCs w:val="28"/>
          <w:lang w:bidi="ar-SA"/>
        </w:rPr>
        <w:drawing>
          <wp:inline distT="0" distB="0" distL="0" distR="0">
            <wp:extent cx="705238" cy="468000"/>
            <wp:effectExtent l="19050" t="0" r="0" b="0"/>
            <wp:docPr id="514" name="Рисунок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41"/>
                    <a:srcRect/>
                    <a:stretch>
                      <a:fillRect/>
                    </a:stretch>
                  </pic:blipFill>
                  <pic:spPr bwMode="auto">
                    <a:xfrm>
                      <a:off x="0" y="0"/>
                      <a:ext cx="705238" cy="468000"/>
                    </a:xfrm>
                    <a:prstGeom prst="rect">
                      <a:avLst/>
                    </a:prstGeom>
                    <a:noFill/>
                    <a:ln w="9525">
                      <a:noFill/>
                      <a:miter lim="800000"/>
                      <a:headEnd/>
                      <a:tailEnd/>
                    </a:ln>
                  </pic:spPr>
                </pic:pic>
              </a:graphicData>
            </a:graphic>
          </wp:inline>
        </w:drawing>
      </w:r>
      <w:r w:rsidR="00453CC7" w:rsidRPr="00426CF3">
        <w:rPr>
          <w:sz w:val="28"/>
          <w:szCs w:val="28"/>
        </w:rPr>
        <w:t xml:space="preserve">, </w:t>
      </w:r>
    </w:p>
    <w:p w:rsidR="00684E4A" w:rsidRPr="00426CF3" w:rsidRDefault="00453CC7" w:rsidP="00426CF3">
      <w:pPr>
        <w:widowControl/>
        <w:adjustRightInd w:val="0"/>
        <w:spacing w:line="360" w:lineRule="auto"/>
        <w:ind w:firstLine="709"/>
        <w:jc w:val="both"/>
        <w:rPr>
          <w:sz w:val="28"/>
          <w:szCs w:val="28"/>
        </w:rPr>
      </w:pPr>
      <w:r w:rsidRPr="00426CF3">
        <w:rPr>
          <w:sz w:val="28"/>
          <w:szCs w:val="28"/>
        </w:rPr>
        <w:t>Рассмотрим сущность метода последовательных приближений, заложенного в основу табл.5.2 и 5.3. Обе таблицы рассчитываются по вертикали, начиная с первого столбца. Входящая в выражение для v</w:t>
      </w:r>
      <w:r w:rsidRPr="00426CF3">
        <w:rPr>
          <w:sz w:val="28"/>
          <w:szCs w:val="28"/>
          <w:vertAlign w:val="subscript"/>
        </w:rPr>
        <w:t>p(e)</w:t>
      </w:r>
      <w:r w:rsidRPr="00426CF3">
        <w:rPr>
          <w:sz w:val="28"/>
          <w:szCs w:val="28"/>
        </w:rPr>
        <w:t xml:space="preserve"> величина скорости v в каждом столбце имеет свое значение. В качестве v</w:t>
      </w:r>
      <w:r w:rsidRPr="00426CF3">
        <w:rPr>
          <w:sz w:val="28"/>
          <w:szCs w:val="28"/>
          <w:vertAlign w:val="subscript"/>
        </w:rPr>
        <w:t>1</w:t>
      </w:r>
      <w:r w:rsidRPr="00426CF3">
        <w:rPr>
          <w:sz w:val="28"/>
          <w:szCs w:val="28"/>
        </w:rPr>
        <w:t xml:space="preserve"> принимают заданную скорость хода судна. Средняя часть столбца определяется с использованием машинной </w:t>
      </w:r>
      <w:r w:rsidRPr="00426CF3">
        <w:rPr>
          <w:sz w:val="28"/>
          <w:szCs w:val="28"/>
        </w:rPr>
        <w:lastRenderedPageBreak/>
        <w:t>диаграммы (или ее аппроксимации полиномами). Если |v</w:t>
      </w:r>
      <w:r w:rsidRPr="00426CF3">
        <w:rPr>
          <w:sz w:val="28"/>
          <w:szCs w:val="28"/>
          <w:vertAlign w:val="subscript"/>
        </w:rPr>
        <w:t>i+1</w:t>
      </w:r>
      <w:r w:rsidRPr="00426CF3">
        <w:rPr>
          <w:sz w:val="28"/>
          <w:szCs w:val="28"/>
        </w:rPr>
        <w:t>–v</w:t>
      </w:r>
      <w:r w:rsidRPr="00426CF3">
        <w:rPr>
          <w:sz w:val="28"/>
          <w:szCs w:val="28"/>
          <w:vertAlign w:val="subscript"/>
        </w:rPr>
        <w:t>i</w:t>
      </w:r>
      <w:r w:rsidRPr="00426CF3">
        <w:rPr>
          <w:sz w:val="28"/>
          <w:szCs w:val="28"/>
        </w:rPr>
        <w:t>|</w:t>
      </w:r>
      <w:r w:rsidRPr="00426CF3">
        <w:rPr>
          <w:rFonts w:ascii="Symbol" w:hAnsi="Symbol"/>
          <w:sz w:val="28"/>
          <w:szCs w:val="28"/>
        </w:rPr>
        <w:t></w:t>
      </w:r>
      <w:r w:rsidRPr="00426CF3">
        <w:rPr>
          <w:sz w:val="28"/>
          <w:szCs w:val="28"/>
        </w:rPr>
        <w:t>0,05 м/с, то следует повторить расчет, приняв в качестве исходной скорости v</w:t>
      </w:r>
      <w:r w:rsidRPr="00426CF3">
        <w:rPr>
          <w:sz w:val="28"/>
          <w:szCs w:val="28"/>
          <w:vertAlign w:val="subscript"/>
        </w:rPr>
        <w:t>i+1</w:t>
      </w:r>
      <w:r w:rsidRPr="00426CF3">
        <w:rPr>
          <w:sz w:val="28"/>
          <w:szCs w:val="28"/>
        </w:rPr>
        <w:t>. Расчет проводится последовательно до совпадения значений скорости в первой и последней строчке одного столбца с точностью до 0,05 м/c.</w:t>
      </w:r>
    </w:p>
    <w:p w:rsidR="00453CC7" w:rsidRPr="00426CF3" w:rsidRDefault="00247E7A" w:rsidP="00426CF3">
      <w:pPr>
        <w:widowControl/>
        <w:adjustRightInd w:val="0"/>
        <w:spacing w:line="360" w:lineRule="auto"/>
        <w:ind w:firstLine="709"/>
        <w:jc w:val="both"/>
        <w:rPr>
          <w:sz w:val="28"/>
          <w:szCs w:val="28"/>
        </w:rPr>
      </w:pPr>
      <w:r w:rsidRPr="00426CF3">
        <w:rPr>
          <w:sz w:val="28"/>
          <w:szCs w:val="28"/>
        </w:rPr>
        <w:t>Из последнего приближения берутся значения диаметра D и упора P</w:t>
      </w:r>
      <w:r w:rsidRPr="00426CF3">
        <w:rPr>
          <w:b/>
          <w:sz w:val="28"/>
          <w:szCs w:val="28"/>
          <w:vertAlign w:val="subscript"/>
        </w:rPr>
        <w:t>(к)</w:t>
      </w:r>
      <w:r w:rsidRPr="00426CF3">
        <w:rPr>
          <w:b/>
          <w:sz w:val="28"/>
          <w:szCs w:val="28"/>
        </w:rPr>
        <w:t xml:space="preserve">, </w:t>
      </w:r>
      <w:r w:rsidRPr="00426CF3">
        <w:rPr>
          <w:sz w:val="28"/>
          <w:szCs w:val="28"/>
        </w:rPr>
        <w:t xml:space="preserve">по которым пересчитываются дисковые отношения </w:t>
      </w:r>
      <w:r w:rsidRPr="00426CF3">
        <w:rPr>
          <w:rFonts w:ascii="Symbol" w:hAnsi="Symbol"/>
          <w:sz w:val="28"/>
          <w:szCs w:val="28"/>
        </w:rPr>
        <w:t></w:t>
      </w:r>
      <w:r w:rsidRPr="00426CF3">
        <w:rPr>
          <w:sz w:val="28"/>
          <w:szCs w:val="28"/>
          <w:vertAlign w:val="subscript"/>
        </w:rPr>
        <w:t>1</w:t>
      </w:r>
      <w:r w:rsidRPr="00426CF3">
        <w:rPr>
          <w:sz w:val="28"/>
          <w:szCs w:val="28"/>
        </w:rPr>
        <w:t xml:space="preserve">, </w:t>
      </w:r>
      <w:r w:rsidRPr="00426CF3">
        <w:rPr>
          <w:rFonts w:ascii="Symbol" w:hAnsi="Symbol"/>
          <w:sz w:val="28"/>
          <w:szCs w:val="28"/>
        </w:rPr>
        <w:t></w:t>
      </w:r>
      <w:r w:rsidRPr="00426CF3">
        <w:rPr>
          <w:sz w:val="28"/>
          <w:szCs w:val="28"/>
          <w:vertAlign w:val="subscript"/>
        </w:rPr>
        <w:t>2</w:t>
      </w:r>
      <w:r w:rsidRPr="00426CF3">
        <w:rPr>
          <w:sz w:val="28"/>
          <w:szCs w:val="28"/>
        </w:rPr>
        <w:t xml:space="preserve"> и </w:t>
      </w:r>
      <w:r w:rsidRPr="00426CF3">
        <w:rPr>
          <w:rFonts w:ascii="Symbol" w:hAnsi="Symbol"/>
          <w:sz w:val="28"/>
          <w:szCs w:val="28"/>
        </w:rPr>
        <w:t></w:t>
      </w:r>
      <w:r w:rsidRPr="00426CF3">
        <w:rPr>
          <w:sz w:val="28"/>
          <w:szCs w:val="28"/>
          <w:vertAlign w:val="subscript"/>
        </w:rPr>
        <w:t>3</w:t>
      </w:r>
      <w:r w:rsidRPr="00426CF3">
        <w:rPr>
          <w:sz w:val="28"/>
          <w:szCs w:val="28"/>
        </w:rPr>
        <w:t xml:space="preserve"> и число лопастей z. Из</w:t>
      </w:r>
      <w:r w:rsidRPr="00426CF3">
        <w:rPr>
          <w:rFonts w:ascii="Symbol" w:hAnsi="Symbol"/>
          <w:sz w:val="28"/>
          <w:szCs w:val="28"/>
        </w:rPr>
        <w:t></w:t>
      </w:r>
      <w:r w:rsidRPr="00426CF3">
        <w:rPr>
          <w:sz w:val="28"/>
          <w:szCs w:val="28"/>
          <w:vertAlign w:val="subscript"/>
        </w:rPr>
        <w:t>1</w:t>
      </w:r>
      <w:r w:rsidRPr="00426CF3">
        <w:rPr>
          <w:sz w:val="28"/>
          <w:szCs w:val="28"/>
        </w:rPr>
        <w:t xml:space="preserve">, </w:t>
      </w:r>
      <w:r w:rsidRPr="00426CF3">
        <w:rPr>
          <w:rFonts w:ascii="Symbol" w:hAnsi="Symbol"/>
          <w:sz w:val="28"/>
          <w:szCs w:val="28"/>
        </w:rPr>
        <w:t></w:t>
      </w:r>
      <w:r w:rsidRPr="00426CF3">
        <w:rPr>
          <w:sz w:val="28"/>
          <w:szCs w:val="28"/>
          <w:vertAlign w:val="subscript"/>
        </w:rPr>
        <w:t>2</w:t>
      </w:r>
      <w:r w:rsidRPr="00426CF3">
        <w:rPr>
          <w:sz w:val="28"/>
          <w:szCs w:val="28"/>
        </w:rPr>
        <w:t xml:space="preserve"> и </w:t>
      </w:r>
      <w:r w:rsidRPr="00426CF3">
        <w:rPr>
          <w:rFonts w:ascii="Symbol" w:hAnsi="Symbol"/>
          <w:sz w:val="28"/>
          <w:szCs w:val="28"/>
        </w:rPr>
        <w:t></w:t>
      </w:r>
      <w:r w:rsidRPr="00426CF3">
        <w:rPr>
          <w:sz w:val="28"/>
          <w:szCs w:val="28"/>
          <w:vertAlign w:val="subscript"/>
        </w:rPr>
        <w:t>3</w:t>
      </w:r>
      <w:r w:rsidRPr="00426CF3">
        <w:rPr>
          <w:sz w:val="28"/>
          <w:szCs w:val="28"/>
        </w:rPr>
        <w:t xml:space="preserve"> выбирается наибольшее и сравнивается с дисковым отношением, принятым для расчета по табл. 5.2 и 5.3. Если число лопастей или дисковое отношение не совпадают, то расчет по табл. 5.2 и 5.3 повторяется уже с новым дисковым отношением и числом лопастей. Для уменьшения предельных дисковых отношений </w:t>
      </w:r>
      <w:r w:rsidRPr="00426CF3">
        <w:rPr>
          <w:rFonts w:ascii="Symbol" w:hAnsi="Symbol"/>
          <w:sz w:val="28"/>
          <w:szCs w:val="28"/>
        </w:rPr>
        <w:t></w:t>
      </w:r>
      <w:r w:rsidRPr="00426CF3">
        <w:rPr>
          <w:sz w:val="28"/>
          <w:szCs w:val="28"/>
          <w:vertAlign w:val="subscript"/>
        </w:rPr>
        <w:t>1</w:t>
      </w:r>
      <w:r w:rsidRPr="00426CF3">
        <w:rPr>
          <w:sz w:val="28"/>
          <w:szCs w:val="28"/>
        </w:rPr>
        <w:t xml:space="preserve">, </w:t>
      </w:r>
      <w:r w:rsidRPr="00426CF3">
        <w:rPr>
          <w:rFonts w:ascii="Symbol" w:hAnsi="Symbol"/>
          <w:sz w:val="28"/>
          <w:szCs w:val="28"/>
        </w:rPr>
        <w:t></w:t>
      </w:r>
      <w:r w:rsidRPr="00426CF3">
        <w:rPr>
          <w:sz w:val="28"/>
          <w:szCs w:val="28"/>
          <w:vertAlign w:val="subscript"/>
        </w:rPr>
        <w:t>2</w:t>
      </w:r>
      <w:r w:rsidRPr="00426CF3">
        <w:rPr>
          <w:sz w:val="28"/>
          <w:szCs w:val="28"/>
        </w:rPr>
        <w:t xml:space="preserve"> и </w:t>
      </w:r>
      <w:r w:rsidRPr="00426CF3">
        <w:rPr>
          <w:rFonts w:ascii="Symbol" w:hAnsi="Symbol"/>
          <w:sz w:val="28"/>
          <w:szCs w:val="28"/>
        </w:rPr>
        <w:t></w:t>
      </w:r>
      <w:r w:rsidRPr="00426CF3">
        <w:rPr>
          <w:sz w:val="28"/>
          <w:szCs w:val="28"/>
          <w:vertAlign w:val="subscript"/>
        </w:rPr>
        <w:t>3</w:t>
      </w:r>
      <w:r w:rsidRPr="00426CF3">
        <w:rPr>
          <w:sz w:val="28"/>
          <w:szCs w:val="28"/>
        </w:rPr>
        <w:t xml:space="preserve"> надо уменьшать обороты винта с помощью редуктора.</w:t>
      </w:r>
      <w:r w:rsidR="00426CF3">
        <w:rPr>
          <w:sz w:val="28"/>
          <w:szCs w:val="28"/>
        </w:rPr>
        <w:t xml:space="preserve"> </w:t>
      </w:r>
      <w:r w:rsidRPr="00426CF3">
        <w:rPr>
          <w:sz w:val="28"/>
          <w:szCs w:val="28"/>
        </w:rPr>
        <w:t>Вместо машинных диаграмм, для расчета табл. 5.2 и 5.3 могут быть</w:t>
      </w:r>
      <w:r w:rsidR="00426CF3">
        <w:rPr>
          <w:sz w:val="28"/>
          <w:szCs w:val="28"/>
        </w:rPr>
        <w:t xml:space="preserve">  </w:t>
      </w:r>
      <w:r w:rsidRPr="00426CF3">
        <w:rPr>
          <w:sz w:val="28"/>
          <w:szCs w:val="28"/>
        </w:rPr>
        <w:t>использованы данные математической обработки диаграмм, приведенные в пр. 3</w:t>
      </w:r>
    </w:p>
    <w:p w:rsidR="00453CC7" w:rsidRPr="00426CF3" w:rsidRDefault="00426CF3" w:rsidP="00426CF3">
      <w:pPr>
        <w:widowControl/>
        <w:adjustRightInd w:val="0"/>
        <w:spacing w:line="360" w:lineRule="auto"/>
        <w:ind w:firstLine="709"/>
        <w:jc w:val="both"/>
        <w:rPr>
          <w:b/>
          <w:sz w:val="28"/>
          <w:szCs w:val="28"/>
        </w:rPr>
      </w:pPr>
      <w:r>
        <w:rPr>
          <w:b/>
          <w:sz w:val="28"/>
          <w:szCs w:val="28"/>
        </w:rPr>
        <w:t xml:space="preserve">6. </w:t>
      </w:r>
      <w:r w:rsidR="00247E7A" w:rsidRPr="00426CF3">
        <w:rPr>
          <w:b/>
          <w:sz w:val="28"/>
          <w:szCs w:val="28"/>
        </w:rPr>
        <w:t>РАСЧЕТ И ПОСТРОЕНИЕ ХОДОВЫХ (ИЛИ ТЯГОВЫХ) ХАРАКТЕРИСТИК</w:t>
      </w:r>
      <w:r w:rsidR="00247E7A" w:rsidRPr="00426CF3">
        <w:rPr>
          <w:b/>
          <w:spacing w:val="-1"/>
          <w:sz w:val="28"/>
          <w:szCs w:val="28"/>
        </w:rPr>
        <w:t xml:space="preserve"> </w:t>
      </w:r>
      <w:r w:rsidR="00247E7A" w:rsidRPr="00426CF3">
        <w:rPr>
          <w:b/>
          <w:sz w:val="28"/>
          <w:szCs w:val="28"/>
        </w:rPr>
        <w:t>СУДНА</w:t>
      </w:r>
    </w:p>
    <w:p w:rsidR="00453CC7" w:rsidRPr="00426CF3" w:rsidRDefault="00247E7A" w:rsidP="00426CF3">
      <w:pPr>
        <w:widowControl/>
        <w:adjustRightInd w:val="0"/>
        <w:spacing w:line="360" w:lineRule="auto"/>
        <w:ind w:firstLine="709"/>
        <w:jc w:val="both"/>
        <w:rPr>
          <w:sz w:val="28"/>
          <w:szCs w:val="28"/>
        </w:rPr>
      </w:pPr>
      <w:r w:rsidRPr="00426CF3">
        <w:rPr>
          <w:sz w:val="28"/>
          <w:szCs w:val="28"/>
        </w:rPr>
        <w:t>Ходовыми характеристиками судна называются графики, показывающие изменение эффективного упора движителей, мощности и частоты вращения двигателей, а также изменение сопротивления движению в зависимости от скорости судна. Тяговые характеристики буксира (или толкача) дополнительно дают возможность оценить тягу на буксирном гаке (или упор толкача) при всех режимах движения судна, а также при работе на швартовых (без хода).</w:t>
      </w:r>
    </w:p>
    <w:p w:rsidR="00247E7A" w:rsidRPr="00426CF3" w:rsidRDefault="00247E7A" w:rsidP="00426CF3">
      <w:pPr>
        <w:widowControl/>
        <w:adjustRightInd w:val="0"/>
        <w:spacing w:line="360" w:lineRule="auto"/>
        <w:ind w:firstLine="709"/>
        <w:jc w:val="both"/>
        <w:rPr>
          <w:sz w:val="28"/>
          <w:szCs w:val="28"/>
        </w:rPr>
      </w:pPr>
      <w:r w:rsidRPr="00426CF3">
        <w:rPr>
          <w:sz w:val="28"/>
          <w:szCs w:val="28"/>
        </w:rPr>
        <w:t>В обоих случаях упомянутые характеристики (ходовые или тяговые) строятся на основании результатов поверочного расчета, выполняемого для движительного комплекса. Такая последовательность выполнения проекта позволяет проверить правильность результатов расчета, полученных в раз. 5, и своевременно ис- править допущенные ошибки или неточности.</w:t>
      </w:r>
    </w:p>
    <w:p w:rsidR="00247E7A" w:rsidRPr="00426CF3" w:rsidRDefault="00247E7A" w:rsidP="00426CF3">
      <w:pPr>
        <w:widowControl/>
        <w:adjustRightInd w:val="0"/>
        <w:spacing w:line="360" w:lineRule="auto"/>
        <w:ind w:firstLine="709"/>
        <w:jc w:val="both"/>
        <w:rPr>
          <w:sz w:val="28"/>
          <w:szCs w:val="28"/>
        </w:rPr>
      </w:pPr>
      <w:r w:rsidRPr="00426CF3">
        <w:rPr>
          <w:sz w:val="28"/>
          <w:szCs w:val="28"/>
        </w:rPr>
        <w:lastRenderedPageBreak/>
        <w:t>Для расчета и построения ходовых (тяговых) характеристик судна необходимо располагать следующими исходными данными (обычно графическом или табличном виде):</w:t>
      </w:r>
    </w:p>
    <w:p w:rsidR="00247E7A" w:rsidRPr="00426CF3" w:rsidRDefault="00247E7A" w:rsidP="00426CF3">
      <w:pPr>
        <w:widowControl/>
        <w:adjustRightInd w:val="0"/>
        <w:spacing w:line="360" w:lineRule="auto"/>
        <w:ind w:firstLine="709"/>
        <w:jc w:val="both"/>
        <w:rPr>
          <w:sz w:val="28"/>
          <w:szCs w:val="28"/>
        </w:rPr>
      </w:pPr>
      <w:r w:rsidRPr="00426CF3">
        <w:rPr>
          <w:sz w:val="28"/>
          <w:szCs w:val="28"/>
        </w:rPr>
        <w:t>а) кривой буксировочного сопротивления судна при заданных условиях эксплуатации R(v);</w:t>
      </w:r>
    </w:p>
    <w:p w:rsidR="00E42726" w:rsidRDefault="00247E7A" w:rsidP="00E42726">
      <w:pPr>
        <w:widowControl/>
        <w:adjustRightInd w:val="0"/>
        <w:spacing w:line="360" w:lineRule="auto"/>
        <w:ind w:firstLine="709"/>
        <w:jc w:val="both"/>
        <w:rPr>
          <w:sz w:val="28"/>
          <w:szCs w:val="28"/>
        </w:rPr>
      </w:pPr>
      <w:r w:rsidRPr="00426CF3">
        <w:rPr>
          <w:sz w:val="28"/>
          <w:szCs w:val="28"/>
        </w:rPr>
        <w:t>б) внешней характеристикой главного двигателя N</w:t>
      </w:r>
      <w:r w:rsidRPr="00426CF3">
        <w:rPr>
          <w:sz w:val="28"/>
          <w:szCs w:val="28"/>
          <w:vertAlign w:val="subscript"/>
        </w:rPr>
        <w:t>e</w:t>
      </w:r>
      <w:r w:rsidRPr="00426CF3">
        <w:rPr>
          <w:sz w:val="28"/>
          <w:szCs w:val="28"/>
        </w:rPr>
        <w:t xml:space="preserve"> (n);</w:t>
      </w:r>
    </w:p>
    <w:p w:rsidR="00E42726" w:rsidRDefault="00247E7A" w:rsidP="00E42726">
      <w:pPr>
        <w:widowControl/>
        <w:adjustRightInd w:val="0"/>
        <w:spacing w:line="360" w:lineRule="auto"/>
        <w:ind w:firstLine="709"/>
        <w:jc w:val="both"/>
        <w:rPr>
          <w:sz w:val="28"/>
          <w:szCs w:val="28"/>
        </w:rPr>
      </w:pPr>
      <w:r w:rsidRPr="00426CF3">
        <w:rPr>
          <w:sz w:val="28"/>
          <w:szCs w:val="28"/>
        </w:rPr>
        <w:t>в) динамическими характеристиками движительного комплекса за корпусом судна.</w:t>
      </w:r>
    </w:p>
    <w:p w:rsidR="00636DB2" w:rsidRPr="00426CF3" w:rsidRDefault="00247E7A" w:rsidP="0047423A">
      <w:pPr>
        <w:widowControl/>
        <w:adjustRightInd w:val="0"/>
        <w:spacing w:line="360" w:lineRule="auto"/>
        <w:ind w:firstLine="709"/>
        <w:jc w:val="both"/>
        <w:rPr>
          <w:sz w:val="28"/>
          <w:szCs w:val="28"/>
        </w:rPr>
      </w:pPr>
      <w:r w:rsidRPr="00426CF3">
        <w:rPr>
          <w:sz w:val="28"/>
          <w:szCs w:val="28"/>
        </w:rPr>
        <w:t>Наиболее достоверную зависимость N</w:t>
      </w:r>
      <w:r w:rsidRPr="00426CF3">
        <w:rPr>
          <w:sz w:val="28"/>
          <w:szCs w:val="28"/>
          <w:vertAlign w:val="subscript"/>
        </w:rPr>
        <w:t>e</w:t>
      </w:r>
      <w:r w:rsidRPr="00426CF3">
        <w:rPr>
          <w:sz w:val="28"/>
          <w:szCs w:val="28"/>
        </w:rPr>
        <w:t>(n) можно получить в результате стендовых испытаний двигателя. Для большинства судовых ДВС эта зависимость приблизительно соответствует условию сохранения номинального крутящего мо- мента на валу двигателя, т.е. М</w:t>
      </w:r>
      <w:r w:rsidRPr="00426CF3">
        <w:rPr>
          <w:sz w:val="28"/>
          <w:szCs w:val="28"/>
          <w:vertAlign w:val="subscript"/>
        </w:rPr>
        <w:t>кро</w:t>
      </w:r>
      <w:r w:rsidRPr="00426CF3">
        <w:rPr>
          <w:sz w:val="28"/>
          <w:szCs w:val="28"/>
        </w:rPr>
        <w:t xml:space="preserve">=const. Величину этого момента можно найти из выражения </w:t>
      </w:r>
      <w:r w:rsidRPr="00426CF3">
        <w:rPr>
          <w:noProof/>
          <w:sz w:val="28"/>
          <w:szCs w:val="28"/>
          <w:lang w:bidi="ar-SA"/>
        </w:rPr>
        <w:drawing>
          <wp:inline distT="0" distB="0" distL="0" distR="0">
            <wp:extent cx="959200" cy="396000"/>
            <wp:effectExtent l="19050" t="0" r="0" b="0"/>
            <wp:docPr id="522" name="Рисунок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42"/>
                    <a:srcRect/>
                    <a:stretch>
                      <a:fillRect/>
                    </a:stretch>
                  </pic:blipFill>
                  <pic:spPr bwMode="auto">
                    <a:xfrm>
                      <a:off x="0" y="0"/>
                      <a:ext cx="959200" cy="396000"/>
                    </a:xfrm>
                    <a:prstGeom prst="rect">
                      <a:avLst/>
                    </a:prstGeom>
                    <a:noFill/>
                    <a:ln w="9525">
                      <a:noFill/>
                      <a:miter lim="800000"/>
                      <a:headEnd/>
                      <a:tailEnd/>
                    </a:ln>
                  </pic:spPr>
                </pic:pic>
              </a:graphicData>
            </a:graphic>
          </wp:inline>
        </w:drawing>
      </w:r>
      <w:r w:rsidRPr="00426CF3">
        <w:rPr>
          <w:sz w:val="28"/>
          <w:szCs w:val="28"/>
        </w:rPr>
        <w:t xml:space="preserve"> , которое содержит известные значения N</w:t>
      </w:r>
      <w:r w:rsidRPr="00426CF3">
        <w:rPr>
          <w:sz w:val="28"/>
          <w:szCs w:val="28"/>
          <w:vertAlign w:val="subscript"/>
        </w:rPr>
        <w:t>eo</w:t>
      </w:r>
      <w:r w:rsidRPr="00426CF3">
        <w:rPr>
          <w:sz w:val="28"/>
          <w:szCs w:val="28"/>
        </w:rPr>
        <w:t xml:space="preserve"> и n</w:t>
      </w:r>
      <w:r w:rsidRPr="00426CF3">
        <w:rPr>
          <w:sz w:val="28"/>
          <w:szCs w:val="28"/>
          <w:vertAlign w:val="subscript"/>
        </w:rPr>
        <w:t>o</w:t>
      </w:r>
      <w:r w:rsidRPr="00426CF3">
        <w:rPr>
          <w:sz w:val="28"/>
          <w:szCs w:val="28"/>
        </w:rPr>
        <w:t xml:space="preserve"> полученные в разд. 4 при выборе главных двигателей (в данном случае n</w:t>
      </w:r>
      <w:r w:rsidRPr="00426CF3">
        <w:rPr>
          <w:sz w:val="28"/>
          <w:szCs w:val="28"/>
          <w:vertAlign w:val="subscript"/>
        </w:rPr>
        <w:t>o</w:t>
      </w:r>
      <w:r w:rsidRPr="00426CF3">
        <w:rPr>
          <w:sz w:val="28"/>
          <w:szCs w:val="28"/>
        </w:rPr>
        <w:t xml:space="preserve"> - число оборотов двигателя без редуктора). Тогда ограничительную характеристику двигателя, т.е. зависимость N</w:t>
      </w:r>
      <w:r w:rsidRPr="00426CF3">
        <w:rPr>
          <w:sz w:val="28"/>
          <w:szCs w:val="28"/>
          <w:vertAlign w:val="subscript"/>
        </w:rPr>
        <w:t>е</w:t>
      </w:r>
      <w:r w:rsidRPr="00426CF3">
        <w:rPr>
          <w:sz w:val="28"/>
          <w:szCs w:val="28"/>
        </w:rPr>
        <w:t xml:space="preserve">(n) при постоянной тепловой напряженности его деталей, можно представить в виде линейной зависимости </w:t>
      </w:r>
      <w:r w:rsidRPr="00426CF3">
        <w:rPr>
          <w:noProof/>
          <w:sz w:val="28"/>
          <w:szCs w:val="28"/>
          <w:lang w:bidi="ar-SA"/>
        </w:rPr>
        <w:drawing>
          <wp:inline distT="0" distB="0" distL="0" distR="0">
            <wp:extent cx="971520" cy="396000"/>
            <wp:effectExtent l="19050" t="0" r="30" b="0"/>
            <wp:docPr id="523" name="Рисунок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43"/>
                    <a:srcRect/>
                    <a:stretch>
                      <a:fillRect/>
                    </a:stretch>
                  </pic:blipFill>
                  <pic:spPr bwMode="auto">
                    <a:xfrm>
                      <a:off x="0" y="0"/>
                      <a:ext cx="971520" cy="396000"/>
                    </a:xfrm>
                    <a:prstGeom prst="rect">
                      <a:avLst/>
                    </a:prstGeom>
                    <a:noFill/>
                    <a:ln w="9525">
                      <a:noFill/>
                      <a:miter lim="800000"/>
                      <a:headEnd/>
                      <a:tailEnd/>
                    </a:ln>
                  </pic:spPr>
                </pic:pic>
              </a:graphicData>
            </a:graphic>
          </wp:inline>
        </w:drawing>
      </w:r>
      <w:r w:rsidRPr="00426CF3">
        <w:rPr>
          <w:sz w:val="28"/>
          <w:szCs w:val="28"/>
        </w:rPr>
        <w:t xml:space="preserve"> (для двигателей без над- дува</w:t>
      </w:r>
      <w:r w:rsidRPr="00426CF3">
        <w:rPr>
          <w:sz w:val="28"/>
          <w:szCs w:val="28"/>
        </w:rPr>
        <w:tab/>
        <w:t>при</w:t>
      </w:r>
      <w:r w:rsidRPr="00426CF3">
        <w:rPr>
          <w:sz w:val="28"/>
          <w:szCs w:val="28"/>
        </w:rPr>
        <w:tab/>
        <w:t>постоянном</w:t>
      </w:r>
      <w:r w:rsidRPr="00426CF3">
        <w:rPr>
          <w:sz w:val="28"/>
          <w:szCs w:val="28"/>
        </w:rPr>
        <w:tab/>
        <w:t>эффективном</w:t>
      </w:r>
      <w:r w:rsidRPr="00426CF3">
        <w:rPr>
          <w:sz w:val="28"/>
          <w:szCs w:val="28"/>
        </w:rPr>
        <w:tab/>
        <w:t>давлении</w:t>
      </w:r>
      <w:r w:rsidRPr="00426CF3">
        <w:rPr>
          <w:sz w:val="28"/>
          <w:szCs w:val="28"/>
        </w:rPr>
        <w:tab/>
        <w:t>в</w:t>
      </w:r>
      <w:r w:rsidR="00E42726">
        <w:rPr>
          <w:sz w:val="28"/>
          <w:szCs w:val="28"/>
        </w:rPr>
        <w:t xml:space="preserve"> </w:t>
      </w:r>
      <w:r w:rsidRPr="00426CF3">
        <w:rPr>
          <w:sz w:val="28"/>
          <w:szCs w:val="28"/>
        </w:rPr>
        <w:t>цилиндрах)</w:t>
      </w:r>
      <w:r w:rsidRPr="00426CF3">
        <w:rPr>
          <w:sz w:val="28"/>
          <w:szCs w:val="28"/>
        </w:rPr>
        <w:tab/>
        <w:t>и</w:t>
      </w:r>
      <w:r w:rsidRPr="00426CF3">
        <w:rPr>
          <w:sz w:val="28"/>
          <w:szCs w:val="28"/>
        </w:rPr>
        <w:tab/>
        <w:t xml:space="preserve">зависимости </w:t>
      </w:r>
      <w:r w:rsidRPr="00426CF3">
        <w:rPr>
          <w:noProof/>
          <w:sz w:val="28"/>
          <w:szCs w:val="28"/>
          <w:lang w:bidi="ar-SA"/>
        </w:rPr>
        <w:drawing>
          <wp:inline distT="0" distB="0" distL="0" distR="0">
            <wp:extent cx="1425600" cy="396000"/>
            <wp:effectExtent l="19050" t="0" r="3150" b="0"/>
            <wp:docPr id="524" name="Рисунок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44"/>
                    <a:srcRect/>
                    <a:stretch>
                      <a:fillRect/>
                    </a:stretch>
                  </pic:blipFill>
                  <pic:spPr bwMode="auto">
                    <a:xfrm>
                      <a:off x="0" y="0"/>
                      <a:ext cx="1425600" cy="396000"/>
                    </a:xfrm>
                    <a:prstGeom prst="rect">
                      <a:avLst/>
                    </a:prstGeom>
                    <a:noFill/>
                    <a:ln w="9525">
                      <a:noFill/>
                      <a:miter lim="800000"/>
                      <a:headEnd/>
                      <a:tailEnd/>
                    </a:ln>
                  </pic:spPr>
                </pic:pic>
              </a:graphicData>
            </a:graphic>
          </wp:inline>
        </w:drawing>
      </w:r>
      <w:r w:rsidRPr="00426CF3">
        <w:rPr>
          <w:sz w:val="28"/>
          <w:szCs w:val="28"/>
        </w:rPr>
        <w:t xml:space="preserve"> (для двигателей с наддувом при постоянном максимальном давлении в цилиндре), где n – частота вращения гребного вала. Для анализа совместной работы двигателя и винта кривые N</w:t>
      </w:r>
      <w:r w:rsidRPr="00426CF3">
        <w:rPr>
          <w:sz w:val="28"/>
          <w:szCs w:val="28"/>
          <w:vertAlign w:val="subscript"/>
        </w:rPr>
        <w:t>e</w:t>
      </w:r>
      <w:r w:rsidRPr="00426CF3">
        <w:rPr>
          <w:sz w:val="28"/>
          <w:szCs w:val="28"/>
        </w:rPr>
        <w:t>(n) целесообразно представить в виде зависимости коэффициента вращающего момента на валу винта К´</w:t>
      </w:r>
      <w:r w:rsidRPr="00426CF3">
        <w:rPr>
          <w:sz w:val="28"/>
          <w:szCs w:val="28"/>
          <w:vertAlign w:val="subscript"/>
        </w:rPr>
        <w:t>2</w:t>
      </w:r>
      <w:r w:rsidRPr="00426CF3">
        <w:rPr>
          <w:sz w:val="28"/>
          <w:szCs w:val="28"/>
        </w:rPr>
        <w:t xml:space="preserve"> от частоты вращения винта n:</w:t>
      </w:r>
    </w:p>
    <w:p w:rsidR="00247E7A" w:rsidRPr="00426CF3" w:rsidRDefault="00247E7A" w:rsidP="0047423A">
      <w:pPr>
        <w:widowControl/>
        <w:adjustRightInd w:val="0"/>
        <w:spacing w:line="360" w:lineRule="auto"/>
        <w:jc w:val="both"/>
        <w:rPr>
          <w:sz w:val="28"/>
          <w:szCs w:val="28"/>
        </w:rPr>
      </w:pPr>
      <w:r w:rsidRPr="00426CF3">
        <w:rPr>
          <w:sz w:val="28"/>
          <w:szCs w:val="28"/>
        </w:rPr>
        <w:t xml:space="preserve">Если между двигателем и винтом имеется редуктор, то расчет следует вести по </w:t>
      </w:r>
      <w:r w:rsidRPr="00426CF3">
        <w:rPr>
          <w:spacing w:val="3"/>
          <w:sz w:val="28"/>
          <w:szCs w:val="28"/>
        </w:rPr>
        <w:t>ча</w:t>
      </w:r>
      <w:r w:rsidRPr="00426CF3">
        <w:rPr>
          <w:sz w:val="28"/>
          <w:szCs w:val="28"/>
        </w:rPr>
        <w:t>стоте</w:t>
      </w:r>
      <w:r w:rsidRPr="00426CF3">
        <w:rPr>
          <w:spacing w:val="56"/>
          <w:sz w:val="28"/>
          <w:szCs w:val="28"/>
        </w:rPr>
        <w:t xml:space="preserve"> </w:t>
      </w:r>
      <w:r w:rsidRPr="00426CF3">
        <w:rPr>
          <w:sz w:val="28"/>
          <w:szCs w:val="28"/>
        </w:rPr>
        <w:t>вращения</w:t>
      </w:r>
      <w:r w:rsidRPr="00426CF3">
        <w:rPr>
          <w:spacing w:val="56"/>
          <w:sz w:val="28"/>
          <w:szCs w:val="28"/>
        </w:rPr>
        <w:t xml:space="preserve"> </w:t>
      </w:r>
      <w:r w:rsidRPr="00426CF3">
        <w:rPr>
          <w:sz w:val="28"/>
          <w:szCs w:val="28"/>
        </w:rPr>
        <w:t>гребного</w:t>
      </w:r>
      <w:r w:rsidRPr="00426CF3">
        <w:rPr>
          <w:spacing w:val="60"/>
          <w:sz w:val="28"/>
          <w:szCs w:val="28"/>
        </w:rPr>
        <w:t xml:space="preserve"> </w:t>
      </w:r>
      <w:r w:rsidRPr="00426CF3">
        <w:rPr>
          <w:sz w:val="28"/>
          <w:szCs w:val="28"/>
        </w:rPr>
        <w:t>вала.</w:t>
      </w:r>
      <w:r w:rsidRPr="00426CF3">
        <w:rPr>
          <w:spacing w:val="55"/>
          <w:sz w:val="28"/>
          <w:szCs w:val="28"/>
        </w:rPr>
        <w:t xml:space="preserve"> </w:t>
      </w:r>
      <w:r w:rsidRPr="00426CF3">
        <w:rPr>
          <w:sz w:val="28"/>
          <w:szCs w:val="28"/>
        </w:rPr>
        <w:t>Для</w:t>
      </w:r>
      <w:r w:rsidRPr="00426CF3">
        <w:rPr>
          <w:spacing w:val="53"/>
          <w:sz w:val="28"/>
          <w:szCs w:val="28"/>
        </w:rPr>
        <w:t xml:space="preserve"> </w:t>
      </w:r>
      <w:r w:rsidRPr="00426CF3">
        <w:rPr>
          <w:sz w:val="28"/>
          <w:szCs w:val="28"/>
        </w:rPr>
        <w:t>двигателей</w:t>
      </w:r>
      <w:r w:rsidRPr="00426CF3">
        <w:rPr>
          <w:spacing w:val="56"/>
          <w:sz w:val="28"/>
          <w:szCs w:val="28"/>
        </w:rPr>
        <w:t xml:space="preserve"> </w:t>
      </w:r>
      <w:r w:rsidRPr="00426CF3">
        <w:rPr>
          <w:sz w:val="28"/>
          <w:szCs w:val="28"/>
        </w:rPr>
        <w:t>без</w:t>
      </w:r>
      <w:r w:rsidRPr="00426CF3">
        <w:rPr>
          <w:spacing w:val="55"/>
          <w:sz w:val="28"/>
          <w:szCs w:val="28"/>
        </w:rPr>
        <w:t xml:space="preserve"> </w:t>
      </w:r>
      <w:r w:rsidRPr="00426CF3">
        <w:rPr>
          <w:sz w:val="28"/>
          <w:szCs w:val="28"/>
        </w:rPr>
        <w:t>наддува</w:t>
      </w:r>
      <w:r w:rsidRPr="00426CF3">
        <w:rPr>
          <w:spacing w:val="55"/>
          <w:sz w:val="28"/>
          <w:szCs w:val="28"/>
        </w:rPr>
        <w:t xml:space="preserve"> </w:t>
      </w:r>
      <w:r w:rsidRPr="00426CF3">
        <w:rPr>
          <w:sz w:val="28"/>
          <w:szCs w:val="28"/>
        </w:rPr>
        <w:t>выражение</w:t>
      </w:r>
      <w:r w:rsidRPr="00426CF3">
        <w:rPr>
          <w:spacing w:val="56"/>
          <w:sz w:val="28"/>
          <w:szCs w:val="28"/>
        </w:rPr>
        <w:t xml:space="preserve"> </w:t>
      </w:r>
      <w:r w:rsidRPr="00426CF3">
        <w:rPr>
          <w:sz w:val="28"/>
          <w:szCs w:val="28"/>
        </w:rPr>
        <w:t>для</w:t>
      </w:r>
      <w:r w:rsidRPr="00426CF3">
        <w:rPr>
          <w:spacing w:val="51"/>
          <w:sz w:val="28"/>
          <w:szCs w:val="28"/>
        </w:rPr>
        <w:t xml:space="preserve"> </w:t>
      </w:r>
      <w:r w:rsidRPr="00426CF3">
        <w:rPr>
          <w:spacing w:val="2"/>
          <w:sz w:val="28"/>
          <w:szCs w:val="28"/>
        </w:rPr>
        <w:lastRenderedPageBreak/>
        <w:t>К</w:t>
      </w:r>
      <w:r w:rsidRPr="00426CF3">
        <w:rPr>
          <w:spacing w:val="2"/>
          <w:sz w:val="28"/>
          <w:szCs w:val="28"/>
          <w:vertAlign w:val="subscript"/>
        </w:rPr>
        <w:t>2</w:t>
      </w:r>
      <w:r w:rsidRPr="00426CF3">
        <w:rPr>
          <w:spacing w:val="2"/>
          <w:sz w:val="28"/>
          <w:szCs w:val="28"/>
        </w:rPr>
        <w:t>´</w:t>
      </w:r>
      <w:r w:rsidRPr="00426CF3">
        <w:rPr>
          <w:sz w:val="28"/>
          <w:szCs w:val="28"/>
        </w:rPr>
        <w:t xml:space="preserve"> можно записать в виде </w:t>
      </w:r>
      <w:r w:rsidRPr="00426CF3">
        <w:rPr>
          <w:noProof/>
          <w:sz w:val="28"/>
          <w:szCs w:val="28"/>
          <w:lang w:bidi="ar-SA"/>
        </w:rPr>
        <w:drawing>
          <wp:inline distT="0" distB="0" distL="0" distR="0">
            <wp:extent cx="537143" cy="360000"/>
            <wp:effectExtent l="19050" t="0" r="0" b="0"/>
            <wp:docPr id="531" name="Рисунок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5"/>
                    <a:srcRect/>
                    <a:stretch>
                      <a:fillRect/>
                    </a:stretch>
                  </pic:blipFill>
                  <pic:spPr bwMode="auto">
                    <a:xfrm>
                      <a:off x="0" y="0"/>
                      <a:ext cx="537143" cy="360000"/>
                    </a:xfrm>
                    <a:prstGeom prst="rect">
                      <a:avLst/>
                    </a:prstGeom>
                    <a:noFill/>
                    <a:ln w="9525">
                      <a:noFill/>
                      <a:miter lim="800000"/>
                      <a:headEnd/>
                      <a:tailEnd/>
                    </a:ln>
                  </pic:spPr>
                </pic:pic>
              </a:graphicData>
            </a:graphic>
          </wp:inline>
        </w:drawing>
      </w:r>
      <w:r w:rsidRPr="00426CF3">
        <w:rPr>
          <w:sz w:val="28"/>
          <w:szCs w:val="28"/>
        </w:rPr>
        <w:t xml:space="preserve"> </w:t>
      </w:r>
      <w:r w:rsidR="00426CF3" w:rsidRPr="00426CF3">
        <w:rPr>
          <w:sz w:val="28"/>
          <w:szCs w:val="28"/>
        </w:rPr>
        <w:t xml:space="preserve">, где </w:t>
      </w:r>
      <w:r w:rsidR="00426CF3" w:rsidRPr="00426CF3">
        <w:rPr>
          <w:noProof/>
          <w:sz w:val="28"/>
          <w:szCs w:val="28"/>
          <w:lang w:bidi="ar-SA"/>
        </w:rPr>
        <w:drawing>
          <wp:inline distT="0" distB="0" distL="0" distR="0">
            <wp:extent cx="1188000" cy="396000"/>
            <wp:effectExtent l="19050" t="0" r="0" b="0"/>
            <wp:docPr id="535" name="Рисунок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46"/>
                    <a:srcRect/>
                    <a:stretch>
                      <a:fillRect/>
                    </a:stretch>
                  </pic:blipFill>
                  <pic:spPr bwMode="auto">
                    <a:xfrm>
                      <a:off x="0" y="0"/>
                      <a:ext cx="1188000" cy="396000"/>
                    </a:xfrm>
                    <a:prstGeom prst="rect">
                      <a:avLst/>
                    </a:prstGeom>
                    <a:noFill/>
                    <a:ln w="9525">
                      <a:noFill/>
                      <a:miter lim="800000"/>
                      <a:headEnd/>
                      <a:tailEnd/>
                    </a:ln>
                  </pic:spPr>
                </pic:pic>
              </a:graphicData>
            </a:graphic>
          </wp:inline>
        </w:drawing>
      </w:r>
      <w:r w:rsidR="00426CF3" w:rsidRPr="00426CF3">
        <w:rPr>
          <w:sz w:val="28"/>
          <w:szCs w:val="28"/>
        </w:rPr>
        <w:t xml:space="preserve"> а для двигателей с наддувом </w:t>
      </w:r>
      <w:r w:rsidR="00426CF3" w:rsidRPr="00426CF3">
        <w:rPr>
          <w:noProof/>
          <w:sz w:val="28"/>
          <w:szCs w:val="28"/>
          <w:lang w:bidi="ar-SA"/>
        </w:rPr>
        <w:drawing>
          <wp:inline distT="0" distB="0" distL="0" distR="0">
            <wp:extent cx="1565780" cy="432000"/>
            <wp:effectExtent l="19050" t="0" r="0" b="0"/>
            <wp:docPr id="540" name="Рисунок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47"/>
                    <a:srcRect/>
                    <a:stretch>
                      <a:fillRect/>
                    </a:stretch>
                  </pic:blipFill>
                  <pic:spPr bwMode="auto">
                    <a:xfrm>
                      <a:off x="0" y="0"/>
                      <a:ext cx="1565780" cy="432000"/>
                    </a:xfrm>
                    <a:prstGeom prst="rect">
                      <a:avLst/>
                    </a:prstGeom>
                    <a:noFill/>
                    <a:ln w="9525">
                      <a:noFill/>
                      <a:miter lim="800000"/>
                      <a:headEnd/>
                      <a:tailEnd/>
                    </a:ln>
                  </pic:spPr>
                </pic:pic>
              </a:graphicData>
            </a:graphic>
          </wp:inline>
        </w:drawing>
      </w:r>
      <w:r w:rsidR="00426CF3" w:rsidRPr="00426CF3">
        <w:rPr>
          <w:sz w:val="28"/>
          <w:szCs w:val="28"/>
        </w:rPr>
        <w:t xml:space="preserve">. Результаты расчета характеристик двигателя представляют графически (рис. 6.1) для частот вращения </w:t>
      </w:r>
      <w:r w:rsidR="00426CF3" w:rsidRPr="00426CF3">
        <w:rPr>
          <w:noProof/>
          <w:sz w:val="28"/>
          <w:szCs w:val="28"/>
          <w:lang w:bidi="ar-SA"/>
        </w:rPr>
        <w:drawing>
          <wp:inline distT="0" distB="0" distL="0" distR="0">
            <wp:extent cx="1232000" cy="396000"/>
            <wp:effectExtent l="19050" t="0" r="6250" b="0"/>
            <wp:docPr id="577" name="Рисунок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8"/>
                    <a:srcRect/>
                    <a:stretch>
                      <a:fillRect/>
                    </a:stretch>
                  </pic:blipFill>
                  <pic:spPr bwMode="auto">
                    <a:xfrm>
                      <a:off x="0" y="0"/>
                      <a:ext cx="1232000" cy="396000"/>
                    </a:xfrm>
                    <a:prstGeom prst="rect">
                      <a:avLst/>
                    </a:prstGeom>
                    <a:noFill/>
                    <a:ln w="9525">
                      <a:noFill/>
                      <a:miter lim="800000"/>
                      <a:headEnd/>
                      <a:tailEnd/>
                    </a:ln>
                  </pic:spPr>
                </pic:pic>
              </a:graphicData>
            </a:graphic>
          </wp:inline>
        </w:drawing>
      </w:r>
      <w:r w:rsidR="00426CF3" w:rsidRPr="00426CF3">
        <w:rPr>
          <w:sz w:val="28"/>
          <w:szCs w:val="28"/>
        </w:rPr>
        <w:t>(</w:t>
      </w:r>
      <w:r w:rsidR="00426CF3" w:rsidRPr="00426CF3">
        <w:rPr>
          <w:sz w:val="28"/>
          <w:szCs w:val="28"/>
          <w:lang w:val="en-US"/>
        </w:rPr>
        <w:t>i</w:t>
      </w:r>
      <w:r w:rsidR="00426CF3" w:rsidRPr="00426CF3">
        <w:rPr>
          <w:sz w:val="28"/>
          <w:szCs w:val="28"/>
          <w:vertAlign w:val="subscript"/>
          <w:lang w:val="en-US"/>
        </w:rPr>
        <w:t>r</w:t>
      </w:r>
      <w:r w:rsidR="00426CF3" w:rsidRPr="00426CF3">
        <w:rPr>
          <w:sz w:val="28"/>
          <w:szCs w:val="28"/>
        </w:rPr>
        <w:t xml:space="preserve"> – передаточное число редуктора, если его нет, i</w:t>
      </w:r>
      <w:r w:rsidR="00426CF3" w:rsidRPr="00426CF3">
        <w:rPr>
          <w:sz w:val="28"/>
          <w:szCs w:val="28"/>
          <w:vertAlign w:val="subscript"/>
        </w:rPr>
        <w:t>r</w:t>
      </w:r>
      <w:r w:rsidR="00426CF3" w:rsidRPr="00426CF3">
        <w:rPr>
          <w:sz w:val="28"/>
          <w:szCs w:val="28"/>
        </w:rPr>
        <w:t>=1).</w:t>
      </w:r>
    </w:p>
    <w:p w:rsidR="00247E7A" w:rsidRPr="0064335C" w:rsidRDefault="0064335C" w:rsidP="0064335C">
      <w:pPr>
        <w:widowControl/>
        <w:adjustRightInd w:val="0"/>
        <w:spacing w:line="360" w:lineRule="auto"/>
        <w:ind w:firstLine="709"/>
        <w:jc w:val="both"/>
        <w:rPr>
          <w:sz w:val="28"/>
          <w:szCs w:val="28"/>
        </w:rPr>
      </w:pPr>
      <w:r w:rsidRPr="0064335C">
        <w:rPr>
          <w:sz w:val="28"/>
          <w:szCs w:val="28"/>
        </w:rPr>
        <w:t>Для гребных винтов исходными данными являются динамические характеристики при работе за корпусом судна. Они представляют собой зависимость коэффициента полезной тяги К</w:t>
      </w:r>
      <w:r w:rsidRPr="0064335C">
        <w:rPr>
          <w:sz w:val="28"/>
          <w:szCs w:val="28"/>
          <w:vertAlign w:val="subscript"/>
        </w:rPr>
        <w:t>е</w:t>
      </w:r>
      <w:r w:rsidRPr="0064335C">
        <w:rPr>
          <w:sz w:val="28"/>
          <w:szCs w:val="28"/>
        </w:rPr>
        <w:t xml:space="preserve"> и коэффициента момента сопротивления вращению винта К</w:t>
      </w:r>
      <w:r w:rsidRPr="0064335C">
        <w:rPr>
          <w:sz w:val="28"/>
          <w:szCs w:val="28"/>
          <w:vertAlign w:val="subscript"/>
        </w:rPr>
        <w:t>2</w:t>
      </w:r>
      <w:r w:rsidRPr="0064335C">
        <w:rPr>
          <w:sz w:val="28"/>
          <w:szCs w:val="28"/>
        </w:rPr>
        <w:t xml:space="preserve"> от относительной поступи </w:t>
      </w:r>
      <w:r w:rsidRPr="0064335C">
        <w:rPr>
          <w:rFonts w:ascii="Symbol" w:hAnsi="Symbol"/>
          <w:sz w:val="28"/>
          <w:szCs w:val="28"/>
        </w:rPr>
        <w:t></w:t>
      </w:r>
      <w:r w:rsidRPr="0064335C">
        <w:rPr>
          <w:sz w:val="28"/>
          <w:szCs w:val="28"/>
          <w:vertAlign w:val="subscript"/>
        </w:rPr>
        <w:t>р</w:t>
      </w:r>
      <w:r w:rsidRPr="0064335C">
        <w:rPr>
          <w:sz w:val="28"/>
          <w:szCs w:val="28"/>
        </w:rPr>
        <w:t>. Задавшись (5-6) значениями относительной поступи от нуля до поступи, близкой к поступи нулевого упора К</w:t>
      </w:r>
      <w:r w:rsidRPr="0064335C">
        <w:rPr>
          <w:sz w:val="28"/>
          <w:szCs w:val="28"/>
          <w:vertAlign w:val="subscript"/>
        </w:rPr>
        <w:t>1</w:t>
      </w:r>
      <w:r w:rsidRPr="0064335C">
        <w:rPr>
          <w:rFonts w:ascii="Symbol" w:hAnsi="Symbol"/>
          <w:sz w:val="28"/>
          <w:szCs w:val="28"/>
        </w:rPr>
        <w:t></w:t>
      </w:r>
      <w:r w:rsidRPr="0064335C">
        <w:rPr>
          <w:sz w:val="28"/>
          <w:szCs w:val="28"/>
        </w:rPr>
        <w:t>0), необходимо по «корпусной» и «машинной» диаграммам (или их аппроксимациям) определить коэффициенты упора и момента, т.е. получить кривые действия винта в свободной воде.</w:t>
      </w:r>
    </w:p>
    <w:p w:rsidR="00247E7A" w:rsidRPr="0064335C" w:rsidRDefault="0064335C" w:rsidP="0064335C">
      <w:pPr>
        <w:widowControl/>
        <w:adjustRightInd w:val="0"/>
        <w:spacing w:line="360" w:lineRule="auto"/>
        <w:ind w:firstLine="709"/>
        <w:jc w:val="both"/>
        <w:rPr>
          <w:sz w:val="28"/>
          <w:szCs w:val="28"/>
        </w:rPr>
      </w:pPr>
      <w:r w:rsidRPr="0064335C">
        <w:rPr>
          <w:sz w:val="28"/>
          <w:szCs w:val="28"/>
        </w:rPr>
        <w:t xml:space="preserve">Чтобы получить кривые действия винта за корпусом судна, необходимо учесть изменение взаимодействия винта и корпуса при различных режимах. Если коэффициент попутного потока </w:t>
      </w:r>
      <w:r w:rsidRPr="0064335C">
        <w:rPr>
          <w:rFonts w:ascii="Symbol" w:hAnsi="Symbol"/>
          <w:sz w:val="28"/>
          <w:szCs w:val="28"/>
        </w:rPr>
        <w:t></w:t>
      </w:r>
      <w:r w:rsidRPr="0064335C">
        <w:rPr>
          <w:sz w:val="28"/>
          <w:szCs w:val="28"/>
          <w:vertAlign w:val="subscript"/>
        </w:rPr>
        <w:t>(f)</w:t>
      </w:r>
      <w:r w:rsidRPr="0064335C">
        <w:rPr>
          <w:sz w:val="28"/>
          <w:szCs w:val="28"/>
        </w:rPr>
        <w:t xml:space="preserve"> может быть принят постоянным, то изменением коэффициента засасывания t´ пренебречь нельзя. Для его определения используют   следующее   эмпирическое  соотношение:   t´S=t</w:t>
      </w:r>
      <w:r w:rsidRPr="0064335C">
        <w:rPr>
          <w:spacing w:val="18"/>
          <w:sz w:val="28"/>
          <w:szCs w:val="28"/>
        </w:rPr>
        <w:t xml:space="preserve"> </w:t>
      </w:r>
      <w:r w:rsidRPr="0064335C">
        <w:rPr>
          <w:sz w:val="28"/>
          <w:szCs w:val="28"/>
        </w:rPr>
        <w:t>=const,</w:t>
      </w:r>
      <w:r w:rsidR="0047423A">
        <w:rPr>
          <w:sz w:val="28"/>
          <w:szCs w:val="28"/>
        </w:rPr>
        <w:t xml:space="preserve"> </w:t>
      </w:r>
      <w:r w:rsidRPr="0064335C">
        <w:rPr>
          <w:sz w:val="28"/>
          <w:szCs w:val="28"/>
        </w:rPr>
        <w:t xml:space="preserve">где </w:t>
      </w:r>
      <w:r w:rsidRPr="0064335C">
        <w:rPr>
          <w:noProof/>
          <w:sz w:val="28"/>
          <w:szCs w:val="28"/>
          <w:lang w:bidi="ar-SA"/>
        </w:rPr>
        <w:drawing>
          <wp:inline distT="0" distB="0" distL="0" distR="0">
            <wp:extent cx="1079118" cy="432000"/>
            <wp:effectExtent l="19050" t="0" r="6732" b="0"/>
            <wp:docPr id="581" name="Рисунок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49"/>
                    <a:srcRect/>
                    <a:stretch>
                      <a:fillRect/>
                    </a:stretch>
                  </pic:blipFill>
                  <pic:spPr bwMode="auto">
                    <a:xfrm>
                      <a:off x="0" y="0"/>
                      <a:ext cx="1079118" cy="432000"/>
                    </a:xfrm>
                    <a:prstGeom prst="rect">
                      <a:avLst/>
                    </a:prstGeom>
                    <a:noFill/>
                    <a:ln w="9525">
                      <a:noFill/>
                      <a:miter lim="800000"/>
                      <a:headEnd/>
                      <a:tailEnd/>
                    </a:ln>
                  </pic:spPr>
                </pic:pic>
              </a:graphicData>
            </a:graphic>
          </wp:inline>
        </w:drawing>
      </w:r>
      <w:r w:rsidRPr="0064335C">
        <w:rPr>
          <w:noProof/>
          <w:sz w:val="28"/>
          <w:szCs w:val="28"/>
          <w:lang w:bidi="ar-SA"/>
        </w:rPr>
        <w:t xml:space="preserve"> </w:t>
      </w:r>
      <w:r w:rsidRPr="0064335C">
        <w:rPr>
          <w:sz w:val="28"/>
          <w:szCs w:val="28"/>
        </w:rPr>
        <w:t>скольжение,</w:t>
      </w:r>
      <w:r w:rsidRPr="0064335C">
        <w:rPr>
          <w:spacing w:val="44"/>
          <w:sz w:val="28"/>
          <w:szCs w:val="28"/>
        </w:rPr>
        <w:t xml:space="preserve"> </w:t>
      </w:r>
      <w:r w:rsidRPr="0064335C">
        <w:rPr>
          <w:sz w:val="28"/>
          <w:szCs w:val="28"/>
        </w:rPr>
        <w:t>вычисленное</w:t>
      </w:r>
      <w:r w:rsidRPr="0064335C">
        <w:rPr>
          <w:spacing w:val="44"/>
          <w:sz w:val="28"/>
          <w:szCs w:val="28"/>
        </w:rPr>
        <w:t xml:space="preserve"> </w:t>
      </w:r>
      <w:r w:rsidRPr="0064335C">
        <w:rPr>
          <w:sz w:val="28"/>
          <w:szCs w:val="28"/>
        </w:rPr>
        <w:t>по</w:t>
      </w:r>
      <w:r w:rsidRPr="0064335C">
        <w:rPr>
          <w:spacing w:val="44"/>
          <w:sz w:val="28"/>
          <w:szCs w:val="28"/>
        </w:rPr>
        <w:t xml:space="preserve"> </w:t>
      </w:r>
      <w:r w:rsidRPr="0064335C">
        <w:rPr>
          <w:sz w:val="28"/>
          <w:szCs w:val="28"/>
        </w:rPr>
        <w:t>динамическому</w:t>
      </w:r>
      <w:r w:rsidRPr="0064335C">
        <w:rPr>
          <w:spacing w:val="40"/>
          <w:sz w:val="28"/>
          <w:szCs w:val="28"/>
        </w:rPr>
        <w:t xml:space="preserve"> </w:t>
      </w:r>
      <w:r w:rsidRPr="0064335C">
        <w:rPr>
          <w:sz w:val="28"/>
          <w:szCs w:val="28"/>
        </w:rPr>
        <w:t>шагу</w:t>
      </w:r>
      <w:r w:rsidRPr="0064335C">
        <w:rPr>
          <w:spacing w:val="48"/>
          <w:sz w:val="28"/>
          <w:szCs w:val="28"/>
        </w:rPr>
        <w:t xml:space="preserve"> </w:t>
      </w:r>
      <w:r w:rsidRPr="0064335C">
        <w:rPr>
          <w:sz w:val="28"/>
          <w:szCs w:val="28"/>
        </w:rPr>
        <w:t>H</w:t>
      </w:r>
      <w:r w:rsidRPr="0064335C">
        <w:rPr>
          <w:sz w:val="28"/>
          <w:szCs w:val="28"/>
          <w:vertAlign w:val="subscript"/>
        </w:rPr>
        <w:t>1</w:t>
      </w:r>
      <w:r w:rsidRPr="0064335C">
        <w:rPr>
          <w:spacing w:val="23"/>
          <w:sz w:val="28"/>
          <w:szCs w:val="28"/>
        </w:rPr>
        <w:t xml:space="preserve"> </w:t>
      </w:r>
      <w:r w:rsidRPr="0064335C">
        <w:rPr>
          <w:sz w:val="28"/>
          <w:szCs w:val="28"/>
        </w:rPr>
        <w:t>нулевого</w:t>
      </w:r>
      <w:r w:rsidRPr="0064335C">
        <w:rPr>
          <w:spacing w:val="46"/>
          <w:sz w:val="28"/>
          <w:szCs w:val="28"/>
        </w:rPr>
        <w:t xml:space="preserve"> </w:t>
      </w:r>
      <w:r w:rsidRPr="0064335C">
        <w:rPr>
          <w:sz w:val="28"/>
          <w:szCs w:val="28"/>
        </w:rPr>
        <w:t>упора,</w:t>
      </w:r>
      <w:r w:rsidRPr="0064335C">
        <w:rPr>
          <w:spacing w:val="43"/>
          <w:sz w:val="28"/>
          <w:szCs w:val="28"/>
        </w:rPr>
        <w:t xml:space="preserve"> </w:t>
      </w:r>
      <w:r w:rsidRPr="0064335C">
        <w:rPr>
          <w:sz w:val="28"/>
          <w:szCs w:val="28"/>
        </w:rPr>
        <w:t>при</w:t>
      </w:r>
      <w:r w:rsidRPr="0064335C">
        <w:rPr>
          <w:spacing w:val="44"/>
          <w:sz w:val="28"/>
          <w:szCs w:val="28"/>
        </w:rPr>
        <w:t xml:space="preserve"> </w:t>
      </w:r>
      <w:r w:rsidRPr="0064335C">
        <w:rPr>
          <w:sz w:val="28"/>
          <w:szCs w:val="28"/>
        </w:rPr>
        <w:t>этом</w:t>
      </w:r>
      <w:r w:rsidRPr="0064335C">
        <w:rPr>
          <w:noProof/>
          <w:sz w:val="28"/>
          <w:szCs w:val="28"/>
          <w:lang w:bidi="ar-SA"/>
        </w:rPr>
        <w:t xml:space="preserve"> </w:t>
      </w:r>
      <w:r w:rsidRPr="0064335C">
        <w:rPr>
          <w:noProof/>
          <w:sz w:val="28"/>
          <w:szCs w:val="28"/>
          <w:lang w:bidi="ar-SA"/>
        </w:rPr>
        <w:drawing>
          <wp:inline distT="0" distB="0" distL="0" distR="0">
            <wp:extent cx="854286" cy="360000"/>
            <wp:effectExtent l="19050" t="0" r="2964" b="0"/>
            <wp:docPr id="583" name="Рисунок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50"/>
                    <a:srcRect/>
                    <a:stretch>
                      <a:fillRect/>
                    </a:stretch>
                  </pic:blipFill>
                  <pic:spPr bwMode="auto">
                    <a:xfrm>
                      <a:off x="0" y="0"/>
                      <a:ext cx="854286" cy="360000"/>
                    </a:xfrm>
                    <a:prstGeom prst="rect">
                      <a:avLst/>
                    </a:prstGeom>
                    <a:noFill/>
                    <a:ln w="9525">
                      <a:noFill/>
                      <a:miter lim="800000"/>
                      <a:headEnd/>
                      <a:tailEnd/>
                    </a:ln>
                  </pic:spPr>
                </pic:pic>
              </a:graphicData>
            </a:graphic>
          </wp:inline>
        </w:drawing>
      </w:r>
      <w:r w:rsidRPr="0064335C">
        <w:rPr>
          <w:sz w:val="28"/>
          <w:szCs w:val="28"/>
        </w:rPr>
        <w:t xml:space="preserve"> t</w:t>
      </w:r>
      <w:r w:rsidRPr="0064335C">
        <w:rPr>
          <w:sz w:val="28"/>
          <w:szCs w:val="28"/>
          <w:vertAlign w:val="subscript"/>
        </w:rPr>
        <w:t>o</w:t>
      </w:r>
      <w:r w:rsidRPr="0064335C">
        <w:rPr>
          <w:sz w:val="28"/>
          <w:szCs w:val="28"/>
        </w:rPr>
        <w:t xml:space="preserve"> </w:t>
      </w:r>
      <w:r w:rsidRPr="0064335C">
        <w:rPr>
          <w:spacing w:val="36"/>
          <w:sz w:val="28"/>
          <w:szCs w:val="28"/>
        </w:rPr>
        <w:t xml:space="preserve"> </w:t>
      </w:r>
      <w:r w:rsidRPr="0064335C">
        <w:rPr>
          <w:sz w:val="28"/>
          <w:szCs w:val="28"/>
        </w:rPr>
        <w:t xml:space="preserve">– </w:t>
      </w:r>
      <w:r w:rsidRPr="0064335C">
        <w:rPr>
          <w:spacing w:val="37"/>
          <w:sz w:val="28"/>
          <w:szCs w:val="28"/>
        </w:rPr>
        <w:t xml:space="preserve"> </w:t>
      </w:r>
      <w:r w:rsidRPr="0064335C">
        <w:rPr>
          <w:sz w:val="28"/>
          <w:szCs w:val="28"/>
        </w:rPr>
        <w:t xml:space="preserve">коэффициент </w:t>
      </w:r>
      <w:r w:rsidRPr="0064335C">
        <w:rPr>
          <w:spacing w:val="33"/>
          <w:sz w:val="28"/>
          <w:szCs w:val="28"/>
        </w:rPr>
        <w:t xml:space="preserve"> </w:t>
      </w:r>
      <w:r w:rsidRPr="0064335C">
        <w:rPr>
          <w:sz w:val="28"/>
          <w:szCs w:val="28"/>
        </w:rPr>
        <w:t xml:space="preserve">засасывания </w:t>
      </w:r>
      <w:r w:rsidRPr="0064335C">
        <w:rPr>
          <w:spacing w:val="35"/>
          <w:sz w:val="28"/>
          <w:szCs w:val="28"/>
        </w:rPr>
        <w:t xml:space="preserve"> </w:t>
      </w:r>
      <w:r w:rsidRPr="0064335C">
        <w:rPr>
          <w:sz w:val="28"/>
          <w:szCs w:val="28"/>
        </w:rPr>
        <w:t xml:space="preserve">на </w:t>
      </w:r>
      <w:r w:rsidRPr="0064335C">
        <w:rPr>
          <w:spacing w:val="32"/>
          <w:sz w:val="28"/>
          <w:szCs w:val="28"/>
        </w:rPr>
        <w:t xml:space="preserve"> </w:t>
      </w:r>
      <w:r w:rsidRPr="0064335C">
        <w:rPr>
          <w:sz w:val="28"/>
          <w:szCs w:val="28"/>
        </w:rPr>
        <w:t xml:space="preserve">швартовых, </w:t>
      </w:r>
      <w:r w:rsidRPr="0064335C">
        <w:rPr>
          <w:spacing w:val="33"/>
          <w:sz w:val="28"/>
          <w:szCs w:val="28"/>
        </w:rPr>
        <w:t xml:space="preserve"> </w:t>
      </w:r>
      <w:r w:rsidRPr="0064335C">
        <w:rPr>
          <w:sz w:val="28"/>
          <w:szCs w:val="28"/>
        </w:rPr>
        <w:t xml:space="preserve">определяемый </w:t>
      </w:r>
      <w:r w:rsidRPr="0064335C">
        <w:rPr>
          <w:spacing w:val="35"/>
          <w:sz w:val="28"/>
          <w:szCs w:val="28"/>
        </w:rPr>
        <w:t xml:space="preserve"> </w:t>
      </w:r>
      <w:r w:rsidRPr="0064335C">
        <w:rPr>
          <w:sz w:val="28"/>
          <w:szCs w:val="28"/>
        </w:rPr>
        <w:t>по значениям t´и S</w:t>
      </w:r>
      <w:r w:rsidRPr="0064335C">
        <w:rPr>
          <w:sz w:val="28"/>
          <w:szCs w:val="28"/>
          <w:vertAlign w:val="subscript"/>
        </w:rPr>
        <w:t>1</w:t>
      </w:r>
      <w:r w:rsidRPr="0064335C">
        <w:rPr>
          <w:sz w:val="28"/>
          <w:szCs w:val="28"/>
        </w:rPr>
        <w:t xml:space="preserve"> для расчетного режима как t</w:t>
      </w:r>
      <w:r w:rsidRPr="0064335C">
        <w:rPr>
          <w:sz w:val="28"/>
          <w:szCs w:val="28"/>
          <w:vertAlign w:val="subscript"/>
        </w:rPr>
        <w:t>o</w:t>
      </w:r>
      <w:r w:rsidRPr="0064335C">
        <w:rPr>
          <w:sz w:val="28"/>
          <w:szCs w:val="28"/>
        </w:rPr>
        <w:t>=t´</w:t>
      </w:r>
      <w:r w:rsidRPr="0064335C">
        <w:rPr>
          <w:sz w:val="28"/>
          <w:szCs w:val="28"/>
          <w:vertAlign w:val="subscript"/>
        </w:rPr>
        <w:t>pacч</w:t>
      </w:r>
      <w:r w:rsidRPr="0064335C">
        <w:rPr>
          <w:sz w:val="28"/>
          <w:szCs w:val="28"/>
        </w:rPr>
        <w:t xml:space="preserve"> S</w:t>
      </w:r>
      <w:r w:rsidRPr="0064335C">
        <w:rPr>
          <w:sz w:val="28"/>
          <w:szCs w:val="28"/>
          <w:vertAlign w:val="subscript"/>
        </w:rPr>
        <w:t>1pacч</w:t>
      </w:r>
      <w:r w:rsidRPr="0064335C">
        <w:rPr>
          <w:sz w:val="28"/>
          <w:szCs w:val="28"/>
        </w:rPr>
        <w:t xml:space="preserve">. Расчет сводят в табл. 6.1. Значения </w:t>
      </w:r>
      <w:r w:rsidRPr="0064335C">
        <w:rPr>
          <w:noProof/>
          <w:sz w:val="28"/>
          <w:szCs w:val="28"/>
          <w:lang w:bidi="ar-SA"/>
        </w:rPr>
        <w:drawing>
          <wp:inline distT="0" distB="0" distL="0" distR="0">
            <wp:extent cx="217705" cy="324000"/>
            <wp:effectExtent l="19050" t="0" r="0" b="0"/>
            <wp:docPr id="585" name="Рисунок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51"/>
                    <a:srcRect/>
                    <a:stretch>
                      <a:fillRect/>
                    </a:stretch>
                  </pic:blipFill>
                  <pic:spPr bwMode="auto">
                    <a:xfrm>
                      <a:off x="0" y="0"/>
                      <a:ext cx="217705" cy="324000"/>
                    </a:xfrm>
                    <a:prstGeom prst="rect">
                      <a:avLst/>
                    </a:prstGeom>
                    <a:noFill/>
                    <a:ln w="9525">
                      <a:noFill/>
                      <a:miter lim="800000"/>
                      <a:headEnd/>
                      <a:tailEnd/>
                    </a:ln>
                  </pic:spPr>
                </pic:pic>
              </a:graphicData>
            </a:graphic>
          </wp:inline>
        </w:drawing>
      </w:r>
      <w:r w:rsidRPr="0064335C">
        <w:rPr>
          <w:sz w:val="28"/>
          <w:szCs w:val="28"/>
        </w:rPr>
        <w:t xml:space="preserve"> , </w:t>
      </w:r>
      <w:r w:rsidRPr="0064335C">
        <w:rPr>
          <w:rFonts w:ascii="Symbol" w:hAnsi="Symbol"/>
          <w:sz w:val="28"/>
          <w:szCs w:val="28"/>
        </w:rPr>
        <w:t></w:t>
      </w:r>
      <w:r w:rsidRPr="0064335C">
        <w:rPr>
          <w:sz w:val="28"/>
          <w:szCs w:val="28"/>
        </w:rPr>
        <w:t>´</w:t>
      </w:r>
      <w:r w:rsidRPr="0064335C">
        <w:rPr>
          <w:sz w:val="28"/>
          <w:szCs w:val="28"/>
          <w:vertAlign w:val="subscript"/>
        </w:rPr>
        <w:t>р(е)</w:t>
      </w:r>
      <w:r w:rsidRPr="0064335C">
        <w:rPr>
          <w:sz w:val="28"/>
          <w:szCs w:val="28"/>
        </w:rPr>
        <w:t xml:space="preserve"> </w:t>
      </w:r>
      <w:r w:rsidRPr="0064335C">
        <w:rPr>
          <w:sz w:val="28"/>
          <w:szCs w:val="28"/>
          <w:vertAlign w:val="subscript"/>
        </w:rPr>
        <w:t>расч</w:t>
      </w:r>
      <w:r w:rsidRPr="0064335C">
        <w:rPr>
          <w:sz w:val="28"/>
          <w:szCs w:val="28"/>
        </w:rPr>
        <w:t xml:space="preserve"> принимаются теми же, что получены в разд. 5 в последнем приближении при определении элементов винта на полное использование мощности</w:t>
      </w:r>
      <w:r w:rsidRPr="0064335C">
        <w:rPr>
          <w:spacing w:val="36"/>
          <w:sz w:val="28"/>
          <w:szCs w:val="28"/>
        </w:rPr>
        <w:t xml:space="preserve"> </w:t>
      </w:r>
      <w:r w:rsidRPr="0064335C">
        <w:rPr>
          <w:sz w:val="28"/>
          <w:szCs w:val="28"/>
        </w:rPr>
        <w:t>двигателя.</w:t>
      </w:r>
      <w:r w:rsidRPr="0064335C">
        <w:rPr>
          <w:spacing w:val="39"/>
          <w:sz w:val="28"/>
          <w:szCs w:val="28"/>
        </w:rPr>
        <w:t xml:space="preserve"> </w:t>
      </w:r>
      <w:r w:rsidRPr="0064335C">
        <w:rPr>
          <w:sz w:val="28"/>
          <w:szCs w:val="28"/>
        </w:rPr>
        <w:t>Коэффициент</w:t>
      </w:r>
      <w:r w:rsidRPr="0064335C">
        <w:rPr>
          <w:spacing w:val="36"/>
          <w:sz w:val="28"/>
          <w:szCs w:val="28"/>
        </w:rPr>
        <w:t xml:space="preserve"> </w:t>
      </w:r>
      <w:r w:rsidRPr="0064335C">
        <w:rPr>
          <w:sz w:val="28"/>
          <w:szCs w:val="28"/>
        </w:rPr>
        <w:t>засасывания</w:t>
      </w:r>
      <w:r w:rsidRPr="0064335C">
        <w:rPr>
          <w:spacing w:val="40"/>
          <w:sz w:val="28"/>
          <w:szCs w:val="28"/>
        </w:rPr>
        <w:t xml:space="preserve"> </w:t>
      </w:r>
      <w:r w:rsidRPr="0064335C">
        <w:rPr>
          <w:sz w:val="28"/>
          <w:szCs w:val="28"/>
        </w:rPr>
        <w:lastRenderedPageBreak/>
        <w:t>t´</w:t>
      </w:r>
      <w:r w:rsidRPr="0064335C">
        <w:rPr>
          <w:sz w:val="28"/>
          <w:szCs w:val="28"/>
          <w:vertAlign w:val="subscript"/>
        </w:rPr>
        <w:t>расч</w:t>
      </w:r>
      <w:r w:rsidRPr="0064335C">
        <w:rPr>
          <w:spacing w:val="37"/>
          <w:sz w:val="28"/>
          <w:szCs w:val="28"/>
        </w:rPr>
        <w:t xml:space="preserve"> </w:t>
      </w:r>
      <w:r w:rsidRPr="0064335C">
        <w:rPr>
          <w:sz w:val="28"/>
          <w:szCs w:val="28"/>
        </w:rPr>
        <w:t>берется</w:t>
      </w:r>
      <w:r w:rsidRPr="0064335C">
        <w:rPr>
          <w:spacing w:val="37"/>
          <w:sz w:val="28"/>
          <w:szCs w:val="28"/>
        </w:rPr>
        <w:t xml:space="preserve"> </w:t>
      </w:r>
      <w:r w:rsidRPr="0064335C">
        <w:rPr>
          <w:sz w:val="28"/>
          <w:szCs w:val="28"/>
        </w:rPr>
        <w:t>из</w:t>
      </w:r>
      <w:r w:rsidRPr="0064335C">
        <w:rPr>
          <w:spacing w:val="36"/>
          <w:sz w:val="28"/>
          <w:szCs w:val="28"/>
        </w:rPr>
        <w:t xml:space="preserve"> </w:t>
      </w:r>
      <w:r w:rsidRPr="0064335C">
        <w:rPr>
          <w:sz w:val="28"/>
          <w:szCs w:val="28"/>
        </w:rPr>
        <w:t>раздела</w:t>
      </w:r>
      <w:r w:rsidRPr="0064335C">
        <w:rPr>
          <w:spacing w:val="35"/>
          <w:sz w:val="28"/>
          <w:szCs w:val="28"/>
        </w:rPr>
        <w:t xml:space="preserve"> </w:t>
      </w:r>
      <w:r w:rsidRPr="0064335C">
        <w:rPr>
          <w:sz w:val="28"/>
          <w:szCs w:val="28"/>
        </w:rPr>
        <w:t xml:space="preserve">4, скольжение </w:t>
      </w:r>
      <w:r w:rsidRPr="0064335C">
        <w:rPr>
          <w:noProof/>
          <w:sz w:val="28"/>
          <w:szCs w:val="28"/>
          <w:lang w:bidi="ar-SA"/>
        </w:rPr>
        <w:drawing>
          <wp:inline distT="0" distB="0" distL="0" distR="0">
            <wp:extent cx="1226057" cy="432000"/>
            <wp:effectExtent l="19050" t="0" r="0" b="0"/>
            <wp:docPr id="589" name="Рисунок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52"/>
                    <a:srcRect/>
                    <a:stretch>
                      <a:fillRect/>
                    </a:stretch>
                  </pic:blipFill>
                  <pic:spPr bwMode="auto">
                    <a:xfrm>
                      <a:off x="0" y="0"/>
                      <a:ext cx="1226057" cy="432000"/>
                    </a:xfrm>
                    <a:prstGeom prst="rect">
                      <a:avLst/>
                    </a:prstGeom>
                    <a:noFill/>
                    <a:ln w="9525">
                      <a:noFill/>
                      <a:miter lim="800000"/>
                      <a:headEnd/>
                      <a:tailEnd/>
                    </a:ln>
                  </pic:spPr>
                </pic:pic>
              </a:graphicData>
            </a:graphic>
          </wp:inline>
        </w:drawing>
      </w:r>
      <w:r w:rsidRPr="0064335C">
        <w:rPr>
          <w:sz w:val="28"/>
          <w:szCs w:val="28"/>
        </w:rPr>
        <w:t xml:space="preserve"> При</w:t>
      </w:r>
      <w:r w:rsidRPr="0064335C">
        <w:rPr>
          <w:spacing w:val="23"/>
          <w:sz w:val="28"/>
          <w:szCs w:val="28"/>
        </w:rPr>
        <w:t xml:space="preserve"> </w:t>
      </w:r>
      <w:r w:rsidRPr="0064335C">
        <w:rPr>
          <w:sz w:val="28"/>
          <w:szCs w:val="28"/>
        </w:rPr>
        <w:t>составлении</w:t>
      </w:r>
      <w:r w:rsidRPr="0064335C">
        <w:rPr>
          <w:spacing w:val="25"/>
          <w:sz w:val="28"/>
          <w:szCs w:val="28"/>
        </w:rPr>
        <w:t xml:space="preserve"> </w:t>
      </w:r>
      <w:r w:rsidRPr="0064335C">
        <w:rPr>
          <w:sz w:val="28"/>
          <w:szCs w:val="28"/>
        </w:rPr>
        <w:t>табл.</w:t>
      </w:r>
      <w:r w:rsidRPr="0064335C">
        <w:rPr>
          <w:spacing w:val="21"/>
          <w:sz w:val="28"/>
          <w:szCs w:val="28"/>
        </w:rPr>
        <w:t xml:space="preserve"> </w:t>
      </w:r>
      <w:r w:rsidRPr="0064335C">
        <w:rPr>
          <w:sz w:val="28"/>
          <w:szCs w:val="28"/>
        </w:rPr>
        <w:t>6.1</w:t>
      </w:r>
      <w:r w:rsidRPr="0064335C">
        <w:rPr>
          <w:spacing w:val="22"/>
          <w:sz w:val="28"/>
          <w:szCs w:val="28"/>
        </w:rPr>
        <w:t xml:space="preserve"> </w:t>
      </w:r>
      <w:r w:rsidRPr="0064335C">
        <w:rPr>
          <w:sz w:val="28"/>
          <w:szCs w:val="28"/>
        </w:rPr>
        <w:t>рекомендуется</w:t>
      </w:r>
      <w:r w:rsidRPr="0064335C">
        <w:rPr>
          <w:spacing w:val="25"/>
          <w:sz w:val="28"/>
          <w:szCs w:val="28"/>
        </w:rPr>
        <w:t xml:space="preserve"> </w:t>
      </w:r>
      <w:r w:rsidRPr="0064335C">
        <w:rPr>
          <w:sz w:val="28"/>
          <w:szCs w:val="28"/>
        </w:rPr>
        <w:t>одно</w:t>
      </w:r>
      <w:r w:rsidRPr="0064335C">
        <w:rPr>
          <w:spacing w:val="24"/>
          <w:sz w:val="28"/>
          <w:szCs w:val="28"/>
        </w:rPr>
        <w:t xml:space="preserve"> </w:t>
      </w:r>
      <w:r w:rsidRPr="0064335C">
        <w:rPr>
          <w:sz w:val="28"/>
          <w:szCs w:val="28"/>
        </w:rPr>
        <w:t>из</w:t>
      </w:r>
      <w:r w:rsidRPr="0064335C">
        <w:rPr>
          <w:spacing w:val="24"/>
          <w:sz w:val="28"/>
          <w:szCs w:val="28"/>
        </w:rPr>
        <w:t xml:space="preserve"> </w:t>
      </w:r>
      <w:r w:rsidRPr="0064335C">
        <w:rPr>
          <w:sz w:val="28"/>
          <w:szCs w:val="28"/>
        </w:rPr>
        <w:t>значений</w:t>
      </w:r>
      <w:r w:rsidRPr="0064335C">
        <w:rPr>
          <w:spacing w:val="22"/>
          <w:sz w:val="28"/>
          <w:szCs w:val="28"/>
        </w:rPr>
        <w:t xml:space="preserve"> </w:t>
      </w:r>
      <w:r w:rsidRPr="0064335C">
        <w:rPr>
          <w:spacing w:val="2"/>
          <w:sz w:val="28"/>
          <w:szCs w:val="28"/>
        </w:rPr>
        <w:t>от</w:t>
      </w:r>
      <w:r w:rsidRPr="0064335C">
        <w:rPr>
          <w:sz w:val="28"/>
          <w:szCs w:val="28"/>
        </w:rPr>
        <w:t xml:space="preserve">носительной поступи выбрать равным </w:t>
      </w:r>
      <w:r w:rsidRPr="0064335C">
        <w:rPr>
          <w:rFonts w:ascii="Symbol" w:hAnsi="Symbol"/>
          <w:sz w:val="28"/>
          <w:szCs w:val="28"/>
        </w:rPr>
        <w:t></w:t>
      </w:r>
      <w:r w:rsidRPr="0064335C">
        <w:rPr>
          <w:sz w:val="28"/>
          <w:szCs w:val="28"/>
        </w:rPr>
        <w:t>´</w:t>
      </w:r>
      <w:r w:rsidRPr="0064335C">
        <w:rPr>
          <w:sz w:val="28"/>
          <w:szCs w:val="28"/>
          <w:vertAlign w:val="subscript"/>
        </w:rPr>
        <w:t>р(е)</w:t>
      </w:r>
      <w:r w:rsidRPr="0064335C">
        <w:rPr>
          <w:sz w:val="28"/>
          <w:szCs w:val="28"/>
        </w:rPr>
        <w:t xml:space="preserve"> </w:t>
      </w:r>
      <w:r w:rsidRPr="0064335C">
        <w:rPr>
          <w:sz w:val="28"/>
          <w:szCs w:val="28"/>
          <w:vertAlign w:val="subscript"/>
        </w:rPr>
        <w:t>расч</w:t>
      </w:r>
      <w:r w:rsidRPr="0064335C">
        <w:rPr>
          <w:sz w:val="28"/>
          <w:szCs w:val="28"/>
        </w:rPr>
        <w:t>.</w:t>
      </w:r>
    </w:p>
    <w:p w:rsidR="004B73A7" w:rsidRDefault="00C057B8" w:rsidP="004B73A7">
      <w:pPr>
        <w:pStyle w:val="a3"/>
        <w:spacing w:line="360" w:lineRule="auto"/>
        <w:ind w:firstLine="709"/>
        <w:jc w:val="right"/>
      </w:pPr>
      <w:r>
        <w:pict>
          <v:line id="_x0000_s2270" style="position:absolute;left:0;text-align:left;z-index:-152912;mso-position-horizontal-relative:page" from="129.45pt,92.4pt" to="141.1pt,92.4pt" strokeweight=".04811mm">
            <w10:wrap anchorx="page"/>
          </v:line>
        </w:pict>
      </w:r>
      <w:r>
        <w:pict>
          <v:line id="_x0000_s2271" style="position:absolute;left:0;text-align:left;z-index:-151888;mso-position-horizontal-relative:page" from="131.45pt,126.8pt" to="143.05pt,126.8pt" strokeweight=".04819mm">
            <w10:wrap anchorx="page"/>
          </v:line>
        </w:pict>
      </w:r>
      <w:r w:rsidR="00FC6658" w:rsidRPr="00300473">
        <w:t xml:space="preserve">Таблица 6.1 </w:t>
      </w:r>
    </w:p>
    <w:p w:rsidR="00FC6658" w:rsidRPr="00300473" w:rsidRDefault="00FC6658" w:rsidP="004B73A7">
      <w:pPr>
        <w:pStyle w:val="a3"/>
        <w:spacing w:line="360" w:lineRule="auto"/>
        <w:ind w:firstLine="709"/>
        <w:jc w:val="center"/>
      </w:pPr>
      <w:r w:rsidRPr="00300473">
        <w:t>Расчет динамических характеристик винта</w:t>
      </w:r>
    </w:p>
    <w:tbl>
      <w:tblPr>
        <w:tblStyle w:val="a8"/>
        <w:tblW w:w="0" w:type="auto"/>
        <w:tblLook w:val="04A0" w:firstRow="1" w:lastRow="0" w:firstColumn="1" w:lastColumn="0" w:noHBand="0" w:noVBand="1"/>
      </w:tblPr>
      <w:tblGrid>
        <w:gridCol w:w="2466"/>
        <w:gridCol w:w="903"/>
        <w:gridCol w:w="961"/>
        <w:gridCol w:w="881"/>
        <w:gridCol w:w="1418"/>
        <w:gridCol w:w="961"/>
        <w:gridCol w:w="961"/>
        <w:gridCol w:w="1480"/>
      </w:tblGrid>
      <w:tr w:rsidR="004B73A7" w:rsidTr="004B73A7">
        <w:tc>
          <w:tcPr>
            <w:tcW w:w="2466" w:type="dxa"/>
            <w:vMerge w:val="restart"/>
          </w:tcPr>
          <w:p w:rsidR="004B73A7" w:rsidRDefault="004B73A7" w:rsidP="004B73A7">
            <w:pPr>
              <w:widowControl/>
              <w:adjustRightInd w:val="0"/>
              <w:spacing w:line="276" w:lineRule="auto"/>
              <w:jc w:val="center"/>
            </w:pPr>
            <w:r w:rsidRPr="00300473">
              <w:rPr>
                <w:sz w:val="28"/>
                <w:szCs w:val="28"/>
              </w:rPr>
              <w:t>Расчетные величины и формулы</w:t>
            </w:r>
          </w:p>
        </w:tc>
        <w:tc>
          <w:tcPr>
            <w:tcW w:w="7565" w:type="dxa"/>
            <w:gridSpan w:val="7"/>
          </w:tcPr>
          <w:p w:rsidR="004B73A7" w:rsidRDefault="004B73A7" w:rsidP="004B73A7">
            <w:pPr>
              <w:widowControl/>
              <w:adjustRightInd w:val="0"/>
              <w:spacing w:line="276" w:lineRule="auto"/>
              <w:jc w:val="center"/>
            </w:pPr>
            <w:r w:rsidRPr="00300473">
              <w:rPr>
                <w:sz w:val="28"/>
                <w:szCs w:val="28"/>
              </w:rPr>
              <w:t>Относительная поступь</w:t>
            </w:r>
          </w:p>
        </w:tc>
      </w:tr>
      <w:tr w:rsidR="004B73A7" w:rsidTr="004B73A7">
        <w:tc>
          <w:tcPr>
            <w:tcW w:w="2466" w:type="dxa"/>
            <w:vMerge/>
          </w:tcPr>
          <w:p w:rsidR="004B73A7" w:rsidRDefault="004B73A7" w:rsidP="004B73A7">
            <w:pPr>
              <w:widowControl/>
              <w:adjustRightInd w:val="0"/>
              <w:spacing w:line="276" w:lineRule="auto"/>
              <w:jc w:val="center"/>
            </w:pPr>
          </w:p>
        </w:tc>
        <w:tc>
          <w:tcPr>
            <w:tcW w:w="903" w:type="dxa"/>
          </w:tcPr>
          <w:p w:rsidR="004B73A7" w:rsidRPr="00300473" w:rsidRDefault="004B73A7" w:rsidP="004B73A7">
            <w:pPr>
              <w:pStyle w:val="TableParagraph"/>
              <w:spacing w:line="276" w:lineRule="auto"/>
              <w:jc w:val="center"/>
              <w:rPr>
                <w:sz w:val="28"/>
                <w:szCs w:val="28"/>
              </w:rPr>
            </w:pPr>
            <w:r w:rsidRPr="00300473">
              <w:rPr>
                <w:sz w:val="28"/>
                <w:szCs w:val="28"/>
              </w:rPr>
              <w:t>0</w:t>
            </w:r>
          </w:p>
        </w:tc>
        <w:tc>
          <w:tcPr>
            <w:tcW w:w="961" w:type="dxa"/>
          </w:tcPr>
          <w:p w:rsidR="004B73A7" w:rsidRPr="00300473" w:rsidRDefault="004B73A7" w:rsidP="004B73A7">
            <w:pPr>
              <w:pStyle w:val="TableParagraph"/>
              <w:spacing w:line="276" w:lineRule="auto"/>
              <w:jc w:val="center"/>
              <w:rPr>
                <w:sz w:val="28"/>
                <w:szCs w:val="28"/>
              </w:rPr>
            </w:pPr>
          </w:p>
        </w:tc>
        <w:tc>
          <w:tcPr>
            <w:tcW w:w="881" w:type="dxa"/>
          </w:tcPr>
          <w:p w:rsidR="004B73A7" w:rsidRPr="00300473" w:rsidRDefault="004B73A7" w:rsidP="004B73A7">
            <w:pPr>
              <w:pStyle w:val="TableParagraph"/>
              <w:spacing w:line="276" w:lineRule="auto"/>
              <w:jc w:val="center"/>
              <w:rPr>
                <w:sz w:val="28"/>
                <w:szCs w:val="28"/>
              </w:rPr>
            </w:pPr>
          </w:p>
        </w:tc>
        <w:tc>
          <w:tcPr>
            <w:tcW w:w="1418" w:type="dxa"/>
          </w:tcPr>
          <w:p w:rsidR="004B73A7" w:rsidRPr="00300473" w:rsidRDefault="004B73A7" w:rsidP="004B73A7">
            <w:pPr>
              <w:pStyle w:val="TableParagraph"/>
              <w:spacing w:line="276" w:lineRule="auto"/>
              <w:jc w:val="center"/>
              <w:rPr>
                <w:sz w:val="28"/>
                <w:szCs w:val="28"/>
              </w:rPr>
            </w:pPr>
            <w:r w:rsidRPr="00300473">
              <w:rPr>
                <w:rFonts w:ascii="Symbol" w:hAnsi="Symbol"/>
                <w:position w:val="4"/>
                <w:sz w:val="28"/>
                <w:szCs w:val="28"/>
              </w:rPr>
              <w:t></w:t>
            </w:r>
            <w:r w:rsidRPr="00300473">
              <w:rPr>
                <w:position w:val="4"/>
                <w:sz w:val="28"/>
                <w:szCs w:val="28"/>
              </w:rPr>
              <w:t>´</w:t>
            </w:r>
            <w:r w:rsidRPr="004B73A7">
              <w:rPr>
                <w:sz w:val="28"/>
                <w:szCs w:val="28"/>
                <w:vertAlign w:val="subscript"/>
              </w:rPr>
              <w:t>p(e) расч</w:t>
            </w:r>
          </w:p>
        </w:tc>
        <w:tc>
          <w:tcPr>
            <w:tcW w:w="961" w:type="dxa"/>
          </w:tcPr>
          <w:p w:rsidR="004B73A7" w:rsidRPr="00300473" w:rsidRDefault="004B73A7" w:rsidP="004B73A7">
            <w:pPr>
              <w:pStyle w:val="TableParagraph"/>
              <w:spacing w:line="276" w:lineRule="auto"/>
              <w:jc w:val="center"/>
              <w:rPr>
                <w:sz w:val="28"/>
                <w:szCs w:val="28"/>
              </w:rPr>
            </w:pPr>
          </w:p>
        </w:tc>
        <w:tc>
          <w:tcPr>
            <w:tcW w:w="961" w:type="dxa"/>
          </w:tcPr>
          <w:p w:rsidR="004B73A7" w:rsidRPr="00300473" w:rsidRDefault="004B73A7" w:rsidP="004B73A7">
            <w:pPr>
              <w:pStyle w:val="TableParagraph"/>
              <w:spacing w:line="276" w:lineRule="auto"/>
              <w:jc w:val="center"/>
              <w:rPr>
                <w:sz w:val="28"/>
                <w:szCs w:val="28"/>
              </w:rPr>
            </w:pPr>
          </w:p>
        </w:tc>
        <w:tc>
          <w:tcPr>
            <w:tcW w:w="1480" w:type="dxa"/>
          </w:tcPr>
          <w:p w:rsidR="004B73A7" w:rsidRPr="00300473" w:rsidRDefault="004B73A7" w:rsidP="004B73A7">
            <w:pPr>
              <w:pStyle w:val="TableParagraph"/>
              <w:spacing w:line="276" w:lineRule="auto"/>
              <w:jc w:val="center"/>
              <w:rPr>
                <w:sz w:val="28"/>
                <w:szCs w:val="28"/>
              </w:rPr>
            </w:pPr>
            <w:r w:rsidRPr="00300473">
              <w:rPr>
                <w:rFonts w:ascii="Symbol" w:hAnsi="Symbol"/>
                <w:position w:val="4"/>
                <w:sz w:val="28"/>
                <w:szCs w:val="28"/>
              </w:rPr>
              <w:t></w:t>
            </w:r>
            <w:r w:rsidRPr="004B73A7">
              <w:rPr>
                <w:sz w:val="28"/>
                <w:szCs w:val="28"/>
                <w:vertAlign w:val="subscript"/>
              </w:rPr>
              <w:t>p(e) max</w:t>
            </w:r>
          </w:p>
        </w:tc>
      </w:tr>
      <w:tr w:rsidR="004B73A7" w:rsidTr="004B73A7">
        <w:tc>
          <w:tcPr>
            <w:tcW w:w="2466" w:type="dxa"/>
          </w:tcPr>
          <w:p w:rsidR="004B73A7" w:rsidRDefault="004B73A7" w:rsidP="004B73A7">
            <w:pPr>
              <w:widowControl/>
              <w:adjustRightInd w:val="0"/>
              <w:spacing w:line="276" w:lineRule="auto"/>
              <w:jc w:val="center"/>
            </w:pPr>
            <w:r>
              <w:rPr>
                <w:noProof/>
                <w:lang w:bidi="ar-SA"/>
              </w:rPr>
              <w:drawing>
                <wp:inline distT="0" distB="0" distL="0" distR="0">
                  <wp:extent cx="1196800" cy="396000"/>
                  <wp:effectExtent l="19050" t="0" r="3350" b="0"/>
                  <wp:docPr id="594" name="Рисунок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53"/>
                          <a:srcRect/>
                          <a:stretch>
                            <a:fillRect/>
                          </a:stretch>
                        </pic:blipFill>
                        <pic:spPr bwMode="auto">
                          <a:xfrm>
                            <a:off x="0" y="0"/>
                            <a:ext cx="1196800" cy="396000"/>
                          </a:xfrm>
                          <a:prstGeom prst="rect">
                            <a:avLst/>
                          </a:prstGeom>
                          <a:noFill/>
                          <a:ln w="9525">
                            <a:noFill/>
                            <a:miter lim="800000"/>
                            <a:headEnd/>
                            <a:tailEnd/>
                          </a:ln>
                        </pic:spPr>
                      </pic:pic>
                    </a:graphicData>
                  </a:graphic>
                </wp:inline>
              </w:drawing>
            </w:r>
          </w:p>
        </w:tc>
        <w:tc>
          <w:tcPr>
            <w:tcW w:w="903"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881" w:type="dxa"/>
          </w:tcPr>
          <w:p w:rsidR="004B73A7" w:rsidRDefault="004B73A7" w:rsidP="004B73A7">
            <w:pPr>
              <w:widowControl/>
              <w:adjustRightInd w:val="0"/>
              <w:spacing w:line="276" w:lineRule="auto"/>
              <w:jc w:val="center"/>
            </w:pPr>
          </w:p>
        </w:tc>
        <w:tc>
          <w:tcPr>
            <w:tcW w:w="1418"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1480" w:type="dxa"/>
          </w:tcPr>
          <w:p w:rsidR="004B73A7" w:rsidRDefault="004B73A7" w:rsidP="004B73A7">
            <w:pPr>
              <w:widowControl/>
              <w:adjustRightInd w:val="0"/>
              <w:spacing w:line="276" w:lineRule="auto"/>
              <w:jc w:val="center"/>
            </w:pPr>
          </w:p>
        </w:tc>
      </w:tr>
      <w:tr w:rsidR="004B73A7" w:rsidTr="004B73A7">
        <w:tc>
          <w:tcPr>
            <w:tcW w:w="2466" w:type="dxa"/>
          </w:tcPr>
          <w:p w:rsidR="004B73A7" w:rsidRDefault="004B73A7" w:rsidP="004B73A7">
            <w:pPr>
              <w:widowControl/>
              <w:adjustRightInd w:val="0"/>
              <w:spacing w:line="276" w:lineRule="auto"/>
              <w:jc w:val="center"/>
            </w:pPr>
            <w:r>
              <w:rPr>
                <w:noProof/>
                <w:lang w:bidi="ar-SA"/>
              </w:rPr>
              <w:drawing>
                <wp:inline distT="0" distB="0" distL="0" distR="0">
                  <wp:extent cx="1199020" cy="432000"/>
                  <wp:effectExtent l="19050" t="0" r="1130" b="0"/>
                  <wp:docPr id="595" name="Рисунок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54"/>
                          <a:srcRect/>
                          <a:stretch>
                            <a:fillRect/>
                          </a:stretch>
                        </pic:blipFill>
                        <pic:spPr bwMode="auto">
                          <a:xfrm>
                            <a:off x="0" y="0"/>
                            <a:ext cx="1199020" cy="432000"/>
                          </a:xfrm>
                          <a:prstGeom prst="rect">
                            <a:avLst/>
                          </a:prstGeom>
                          <a:noFill/>
                          <a:ln w="9525">
                            <a:noFill/>
                            <a:miter lim="800000"/>
                            <a:headEnd/>
                            <a:tailEnd/>
                          </a:ln>
                        </pic:spPr>
                      </pic:pic>
                    </a:graphicData>
                  </a:graphic>
                </wp:inline>
              </w:drawing>
            </w:r>
          </w:p>
        </w:tc>
        <w:tc>
          <w:tcPr>
            <w:tcW w:w="903"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881" w:type="dxa"/>
          </w:tcPr>
          <w:p w:rsidR="004B73A7" w:rsidRDefault="004B73A7" w:rsidP="004B73A7">
            <w:pPr>
              <w:widowControl/>
              <w:adjustRightInd w:val="0"/>
              <w:spacing w:line="276" w:lineRule="auto"/>
              <w:jc w:val="center"/>
            </w:pPr>
          </w:p>
        </w:tc>
        <w:tc>
          <w:tcPr>
            <w:tcW w:w="1418"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1480" w:type="dxa"/>
          </w:tcPr>
          <w:p w:rsidR="004B73A7" w:rsidRDefault="004B73A7" w:rsidP="004B73A7">
            <w:pPr>
              <w:widowControl/>
              <w:adjustRightInd w:val="0"/>
              <w:spacing w:line="276" w:lineRule="auto"/>
              <w:jc w:val="center"/>
            </w:pPr>
          </w:p>
        </w:tc>
      </w:tr>
      <w:tr w:rsidR="004B73A7" w:rsidTr="004B73A7">
        <w:tc>
          <w:tcPr>
            <w:tcW w:w="2466" w:type="dxa"/>
          </w:tcPr>
          <w:p w:rsidR="004B73A7" w:rsidRDefault="004B73A7" w:rsidP="004B73A7">
            <w:pPr>
              <w:widowControl/>
              <w:adjustRightInd w:val="0"/>
              <w:spacing w:line="276" w:lineRule="auto"/>
              <w:jc w:val="center"/>
            </w:pPr>
            <w:r>
              <w:rPr>
                <w:noProof/>
                <w:lang w:bidi="ar-SA"/>
              </w:rPr>
              <w:drawing>
                <wp:inline distT="0" distB="0" distL="0" distR="0">
                  <wp:extent cx="1007314" cy="432000"/>
                  <wp:effectExtent l="19050" t="0" r="2336" b="0"/>
                  <wp:docPr id="596" name="Рисунок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5"/>
                          <a:srcRect/>
                          <a:stretch>
                            <a:fillRect/>
                          </a:stretch>
                        </pic:blipFill>
                        <pic:spPr bwMode="auto">
                          <a:xfrm>
                            <a:off x="0" y="0"/>
                            <a:ext cx="1007314" cy="432000"/>
                          </a:xfrm>
                          <a:prstGeom prst="rect">
                            <a:avLst/>
                          </a:prstGeom>
                          <a:noFill/>
                          <a:ln w="9525">
                            <a:noFill/>
                            <a:miter lim="800000"/>
                            <a:headEnd/>
                            <a:tailEnd/>
                          </a:ln>
                        </pic:spPr>
                      </pic:pic>
                    </a:graphicData>
                  </a:graphic>
                </wp:inline>
              </w:drawing>
            </w:r>
          </w:p>
        </w:tc>
        <w:tc>
          <w:tcPr>
            <w:tcW w:w="903"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881" w:type="dxa"/>
          </w:tcPr>
          <w:p w:rsidR="004B73A7" w:rsidRDefault="004B73A7" w:rsidP="004B73A7">
            <w:pPr>
              <w:widowControl/>
              <w:adjustRightInd w:val="0"/>
              <w:spacing w:line="276" w:lineRule="auto"/>
              <w:jc w:val="center"/>
            </w:pPr>
          </w:p>
        </w:tc>
        <w:tc>
          <w:tcPr>
            <w:tcW w:w="1418"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1480" w:type="dxa"/>
          </w:tcPr>
          <w:p w:rsidR="004B73A7" w:rsidRDefault="004B73A7" w:rsidP="004B73A7">
            <w:pPr>
              <w:widowControl/>
              <w:adjustRightInd w:val="0"/>
              <w:spacing w:line="276" w:lineRule="auto"/>
              <w:jc w:val="center"/>
            </w:pPr>
          </w:p>
        </w:tc>
      </w:tr>
      <w:tr w:rsidR="004B73A7" w:rsidTr="004B73A7">
        <w:tc>
          <w:tcPr>
            <w:tcW w:w="2466" w:type="dxa"/>
          </w:tcPr>
          <w:p w:rsidR="004B73A7" w:rsidRDefault="004B73A7" w:rsidP="004B73A7">
            <w:pPr>
              <w:widowControl/>
              <w:adjustRightInd w:val="0"/>
              <w:spacing w:line="276" w:lineRule="auto"/>
              <w:jc w:val="center"/>
            </w:pPr>
            <w:r>
              <w:rPr>
                <w:noProof/>
                <w:lang w:bidi="ar-SA"/>
              </w:rPr>
              <w:drawing>
                <wp:inline distT="0" distB="0" distL="0" distR="0">
                  <wp:extent cx="646364" cy="180000"/>
                  <wp:effectExtent l="19050" t="0" r="1336" b="0"/>
                  <wp:docPr id="597" name="Рисунок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56"/>
                          <a:srcRect/>
                          <a:stretch>
                            <a:fillRect/>
                          </a:stretch>
                        </pic:blipFill>
                        <pic:spPr bwMode="auto">
                          <a:xfrm>
                            <a:off x="0" y="0"/>
                            <a:ext cx="646364" cy="180000"/>
                          </a:xfrm>
                          <a:prstGeom prst="rect">
                            <a:avLst/>
                          </a:prstGeom>
                          <a:noFill/>
                          <a:ln w="9525">
                            <a:noFill/>
                            <a:miter lim="800000"/>
                            <a:headEnd/>
                            <a:tailEnd/>
                          </a:ln>
                        </pic:spPr>
                      </pic:pic>
                    </a:graphicData>
                  </a:graphic>
                </wp:inline>
              </w:drawing>
            </w:r>
          </w:p>
        </w:tc>
        <w:tc>
          <w:tcPr>
            <w:tcW w:w="903"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881" w:type="dxa"/>
          </w:tcPr>
          <w:p w:rsidR="004B73A7" w:rsidRDefault="004B73A7" w:rsidP="004B73A7">
            <w:pPr>
              <w:widowControl/>
              <w:adjustRightInd w:val="0"/>
              <w:spacing w:line="276" w:lineRule="auto"/>
              <w:jc w:val="center"/>
            </w:pPr>
          </w:p>
        </w:tc>
        <w:tc>
          <w:tcPr>
            <w:tcW w:w="1418"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1480" w:type="dxa"/>
          </w:tcPr>
          <w:p w:rsidR="004B73A7" w:rsidRDefault="004B73A7" w:rsidP="004B73A7">
            <w:pPr>
              <w:widowControl/>
              <w:adjustRightInd w:val="0"/>
              <w:spacing w:line="276" w:lineRule="auto"/>
              <w:jc w:val="center"/>
            </w:pPr>
          </w:p>
        </w:tc>
      </w:tr>
      <w:tr w:rsidR="004B73A7" w:rsidTr="004B73A7">
        <w:tc>
          <w:tcPr>
            <w:tcW w:w="2466" w:type="dxa"/>
          </w:tcPr>
          <w:p w:rsidR="004B73A7" w:rsidRDefault="004B73A7" w:rsidP="004B73A7">
            <w:pPr>
              <w:widowControl/>
              <w:adjustRightInd w:val="0"/>
              <w:spacing w:line="276" w:lineRule="auto"/>
              <w:jc w:val="center"/>
            </w:pPr>
            <w:r>
              <w:rPr>
                <w:noProof/>
                <w:lang w:bidi="ar-SA"/>
              </w:rPr>
              <w:drawing>
                <wp:inline distT="0" distB="0" distL="0" distR="0">
                  <wp:extent cx="907826" cy="180000"/>
                  <wp:effectExtent l="19050" t="0" r="6574" b="0"/>
                  <wp:docPr id="598" name="Рисунок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57"/>
                          <a:srcRect/>
                          <a:stretch>
                            <a:fillRect/>
                          </a:stretch>
                        </pic:blipFill>
                        <pic:spPr bwMode="auto">
                          <a:xfrm>
                            <a:off x="0" y="0"/>
                            <a:ext cx="907826" cy="180000"/>
                          </a:xfrm>
                          <a:prstGeom prst="rect">
                            <a:avLst/>
                          </a:prstGeom>
                          <a:noFill/>
                          <a:ln w="9525">
                            <a:noFill/>
                            <a:miter lim="800000"/>
                            <a:headEnd/>
                            <a:tailEnd/>
                          </a:ln>
                        </pic:spPr>
                      </pic:pic>
                    </a:graphicData>
                  </a:graphic>
                </wp:inline>
              </w:drawing>
            </w:r>
          </w:p>
        </w:tc>
        <w:tc>
          <w:tcPr>
            <w:tcW w:w="903"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881" w:type="dxa"/>
          </w:tcPr>
          <w:p w:rsidR="004B73A7" w:rsidRDefault="004B73A7" w:rsidP="004B73A7">
            <w:pPr>
              <w:widowControl/>
              <w:adjustRightInd w:val="0"/>
              <w:spacing w:line="276" w:lineRule="auto"/>
              <w:jc w:val="center"/>
            </w:pPr>
          </w:p>
        </w:tc>
        <w:tc>
          <w:tcPr>
            <w:tcW w:w="1418"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961" w:type="dxa"/>
          </w:tcPr>
          <w:p w:rsidR="004B73A7" w:rsidRDefault="004B73A7" w:rsidP="004B73A7">
            <w:pPr>
              <w:widowControl/>
              <w:adjustRightInd w:val="0"/>
              <w:spacing w:line="276" w:lineRule="auto"/>
              <w:jc w:val="center"/>
            </w:pPr>
          </w:p>
        </w:tc>
        <w:tc>
          <w:tcPr>
            <w:tcW w:w="1480" w:type="dxa"/>
          </w:tcPr>
          <w:p w:rsidR="004B73A7" w:rsidRDefault="004B73A7" w:rsidP="004B73A7">
            <w:pPr>
              <w:widowControl/>
              <w:adjustRightInd w:val="0"/>
              <w:spacing w:line="276" w:lineRule="auto"/>
              <w:jc w:val="center"/>
            </w:pPr>
          </w:p>
        </w:tc>
      </w:tr>
    </w:tbl>
    <w:p w:rsidR="00247E7A" w:rsidRDefault="00247E7A" w:rsidP="00476C6A">
      <w:pPr>
        <w:widowControl/>
        <w:adjustRightInd w:val="0"/>
      </w:pPr>
    </w:p>
    <w:p w:rsidR="00247E7A" w:rsidRPr="009B647F" w:rsidRDefault="004B73A7" w:rsidP="009B647F">
      <w:pPr>
        <w:widowControl/>
        <w:adjustRightInd w:val="0"/>
        <w:spacing w:line="360" w:lineRule="auto"/>
        <w:ind w:firstLine="709"/>
        <w:jc w:val="both"/>
        <w:rPr>
          <w:sz w:val="28"/>
          <w:szCs w:val="28"/>
        </w:rPr>
      </w:pPr>
      <w:r w:rsidRPr="009B647F">
        <w:rPr>
          <w:sz w:val="28"/>
          <w:szCs w:val="28"/>
        </w:rPr>
        <w:t xml:space="preserve">Вместо «корпусной» и «машинной» диаграмм </w:t>
      </w:r>
      <w:r w:rsidRPr="009B647F">
        <w:rPr>
          <w:spacing w:val="9"/>
          <w:sz w:val="28"/>
          <w:szCs w:val="28"/>
        </w:rPr>
        <w:t xml:space="preserve"> </w:t>
      </w:r>
      <w:r w:rsidRPr="009B647F">
        <w:rPr>
          <w:sz w:val="28"/>
          <w:szCs w:val="28"/>
        </w:rPr>
        <w:t>можно</w:t>
      </w:r>
      <w:r w:rsidRPr="009B647F">
        <w:rPr>
          <w:spacing w:val="16"/>
          <w:sz w:val="28"/>
          <w:szCs w:val="28"/>
        </w:rPr>
        <w:t xml:space="preserve"> </w:t>
      </w:r>
      <w:r w:rsidRPr="009B647F">
        <w:rPr>
          <w:sz w:val="28"/>
          <w:szCs w:val="28"/>
        </w:rPr>
        <w:t>пользоваться результата ми их математической обработки, приведенными в прил.</w:t>
      </w:r>
      <w:r w:rsidRPr="009B647F">
        <w:rPr>
          <w:spacing w:val="-10"/>
          <w:sz w:val="28"/>
          <w:szCs w:val="28"/>
        </w:rPr>
        <w:t xml:space="preserve"> </w:t>
      </w:r>
      <w:r w:rsidRPr="009B647F">
        <w:rPr>
          <w:sz w:val="28"/>
          <w:szCs w:val="28"/>
        </w:rPr>
        <w:t>3.</w:t>
      </w:r>
    </w:p>
    <w:p w:rsidR="004B73A7" w:rsidRPr="009B647F" w:rsidRDefault="004B73A7" w:rsidP="009B647F">
      <w:pPr>
        <w:widowControl/>
        <w:adjustRightInd w:val="0"/>
        <w:spacing w:line="360" w:lineRule="auto"/>
        <w:ind w:firstLine="709"/>
        <w:jc w:val="both"/>
        <w:rPr>
          <w:sz w:val="28"/>
          <w:szCs w:val="28"/>
        </w:rPr>
      </w:pPr>
      <w:r w:rsidRPr="009B647F">
        <w:rPr>
          <w:sz w:val="28"/>
          <w:szCs w:val="28"/>
        </w:rPr>
        <w:t xml:space="preserve">При расчете ходовых характеристик условием, обеспечивающим совместную работу винта и двигателя, является равенство коэффициентов вращательного момента двигателя на валу винта и коэффициента момента сопротивления воды </w:t>
      </w:r>
      <w:r w:rsidRPr="009B647F">
        <w:rPr>
          <w:spacing w:val="-1"/>
          <w:sz w:val="28"/>
          <w:szCs w:val="28"/>
        </w:rPr>
        <w:t>вращ</w:t>
      </w:r>
      <w:r w:rsidRPr="009B647F">
        <w:rPr>
          <w:spacing w:val="-2"/>
          <w:sz w:val="28"/>
          <w:szCs w:val="28"/>
        </w:rPr>
        <w:t>е</w:t>
      </w:r>
      <w:r w:rsidRPr="009B647F">
        <w:rPr>
          <w:sz w:val="28"/>
          <w:szCs w:val="28"/>
        </w:rPr>
        <w:t xml:space="preserve">нию </w:t>
      </w:r>
      <w:r w:rsidRPr="009B647F">
        <w:rPr>
          <w:spacing w:val="-22"/>
          <w:sz w:val="28"/>
          <w:szCs w:val="28"/>
        </w:rPr>
        <w:t xml:space="preserve"> </w:t>
      </w:r>
      <w:r w:rsidRPr="009B647F">
        <w:rPr>
          <w:spacing w:val="-3"/>
          <w:sz w:val="28"/>
          <w:szCs w:val="28"/>
        </w:rPr>
        <w:t>в</w:t>
      </w:r>
      <w:r w:rsidRPr="009B647F">
        <w:rPr>
          <w:sz w:val="28"/>
          <w:szCs w:val="28"/>
        </w:rPr>
        <w:t xml:space="preserve">инта, </w:t>
      </w:r>
      <w:r w:rsidRPr="009B647F">
        <w:rPr>
          <w:spacing w:val="-21"/>
          <w:sz w:val="28"/>
          <w:szCs w:val="28"/>
        </w:rPr>
        <w:t xml:space="preserve"> </w:t>
      </w:r>
      <w:r w:rsidRPr="009B647F">
        <w:rPr>
          <w:sz w:val="28"/>
          <w:szCs w:val="28"/>
        </w:rPr>
        <w:t>т</w:t>
      </w:r>
      <w:r w:rsidRPr="009B647F">
        <w:rPr>
          <w:spacing w:val="-4"/>
          <w:sz w:val="28"/>
          <w:szCs w:val="28"/>
        </w:rPr>
        <w:t>.</w:t>
      </w:r>
      <w:r w:rsidRPr="009B647F">
        <w:rPr>
          <w:sz w:val="28"/>
          <w:szCs w:val="28"/>
        </w:rPr>
        <w:t xml:space="preserve">е. </w:t>
      </w:r>
      <w:r w:rsidRPr="009B647F">
        <w:rPr>
          <w:spacing w:val="-21"/>
          <w:sz w:val="28"/>
          <w:szCs w:val="28"/>
        </w:rPr>
        <w:t xml:space="preserve"> </w:t>
      </w:r>
      <w:r w:rsidRPr="009B647F">
        <w:rPr>
          <w:spacing w:val="2"/>
          <w:sz w:val="28"/>
          <w:szCs w:val="28"/>
        </w:rPr>
        <w:t>К</w:t>
      </w:r>
      <w:r w:rsidRPr="009B647F">
        <w:rPr>
          <w:rFonts w:ascii="Symbol" w:hAnsi="Symbol"/>
          <w:w w:val="24"/>
          <w:sz w:val="28"/>
          <w:szCs w:val="28"/>
        </w:rPr>
        <w:t></w:t>
      </w:r>
      <w:r w:rsidRPr="009B647F">
        <w:rPr>
          <w:w w:val="101"/>
          <w:sz w:val="28"/>
          <w:szCs w:val="28"/>
          <w:vertAlign w:val="subscript"/>
        </w:rPr>
        <w:t>2</w:t>
      </w:r>
      <w:r w:rsidRPr="009B647F">
        <w:rPr>
          <w:sz w:val="28"/>
          <w:szCs w:val="28"/>
        </w:rPr>
        <w:t>=</w:t>
      </w:r>
      <w:r w:rsidRPr="009B647F">
        <w:rPr>
          <w:spacing w:val="-21"/>
          <w:sz w:val="28"/>
          <w:szCs w:val="28"/>
        </w:rPr>
        <w:t xml:space="preserve"> </w:t>
      </w:r>
      <w:r w:rsidRPr="009B647F">
        <w:rPr>
          <w:sz w:val="28"/>
          <w:szCs w:val="28"/>
        </w:rPr>
        <w:t>К</w:t>
      </w:r>
      <w:r w:rsidRPr="009B647F">
        <w:rPr>
          <w:spacing w:val="1"/>
          <w:w w:val="101"/>
          <w:sz w:val="28"/>
          <w:szCs w:val="28"/>
          <w:vertAlign w:val="subscript"/>
        </w:rPr>
        <w:t>2</w:t>
      </w:r>
      <w:r w:rsidRPr="009B647F">
        <w:rPr>
          <w:sz w:val="28"/>
          <w:szCs w:val="28"/>
        </w:rPr>
        <w:t xml:space="preserve">. </w:t>
      </w:r>
      <w:r w:rsidRPr="009B647F">
        <w:rPr>
          <w:spacing w:val="-21"/>
          <w:sz w:val="28"/>
          <w:szCs w:val="28"/>
        </w:rPr>
        <w:t xml:space="preserve"> </w:t>
      </w:r>
      <w:r w:rsidRPr="009B647F">
        <w:rPr>
          <w:spacing w:val="-2"/>
          <w:sz w:val="28"/>
          <w:szCs w:val="28"/>
        </w:rPr>
        <w:t>Ан</w:t>
      </w:r>
      <w:r w:rsidRPr="009B647F">
        <w:rPr>
          <w:sz w:val="28"/>
          <w:szCs w:val="28"/>
        </w:rPr>
        <w:t xml:space="preserve">ализ </w:t>
      </w:r>
      <w:r w:rsidRPr="009B647F">
        <w:rPr>
          <w:spacing w:val="-24"/>
          <w:sz w:val="28"/>
          <w:szCs w:val="28"/>
        </w:rPr>
        <w:t xml:space="preserve"> </w:t>
      </w:r>
      <w:r w:rsidRPr="009B647F">
        <w:rPr>
          <w:spacing w:val="1"/>
          <w:sz w:val="28"/>
          <w:szCs w:val="28"/>
        </w:rPr>
        <w:t>со</w:t>
      </w:r>
      <w:r w:rsidRPr="009B647F">
        <w:rPr>
          <w:spacing w:val="-1"/>
          <w:sz w:val="28"/>
          <w:szCs w:val="28"/>
        </w:rPr>
        <w:t>вмес</w:t>
      </w:r>
      <w:r w:rsidRPr="009B647F">
        <w:rPr>
          <w:spacing w:val="-4"/>
          <w:sz w:val="28"/>
          <w:szCs w:val="28"/>
        </w:rPr>
        <w:t>т</w:t>
      </w:r>
      <w:r w:rsidRPr="009B647F">
        <w:rPr>
          <w:spacing w:val="-2"/>
          <w:sz w:val="28"/>
          <w:szCs w:val="28"/>
        </w:rPr>
        <w:t>н</w:t>
      </w:r>
      <w:r w:rsidRPr="009B647F">
        <w:rPr>
          <w:sz w:val="28"/>
          <w:szCs w:val="28"/>
        </w:rPr>
        <w:t>о</w:t>
      </w:r>
      <w:r w:rsidRPr="009B647F">
        <w:rPr>
          <w:spacing w:val="-1"/>
          <w:sz w:val="28"/>
          <w:szCs w:val="28"/>
        </w:rPr>
        <w:t>г</w:t>
      </w:r>
      <w:r w:rsidRPr="009B647F">
        <w:rPr>
          <w:sz w:val="28"/>
          <w:szCs w:val="28"/>
        </w:rPr>
        <w:t xml:space="preserve">о </w:t>
      </w:r>
      <w:r w:rsidRPr="009B647F">
        <w:rPr>
          <w:spacing w:val="-22"/>
          <w:sz w:val="28"/>
          <w:szCs w:val="28"/>
        </w:rPr>
        <w:t xml:space="preserve"> </w:t>
      </w:r>
      <w:r w:rsidRPr="009B647F">
        <w:rPr>
          <w:sz w:val="28"/>
          <w:szCs w:val="28"/>
        </w:rPr>
        <w:t>д</w:t>
      </w:r>
      <w:r w:rsidRPr="009B647F">
        <w:rPr>
          <w:spacing w:val="-3"/>
          <w:sz w:val="28"/>
          <w:szCs w:val="28"/>
        </w:rPr>
        <w:t>е</w:t>
      </w:r>
      <w:r w:rsidRPr="009B647F">
        <w:rPr>
          <w:sz w:val="28"/>
          <w:szCs w:val="28"/>
        </w:rPr>
        <w:t>йс</w:t>
      </w:r>
      <w:r w:rsidRPr="009B647F">
        <w:rPr>
          <w:spacing w:val="-3"/>
          <w:sz w:val="28"/>
          <w:szCs w:val="28"/>
        </w:rPr>
        <w:t>т</w:t>
      </w:r>
      <w:r w:rsidRPr="009B647F">
        <w:rPr>
          <w:spacing w:val="-1"/>
          <w:sz w:val="28"/>
          <w:szCs w:val="28"/>
        </w:rPr>
        <w:t>ви</w:t>
      </w:r>
      <w:r w:rsidRPr="009B647F">
        <w:rPr>
          <w:sz w:val="28"/>
          <w:szCs w:val="28"/>
        </w:rPr>
        <w:t xml:space="preserve">я </w:t>
      </w:r>
      <w:r w:rsidRPr="009B647F">
        <w:rPr>
          <w:spacing w:val="-20"/>
          <w:sz w:val="28"/>
          <w:szCs w:val="28"/>
        </w:rPr>
        <w:t xml:space="preserve"> </w:t>
      </w:r>
      <w:r w:rsidRPr="009B647F">
        <w:rPr>
          <w:spacing w:val="-1"/>
          <w:sz w:val="28"/>
          <w:szCs w:val="28"/>
        </w:rPr>
        <w:t>в</w:t>
      </w:r>
      <w:r w:rsidRPr="009B647F">
        <w:rPr>
          <w:spacing w:val="-3"/>
          <w:sz w:val="28"/>
          <w:szCs w:val="28"/>
        </w:rPr>
        <w:t>и</w:t>
      </w:r>
      <w:r w:rsidRPr="009B647F">
        <w:rPr>
          <w:sz w:val="28"/>
          <w:szCs w:val="28"/>
        </w:rPr>
        <w:t xml:space="preserve">нта </w:t>
      </w:r>
      <w:r w:rsidRPr="009B647F">
        <w:rPr>
          <w:spacing w:val="-23"/>
          <w:sz w:val="28"/>
          <w:szCs w:val="28"/>
        </w:rPr>
        <w:t xml:space="preserve"> </w:t>
      </w:r>
      <w:r w:rsidRPr="009B647F">
        <w:rPr>
          <w:sz w:val="28"/>
          <w:szCs w:val="28"/>
        </w:rPr>
        <w:t xml:space="preserve">и </w:t>
      </w:r>
      <w:r w:rsidRPr="009B647F">
        <w:rPr>
          <w:spacing w:val="-20"/>
          <w:sz w:val="28"/>
          <w:szCs w:val="28"/>
        </w:rPr>
        <w:t xml:space="preserve"> </w:t>
      </w:r>
      <w:r w:rsidRPr="009B647F">
        <w:rPr>
          <w:sz w:val="28"/>
          <w:szCs w:val="28"/>
        </w:rPr>
        <w:t>д</w:t>
      </w:r>
      <w:r w:rsidRPr="009B647F">
        <w:rPr>
          <w:spacing w:val="-3"/>
          <w:sz w:val="28"/>
          <w:szCs w:val="28"/>
        </w:rPr>
        <w:t>в</w:t>
      </w:r>
      <w:r w:rsidRPr="009B647F">
        <w:rPr>
          <w:sz w:val="28"/>
          <w:szCs w:val="28"/>
        </w:rPr>
        <w:t>и</w:t>
      </w:r>
      <w:r w:rsidRPr="009B647F">
        <w:rPr>
          <w:spacing w:val="-1"/>
          <w:sz w:val="28"/>
          <w:szCs w:val="28"/>
        </w:rPr>
        <w:t>га</w:t>
      </w:r>
      <w:r w:rsidRPr="009B647F">
        <w:rPr>
          <w:spacing w:val="-3"/>
          <w:sz w:val="28"/>
          <w:szCs w:val="28"/>
        </w:rPr>
        <w:t>т</w:t>
      </w:r>
      <w:r w:rsidRPr="009B647F">
        <w:rPr>
          <w:sz w:val="28"/>
          <w:szCs w:val="28"/>
        </w:rPr>
        <w:t>еля обычно выполняют при двух режимах: при работе двигателя по ограничительной характеристике и по регуляторной характеристике (при n</w:t>
      </w:r>
      <w:r w:rsidRPr="009B647F">
        <w:rPr>
          <w:sz w:val="28"/>
          <w:szCs w:val="28"/>
          <w:vertAlign w:val="subscript"/>
        </w:rPr>
        <w:t>p</w:t>
      </w:r>
      <w:r w:rsidRPr="009B647F">
        <w:rPr>
          <w:sz w:val="28"/>
          <w:szCs w:val="28"/>
        </w:rPr>
        <w:t>= n</w:t>
      </w:r>
      <w:r w:rsidRPr="009B647F">
        <w:rPr>
          <w:sz w:val="28"/>
          <w:szCs w:val="28"/>
          <w:vertAlign w:val="subscript"/>
        </w:rPr>
        <w:t>0</w:t>
      </w:r>
      <w:r w:rsidRPr="009B647F">
        <w:rPr>
          <w:sz w:val="28"/>
          <w:szCs w:val="28"/>
        </w:rPr>
        <w:t>/i</w:t>
      </w:r>
      <w:r w:rsidRPr="009B647F">
        <w:rPr>
          <w:sz w:val="28"/>
          <w:szCs w:val="28"/>
          <w:vertAlign w:val="subscript"/>
        </w:rPr>
        <w:t>r</w:t>
      </w:r>
      <w:r w:rsidRPr="009B647F">
        <w:rPr>
          <w:spacing w:val="-11"/>
          <w:sz w:val="28"/>
          <w:szCs w:val="28"/>
        </w:rPr>
        <w:t xml:space="preserve"> </w:t>
      </w:r>
      <w:r w:rsidRPr="009B647F">
        <w:rPr>
          <w:sz w:val="28"/>
          <w:szCs w:val="28"/>
        </w:rPr>
        <w:t>=const).</w:t>
      </w:r>
    </w:p>
    <w:p w:rsidR="004B73A7" w:rsidRPr="009B647F" w:rsidRDefault="004B73A7" w:rsidP="009B647F">
      <w:pPr>
        <w:widowControl/>
        <w:adjustRightInd w:val="0"/>
        <w:spacing w:line="360" w:lineRule="auto"/>
        <w:ind w:firstLine="709"/>
        <w:jc w:val="both"/>
        <w:rPr>
          <w:sz w:val="28"/>
          <w:szCs w:val="28"/>
        </w:rPr>
      </w:pPr>
      <w:r w:rsidRPr="009B647F">
        <w:rPr>
          <w:sz w:val="28"/>
          <w:szCs w:val="28"/>
        </w:rPr>
        <w:t xml:space="preserve">И тот и другой расчеты являются продолжением табл. 6.1, т.е. проводятся при выбранных ранее значениях поступи. Для ограничительной характеристики расчеты ведутся при </w:t>
      </w:r>
      <w:r w:rsidRPr="009B647F">
        <w:rPr>
          <w:rFonts w:ascii="Symbol" w:hAnsi="Symbol"/>
          <w:sz w:val="28"/>
          <w:szCs w:val="28"/>
        </w:rPr>
        <w:t></w:t>
      </w:r>
      <w:r w:rsidRPr="009B647F">
        <w:rPr>
          <w:sz w:val="28"/>
          <w:szCs w:val="28"/>
          <w:vertAlign w:val="subscript"/>
        </w:rPr>
        <w:t>р(е)</w:t>
      </w:r>
      <w:r w:rsidRPr="009B647F">
        <w:rPr>
          <w:rFonts w:ascii="Symbol" w:hAnsi="Symbol"/>
          <w:sz w:val="28"/>
          <w:szCs w:val="28"/>
        </w:rPr>
        <w:t></w:t>
      </w:r>
      <w:r w:rsidRPr="009B647F">
        <w:rPr>
          <w:sz w:val="28"/>
          <w:szCs w:val="28"/>
        </w:rPr>
        <w:t xml:space="preserve"> </w:t>
      </w:r>
      <w:r w:rsidRPr="009B647F">
        <w:rPr>
          <w:rFonts w:ascii="Symbol" w:hAnsi="Symbol"/>
          <w:sz w:val="28"/>
          <w:szCs w:val="28"/>
        </w:rPr>
        <w:t></w:t>
      </w:r>
      <w:r w:rsidRPr="009B647F">
        <w:rPr>
          <w:sz w:val="28"/>
          <w:szCs w:val="28"/>
        </w:rPr>
        <w:t>´</w:t>
      </w:r>
      <w:r w:rsidRPr="009B647F">
        <w:rPr>
          <w:sz w:val="28"/>
          <w:szCs w:val="28"/>
          <w:vertAlign w:val="subscript"/>
        </w:rPr>
        <w:t>р(е)</w:t>
      </w:r>
      <w:r w:rsidRPr="009B647F">
        <w:rPr>
          <w:sz w:val="28"/>
          <w:szCs w:val="28"/>
        </w:rPr>
        <w:t xml:space="preserve"> </w:t>
      </w:r>
      <w:r w:rsidRPr="009B647F">
        <w:rPr>
          <w:sz w:val="28"/>
          <w:szCs w:val="28"/>
          <w:vertAlign w:val="subscript"/>
        </w:rPr>
        <w:t>расч</w:t>
      </w:r>
      <w:r w:rsidRPr="009B647F">
        <w:rPr>
          <w:sz w:val="28"/>
          <w:szCs w:val="28"/>
        </w:rPr>
        <w:t>, а для регуляторной, т.е. при n</w:t>
      </w:r>
      <w:r w:rsidRPr="009B647F">
        <w:rPr>
          <w:sz w:val="28"/>
          <w:szCs w:val="28"/>
          <w:vertAlign w:val="subscript"/>
        </w:rPr>
        <w:t>p</w:t>
      </w:r>
      <w:r w:rsidRPr="009B647F">
        <w:rPr>
          <w:sz w:val="28"/>
          <w:szCs w:val="28"/>
        </w:rPr>
        <w:t>=n</w:t>
      </w:r>
      <w:r w:rsidRPr="009B647F">
        <w:rPr>
          <w:sz w:val="28"/>
          <w:szCs w:val="28"/>
          <w:vertAlign w:val="subscript"/>
        </w:rPr>
        <w:t>0</w:t>
      </w:r>
      <w:r w:rsidRPr="009B647F">
        <w:rPr>
          <w:sz w:val="28"/>
          <w:szCs w:val="28"/>
        </w:rPr>
        <w:t>/i</w:t>
      </w:r>
      <w:r w:rsidRPr="009B647F">
        <w:rPr>
          <w:sz w:val="28"/>
          <w:szCs w:val="28"/>
          <w:vertAlign w:val="subscript"/>
        </w:rPr>
        <w:t>r</w:t>
      </w:r>
      <w:r w:rsidRPr="009B647F">
        <w:rPr>
          <w:sz w:val="28"/>
          <w:szCs w:val="28"/>
        </w:rPr>
        <w:t xml:space="preserve">, - при </w:t>
      </w:r>
      <w:r w:rsidRPr="009B647F">
        <w:rPr>
          <w:rFonts w:ascii="Symbol" w:hAnsi="Symbol"/>
          <w:sz w:val="28"/>
          <w:szCs w:val="28"/>
        </w:rPr>
        <w:t></w:t>
      </w:r>
      <w:r w:rsidRPr="009B647F">
        <w:rPr>
          <w:sz w:val="28"/>
          <w:szCs w:val="28"/>
          <w:vertAlign w:val="subscript"/>
        </w:rPr>
        <w:t>р(е)</w:t>
      </w:r>
      <w:r w:rsidRPr="009B647F">
        <w:rPr>
          <w:rFonts w:ascii="Symbol" w:hAnsi="Symbol"/>
          <w:sz w:val="28"/>
          <w:szCs w:val="28"/>
        </w:rPr>
        <w:t></w:t>
      </w:r>
      <w:r w:rsidRPr="009B647F">
        <w:rPr>
          <w:rFonts w:ascii="Symbol" w:hAnsi="Symbol"/>
          <w:sz w:val="28"/>
          <w:szCs w:val="28"/>
        </w:rPr>
        <w:t></w:t>
      </w:r>
      <w:r w:rsidRPr="009B647F">
        <w:rPr>
          <w:rFonts w:ascii="Symbol" w:hAnsi="Symbol"/>
          <w:sz w:val="28"/>
          <w:szCs w:val="28"/>
        </w:rPr>
        <w:t></w:t>
      </w:r>
      <w:r w:rsidRPr="009B647F">
        <w:rPr>
          <w:sz w:val="28"/>
          <w:szCs w:val="28"/>
        </w:rPr>
        <w:t>´</w:t>
      </w:r>
      <w:r w:rsidRPr="009B647F">
        <w:rPr>
          <w:sz w:val="28"/>
          <w:szCs w:val="28"/>
          <w:vertAlign w:val="subscript"/>
        </w:rPr>
        <w:t>р(е)</w:t>
      </w:r>
      <w:r w:rsidRPr="009B647F">
        <w:rPr>
          <w:sz w:val="28"/>
          <w:szCs w:val="28"/>
        </w:rPr>
        <w:t xml:space="preserve"> </w:t>
      </w:r>
      <w:r w:rsidRPr="009B647F">
        <w:rPr>
          <w:sz w:val="28"/>
          <w:szCs w:val="28"/>
          <w:vertAlign w:val="subscript"/>
        </w:rPr>
        <w:t>расч</w:t>
      </w:r>
      <w:r w:rsidRPr="009B647F">
        <w:rPr>
          <w:sz w:val="28"/>
          <w:szCs w:val="28"/>
        </w:rPr>
        <w:t>. Результаты расчета ходовых характеристик сводятся в табл. 6.2.</w:t>
      </w:r>
    </w:p>
    <w:p w:rsidR="009B647F" w:rsidRDefault="004B73A7" w:rsidP="009B647F">
      <w:pPr>
        <w:widowControl/>
        <w:adjustRightInd w:val="0"/>
        <w:spacing w:line="360" w:lineRule="auto"/>
        <w:ind w:firstLine="709"/>
        <w:jc w:val="right"/>
        <w:rPr>
          <w:sz w:val="28"/>
          <w:szCs w:val="28"/>
        </w:rPr>
      </w:pPr>
      <w:r w:rsidRPr="009B647F">
        <w:rPr>
          <w:sz w:val="28"/>
          <w:szCs w:val="28"/>
        </w:rPr>
        <w:lastRenderedPageBreak/>
        <w:t xml:space="preserve">Таблица 6.2 </w:t>
      </w:r>
    </w:p>
    <w:p w:rsidR="004B73A7" w:rsidRPr="009B647F" w:rsidRDefault="004B73A7" w:rsidP="009B647F">
      <w:pPr>
        <w:widowControl/>
        <w:adjustRightInd w:val="0"/>
        <w:spacing w:line="360" w:lineRule="auto"/>
        <w:jc w:val="center"/>
        <w:rPr>
          <w:sz w:val="28"/>
          <w:szCs w:val="28"/>
        </w:rPr>
      </w:pPr>
      <w:r w:rsidRPr="009B647F">
        <w:rPr>
          <w:sz w:val="28"/>
          <w:szCs w:val="28"/>
        </w:rPr>
        <w:t>Расчет ходовых характеристик</w:t>
      </w:r>
    </w:p>
    <w:tbl>
      <w:tblPr>
        <w:tblStyle w:val="a8"/>
        <w:tblW w:w="0" w:type="auto"/>
        <w:tblLook w:val="04A0" w:firstRow="1" w:lastRow="0" w:firstColumn="1" w:lastColumn="0" w:noHBand="0" w:noVBand="1"/>
      </w:tblPr>
      <w:tblGrid>
        <w:gridCol w:w="3936"/>
        <w:gridCol w:w="684"/>
        <w:gridCol w:w="709"/>
        <w:gridCol w:w="709"/>
        <w:gridCol w:w="1276"/>
        <w:gridCol w:w="708"/>
        <w:gridCol w:w="709"/>
        <w:gridCol w:w="1276"/>
      </w:tblGrid>
      <w:tr w:rsidR="004B73A7" w:rsidTr="009B647F">
        <w:tc>
          <w:tcPr>
            <w:tcW w:w="3936" w:type="dxa"/>
            <w:vMerge w:val="restart"/>
          </w:tcPr>
          <w:p w:rsidR="004B73A7" w:rsidRPr="009B647F" w:rsidRDefault="004B73A7" w:rsidP="009B647F">
            <w:pPr>
              <w:widowControl/>
              <w:adjustRightInd w:val="0"/>
              <w:spacing w:line="276" w:lineRule="auto"/>
              <w:jc w:val="center"/>
              <w:rPr>
                <w:sz w:val="28"/>
                <w:szCs w:val="28"/>
              </w:rPr>
            </w:pPr>
            <w:r w:rsidRPr="009B647F">
              <w:rPr>
                <w:sz w:val="28"/>
                <w:szCs w:val="28"/>
              </w:rPr>
              <w:t>Расчетные вели- чины, формулы и единицы измере- ния</w:t>
            </w:r>
          </w:p>
        </w:tc>
        <w:tc>
          <w:tcPr>
            <w:tcW w:w="6071" w:type="dxa"/>
            <w:gridSpan w:val="7"/>
          </w:tcPr>
          <w:p w:rsidR="004B73A7" w:rsidRPr="009B647F" w:rsidRDefault="004B73A7" w:rsidP="009B647F">
            <w:pPr>
              <w:widowControl/>
              <w:adjustRightInd w:val="0"/>
              <w:spacing w:line="276" w:lineRule="auto"/>
              <w:jc w:val="center"/>
              <w:rPr>
                <w:sz w:val="28"/>
                <w:szCs w:val="28"/>
              </w:rPr>
            </w:pPr>
            <w:r w:rsidRPr="009B647F">
              <w:rPr>
                <w:sz w:val="28"/>
                <w:szCs w:val="28"/>
              </w:rPr>
              <w:t>Относительная поступь</w:t>
            </w:r>
          </w:p>
        </w:tc>
      </w:tr>
      <w:tr w:rsidR="004B73A7" w:rsidTr="009B647F">
        <w:tc>
          <w:tcPr>
            <w:tcW w:w="3936" w:type="dxa"/>
            <w:vMerge/>
          </w:tcPr>
          <w:p w:rsidR="004B73A7" w:rsidRPr="009B647F" w:rsidRDefault="004B73A7" w:rsidP="009B647F">
            <w:pPr>
              <w:widowControl/>
              <w:adjustRightInd w:val="0"/>
              <w:spacing w:line="276" w:lineRule="auto"/>
              <w:jc w:val="center"/>
              <w:rPr>
                <w:sz w:val="28"/>
                <w:szCs w:val="28"/>
              </w:rPr>
            </w:pPr>
          </w:p>
        </w:tc>
        <w:tc>
          <w:tcPr>
            <w:tcW w:w="684" w:type="dxa"/>
          </w:tcPr>
          <w:p w:rsidR="004B73A7" w:rsidRDefault="004B73A7" w:rsidP="009B647F">
            <w:pPr>
              <w:pStyle w:val="TableParagraph"/>
              <w:spacing w:line="276" w:lineRule="auto"/>
              <w:jc w:val="center"/>
              <w:rPr>
                <w:sz w:val="28"/>
                <w:szCs w:val="28"/>
              </w:rPr>
            </w:pPr>
            <w:r w:rsidRPr="009B647F">
              <w:rPr>
                <w:sz w:val="28"/>
                <w:szCs w:val="28"/>
              </w:rPr>
              <w:t>0</w:t>
            </w:r>
          </w:p>
          <w:p w:rsidR="005664FB" w:rsidRPr="009B647F" w:rsidRDefault="005664FB" w:rsidP="009B647F">
            <w:pPr>
              <w:pStyle w:val="TableParagraph"/>
              <w:spacing w:line="276" w:lineRule="auto"/>
              <w:jc w:val="center"/>
              <w:rPr>
                <w:sz w:val="28"/>
                <w:szCs w:val="28"/>
              </w:rPr>
            </w:pPr>
          </w:p>
        </w:tc>
        <w:tc>
          <w:tcPr>
            <w:tcW w:w="709" w:type="dxa"/>
          </w:tcPr>
          <w:p w:rsidR="004B73A7" w:rsidRPr="009B647F" w:rsidRDefault="004B73A7" w:rsidP="009B647F">
            <w:pPr>
              <w:pStyle w:val="TableParagraph"/>
              <w:spacing w:line="276" w:lineRule="auto"/>
              <w:jc w:val="center"/>
              <w:rPr>
                <w:sz w:val="28"/>
                <w:szCs w:val="28"/>
              </w:rPr>
            </w:pPr>
          </w:p>
        </w:tc>
        <w:tc>
          <w:tcPr>
            <w:tcW w:w="709" w:type="dxa"/>
          </w:tcPr>
          <w:p w:rsidR="004B73A7" w:rsidRPr="009B647F" w:rsidRDefault="004B73A7" w:rsidP="009B647F">
            <w:pPr>
              <w:pStyle w:val="TableParagraph"/>
              <w:spacing w:line="276" w:lineRule="auto"/>
              <w:jc w:val="center"/>
              <w:rPr>
                <w:sz w:val="28"/>
                <w:szCs w:val="28"/>
              </w:rPr>
            </w:pPr>
          </w:p>
        </w:tc>
        <w:tc>
          <w:tcPr>
            <w:tcW w:w="1276" w:type="dxa"/>
          </w:tcPr>
          <w:p w:rsidR="004B73A7" w:rsidRPr="009B647F" w:rsidRDefault="004B73A7" w:rsidP="009B647F">
            <w:pPr>
              <w:pStyle w:val="TableParagraph"/>
              <w:spacing w:line="276" w:lineRule="auto"/>
              <w:jc w:val="center"/>
              <w:rPr>
                <w:sz w:val="28"/>
                <w:szCs w:val="28"/>
              </w:rPr>
            </w:pPr>
            <w:r w:rsidRPr="009B647F">
              <w:rPr>
                <w:rFonts w:ascii="Symbol" w:hAnsi="Symbol"/>
                <w:position w:val="4"/>
                <w:sz w:val="28"/>
                <w:szCs w:val="28"/>
              </w:rPr>
              <w:t></w:t>
            </w:r>
            <w:r w:rsidRPr="009B647F">
              <w:rPr>
                <w:position w:val="4"/>
                <w:sz w:val="28"/>
                <w:szCs w:val="28"/>
              </w:rPr>
              <w:t>´</w:t>
            </w:r>
            <w:r w:rsidRPr="009B647F">
              <w:rPr>
                <w:sz w:val="28"/>
                <w:szCs w:val="28"/>
                <w:vertAlign w:val="subscript"/>
              </w:rPr>
              <w:t>p(e) расч</w:t>
            </w:r>
          </w:p>
        </w:tc>
        <w:tc>
          <w:tcPr>
            <w:tcW w:w="708" w:type="dxa"/>
          </w:tcPr>
          <w:p w:rsidR="004B73A7" w:rsidRPr="009B647F" w:rsidRDefault="004B73A7" w:rsidP="009B647F">
            <w:pPr>
              <w:pStyle w:val="TableParagraph"/>
              <w:spacing w:line="276" w:lineRule="auto"/>
              <w:jc w:val="center"/>
              <w:rPr>
                <w:sz w:val="28"/>
                <w:szCs w:val="28"/>
              </w:rPr>
            </w:pPr>
          </w:p>
        </w:tc>
        <w:tc>
          <w:tcPr>
            <w:tcW w:w="709" w:type="dxa"/>
          </w:tcPr>
          <w:p w:rsidR="004B73A7" w:rsidRPr="009B647F" w:rsidRDefault="004B73A7" w:rsidP="009B647F">
            <w:pPr>
              <w:pStyle w:val="TableParagraph"/>
              <w:spacing w:line="276" w:lineRule="auto"/>
              <w:jc w:val="center"/>
              <w:rPr>
                <w:sz w:val="28"/>
                <w:szCs w:val="28"/>
              </w:rPr>
            </w:pPr>
          </w:p>
        </w:tc>
        <w:tc>
          <w:tcPr>
            <w:tcW w:w="1276" w:type="dxa"/>
          </w:tcPr>
          <w:p w:rsidR="004B73A7" w:rsidRPr="009B647F" w:rsidRDefault="004B73A7" w:rsidP="009B647F">
            <w:pPr>
              <w:pStyle w:val="TableParagraph"/>
              <w:spacing w:line="276" w:lineRule="auto"/>
              <w:jc w:val="center"/>
              <w:rPr>
                <w:sz w:val="28"/>
                <w:szCs w:val="28"/>
              </w:rPr>
            </w:pPr>
            <w:r w:rsidRPr="009B647F">
              <w:rPr>
                <w:rFonts w:ascii="Symbol" w:hAnsi="Symbol"/>
                <w:position w:val="4"/>
                <w:sz w:val="28"/>
                <w:szCs w:val="28"/>
              </w:rPr>
              <w:t></w:t>
            </w:r>
            <w:r w:rsidRPr="009B647F">
              <w:rPr>
                <w:sz w:val="28"/>
                <w:szCs w:val="28"/>
                <w:vertAlign w:val="subscript"/>
              </w:rPr>
              <w:t>p(e) max</w:t>
            </w:r>
          </w:p>
        </w:tc>
      </w:tr>
      <w:tr w:rsidR="004B73A7" w:rsidTr="009B647F">
        <w:tc>
          <w:tcPr>
            <w:tcW w:w="10007" w:type="dxa"/>
            <w:gridSpan w:val="8"/>
          </w:tcPr>
          <w:p w:rsidR="004B73A7" w:rsidRPr="009B647F" w:rsidRDefault="004B73A7" w:rsidP="009B647F">
            <w:pPr>
              <w:widowControl/>
              <w:adjustRightInd w:val="0"/>
              <w:spacing w:line="276" w:lineRule="auto"/>
              <w:jc w:val="center"/>
              <w:rPr>
                <w:sz w:val="28"/>
                <w:szCs w:val="28"/>
              </w:rPr>
            </w:pPr>
            <w:r w:rsidRPr="009B647F">
              <w:rPr>
                <w:sz w:val="28"/>
                <w:szCs w:val="28"/>
              </w:rPr>
              <w:t>А. При работе двигателя по ограничительной характеристике</w:t>
            </w:r>
          </w:p>
        </w:tc>
      </w:tr>
      <w:tr w:rsidR="004B73A7" w:rsidTr="009B647F">
        <w:tc>
          <w:tcPr>
            <w:tcW w:w="3936" w:type="dxa"/>
          </w:tcPr>
          <w:p w:rsidR="004B73A7" w:rsidRPr="009B647F" w:rsidRDefault="009B647F" w:rsidP="009B647F">
            <w:pPr>
              <w:widowControl/>
              <w:adjustRightInd w:val="0"/>
              <w:spacing w:line="276" w:lineRule="auto"/>
              <w:jc w:val="center"/>
              <w:rPr>
                <w:sz w:val="28"/>
                <w:szCs w:val="28"/>
              </w:rPr>
            </w:pPr>
            <w:r w:rsidRPr="009B647F">
              <w:rPr>
                <w:noProof/>
                <w:sz w:val="28"/>
                <w:szCs w:val="28"/>
                <w:lang w:bidi="ar-SA"/>
              </w:rPr>
              <w:drawing>
                <wp:inline distT="0" distB="0" distL="0" distR="0">
                  <wp:extent cx="696000" cy="144000"/>
                  <wp:effectExtent l="19050" t="0" r="8850" b="0"/>
                  <wp:docPr id="603" name="Рисунок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8"/>
                          <a:srcRect/>
                          <a:stretch>
                            <a:fillRect/>
                          </a:stretch>
                        </pic:blipFill>
                        <pic:spPr bwMode="auto">
                          <a:xfrm>
                            <a:off x="0" y="0"/>
                            <a:ext cx="696000" cy="144000"/>
                          </a:xfrm>
                          <a:prstGeom prst="rect">
                            <a:avLst/>
                          </a:prstGeom>
                          <a:noFill/>
                          <a:ln w="9525">
                            <a:noFill/>
                            <a:miter lim="800000"/>
                            <a:headEnd/>
                            <a:tailEnd/>
                          </a:ln>
                        </pic:spPr>
                      </pic:pic>
                    </a:graphicData>
                  </a:graphic>
                </wp:inline>
              </w:drawing>
            </w:r>
            <w:r w:rsidRPr="009B647F">
              <w:rPr>
                <w:sz w:val="28"/>
                <w:szCs w:val="28"/>
              </w:rPr>
              <w:t>(1 /</w:t>
            </w:r>
            <w:r w:rsidRPr="009B647F">
              <w:rPr>
                <w:spacing w:val="1"/>
                <w:sz w:val="28"/>
                <w:szCs w:val="28"/>
              </w:rPr>
              <w:t xml:space="preserve"> </w:t>
            </w:r>
            <w:r w:rsidRPr="009B647F">
              <w:rPr>
                <w:sz w:val="28"/>
                <w:szCs w:val="28"/>
              </w:rPr>
              <w:t>c)</w:t>
            </w:r>
          </w:p>
        </w:tc>
        <w:tc>
          <w:tcPr>
            <w:tcW w:w="684"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c>
          <w:tcPr>
            <w:tcW w:w="708"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r>
      <w:tr w:rsidR="004B73A7" w:rsidTr="009B647F">
        <w:tc>
          <w:tcPr>
            <w:tcW w:w="3936" w:type="dxa"/>
          </w:tcPr>
          <w:p w:rsidR="004B73A7" w:rsidRPr="009B647F" w:rsidRDefault="009B647F" w:rsidP="009B647F">
            <w:pPr>
              <w:widowControl/>
              <w:adjustRightInd w:val="0"/>
              <w:spacing w:line="276" w:lineRule="auto"/>
              <w:jc w:val="center"/>
              <w:rPr>
                <w:sz w:val="28"/>
                <w:szCs w:val="28"/>
              </w:rPr>
            </w:pPr>
            <w:r w:rsidRPr="009B647F">
              <w:rPr>
                <w:noProof/>
                <w:sz w:val="28"/>
                <w:szCs w:val="28"/>
                <w:lang w:bidi="ar-SA"/>
              </w:rPr>
              <w:drawing>
                <wp:inline distT="0" distB="0" distL="0" distR="0">
                  <wp:extent cx="659369" cy="144000"/>
                  <wp:effectExtent l="19050" t="0" r="7381" b="0"/>
                  <wp:docPr id="604" name="Рисунок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9"/>
                          <a:srcRect/>
                          <a:stretch>
                            <a:fillRect/>
                          </a:stretch>
                        </pic:blipFill>
                        <pic:spPr bwMode="auto">
                          <a:xfrm>
                            <a:off x="0" y="0"/>
                            <a:ext cx="659369" cy="144000"/>
                          </a:xfrm>
                          <a:prstGeom prst="rect">
                            <a:avLst/>
                          </a:prstGeom>
                          <a:noFill/>
                          <a:ln w="9525">
                            <a:noFill/>
                            <a:miter lim="800000"/>
                            <a:headEnd/>
                            <a:tailEnd/>
                          </a:ln>
                        </pic:spPr>
                      </pic:pic>
                    </a:graphicData>
                  </a:graphic>
                </wp:inline>
              </w:drawing>
            </w:r>
            <w:r w:rsidRPr="009B647F">
              <w:rPr>
                <w:sz w:val="28"/>
                <w:szCs w:val="28"/>
              </w:rPr>
              <w:t>(кВт)</w:t>
            </w:r>
          </w:p>
        </w:tc>
        <w:tc>
          <w:tcPr>
            <w:tcW w:w="684"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c>
          <w:tcPr>
            <w:tcW w:w="708"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r>
      <w:tr w:rsidR="004B73A7" w:rsidTr="009B647F">
        <w:tc>
          <w:tcPr>
            <w:tcW w:w="3936" w:type="dxa"/>
          </w:tcPr>
          <w:p w:rsidR="004B73A7" w:rsidRPr="009B647F" w:rsidRDefault="009B647F" w:rsidP="009B647F">
            <w:pPr>
              <w:widowControl/>
              <w:adjustRightInd w:val="0"/>
              <w:spacing w:line="276" w:lineRule="auto"/>
              <w:jc w:val="center"/>
              <w:rPr>
                <w:sz w:val="28"/>
                <w:szCs w:val="28"/>
              </w:rPr>
            </w:pPr>
            <w:r w:rsidRPr="009B647F">
              <w:rPr>
                <w:noProof/>
                <w:sz w:val="28"/>
                <w:szCs w:val="28"/>
                <w:lang w:bidi="ar-SA"/>
              </w:rPr>
              <w:drawing>
                <wp:inline distT="0" distB="0" distL="0" distR="0">
                  <wp:extent cx="1039091" cy="180000"/>
                  <wp:effectExtent l="19050" t="0" r="8659" b="0"/>
                  <wp:docPr id="605" name="Рисунок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60"/>
                          <a:srcRect/>
                          <a:stretch>
                            <a:fillRect/>
                          </a:stretch>
                        </pic:blipFill>
                        <pic:spPr bwMode="auto">
                          <a:xfrm>
                            <a:off x="0" y="0"/>
                            <a:ext cx="1039091" cy="180000"/>
                          </a:xfrm>
                          <a:prstGeom prst="rect">
                            <a:avLst/>
                          </a:prstGeom>
                          <a:noFill/>
                          <a:ln w="9525">
                            <a:noFill/>
                            <a:miter lim="800000"/>
                            <a:headEnd/>
                            <a:tailEnd/>
                          </a:ln>
                        </pic:spPr>
                      </pic:pic>
                    </a:graphicData>
                  </a:graphic>
                </wp:inline>
              </w:drawing>
            </w:r>
            <w:r w:rsidRPr="009B647F">
              <w:rPr>
                <w:sz w:val="28"/>
                <w:szCs w:val="28"/>
              </w:rPr>
              <w:t>(кН)</w:t>
            </w:r>
          </w:p>
        </w:tc>
        <w:tc>
          <w:tcPr>
            <w:tcW w:w="684"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c>
          <w:tcPr>
            <w:tcW w:w="708"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r>
      <w:tr w:rsidR="004B73A7" w:rsidTr="009B647F">
        <w:tc>
          <w:tcPr>
            <w:tcW w:w="3936" w:type="dxa"/>
          </w:tcPr>
          <w:p w:rsidR="004B73A7" w:rsidRPr="009B647F" w:rsidRDefault="009B647F" w:rsidP="009B647F">
            <w:pPr>
              <w:widowControl/>
              <w:adjustRightInd w:val="0"/>
              <w:spacing w:line="276" w:lineRule="auto"/>
              <w:jc w:val="center"/>
              <w:rPr>
                <w:sz w:val="28"/>
                <w:szCs w:val="28"/>
              </w:rPr>
            </w:pPr>
            <w:r w:rsidRPr="009B647F">
              <w:rPr>
                <w:noProof/>
                <w:sz w:val="28"/>
                <w:szCs w:val="28"/>
                <w:lang w:bidi="ar-SA"/>
              </w:rPr>
              <w:drawing>
                <wp:inline distT="0" distB="0" distL="0" distR="0">
                  <wp:extent cx="894232" cy="504000"/>
                  <wp:effectExtent l="19050" t="0" r="1118" b="0"/>
                  <wp:docPr id="606" name="Рисунок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61"/>
                          <a:srcRect/>
                          <a:stretch>
                            <a:fillRect/>
                          </a:stretch>
                        </pic:blipFill>
                        <pic:spPr bwMode="auto">
                          <a:xfrm>
                            <a:off x="0" y="0"/>
                            <a:ext cx="894232" cy="504000"/>
                          </a:xfrm>
                          <a:prstGeom prst="rect">
                            <a:avLst/>
                          </a:prstGeom>
                          <a:noFill/>
                          <a:ln w="9525">
                            <a:noFill/>
                            <a:miter lim="800000"/>
                            <a:headEnd/>
                            <a:tailEnd/>
                          </a:ln>
                        </pic:spPr>
                      </pic:pic>
                    </a:graphicData>
                  </a:graphic>
                </wp:inline>
              </w:drawing>
            </w:r>
            <w:r w:rsidRPr="009B647F">
              <w:rPr>
                <w:sz w:val="28"/>
                <w:szCs w:val="28"/>
              </w:rPr>
              <w:t>(м/с)</w:t>
            </w:r>
          </w:p>
        </w:tc>
        <w:tc>
          <w:tcPr>
            <w:tcW w:w="684"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c>
          <w:tcPr>
            <w:tcW w:w="708"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r>
      <w:tr w:rsidR="009B647F" w:rsidTr="009B647F">
        <w:tc>
          <w:tcPr>
            <w:tcW w:w="10007" w:type="dxa"/>
            <w:gridSpan w:val="8"/>
          </w:tcPr>
          <w:p w:rsidR="009B647F" w:rsidRPr="009B647F" w:rsidRDefault="009B647F" w:rsidP="009B647F">
            <w:pPr>
              <w:widowControl/>
              <w:adjustRightInd w:val="0"/>
              <w:spacing w:line="276" w:lineRule="auto"/>
              <w:jc w:val="center"/>
              <w:rPr>
                <w:sz w:val="28"/>
                <w:szCs w:val="28"/>
              </w:rPr>
            </w:pPr>
            <w:r w:rsidRPr="009B647F">
              <w:rPr>
                <w:sz w:val="28"/>
                <w:szCs w:val="28"/>
              </w:rPr>
              <w:t xml:space="preserve">Б. При работе двигателя по регуляторной характеристике </w:t>
            </w:r>
            <w:r w:rsidRPr="009B647F">
              <w:rPr>
                <w:noProof/>
                <w:sz w:val="28"/>
                <w:szCs w:val="28"/>
                <w:lang w:bidi="ar-SA"/>
              </w:rPr>
              <w:drawing>
                <wp:inline distT="0" distB="0" distL="0" distR="0">
                  <wp:extent cx="866775" cy="447675"/>
                  <wp:effectExtent l="19050" t="0" r="9525" b="0"/>
                  <wp:docPr id="608" name="Рисунок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62"/>
                          <a:srcRect/>
                          <a:stretch>
                            <a:fillRect/>
                          </a:stretch>
                        </pic:blipFill>
                        <pic:spPr bwMode="auto">
                          <a:xfrm>
                            <a:off x="0" y="0"/>
                            <a:ext cx="866775" cy="447675"/>
                          </a:xfrm>
                          <a:prstGeom prst="rect">
                            <a:avLst/>
                          </a:prstGeom>
                          <a:noFill/>
                          <a:ln w="9525">
                            <a:noFill/>
                            <a:miter lim="800000"/>
                            <a:headEnd/>
                            <a:tailEnd/>
                          </a:ln>
                        </pic:spPr>
                      </pic:pic>
                    </a:graphicData>
                  </a:graphic>
                </wp:inline>
              </w:drawing>
            </w:r>
          </w:p>
        </w:tc>
      </w:tr>
      <w:tr w:rsidR="004B73A7" w:rsidTr="009B647F">
        <w:tc>
          <w:tcPr>
            <w:tcW w:w="3936" w:type="dxa"/>
          </w:tcPr>
          <w:p w:rsidR="004B73A7" w:rsidRPr="009B647F" w:rsidRDefault="009B647F" w:rsidP="009B647F">
            <w:pPr>
              <w:widowControl/>
              <w:adjustRightInd w:val="0"/>
              <w:spacing w:line="276" w:lineRule="auto"/>
              <w:jc w:val="center"/>
              <w:rPr>
                <w:sz w:val="28"/>
                <w:szCs w:val="28"/>
              </w:rPr>
            </w:pPr>
            <w:r w:rsidRPr="009B647F">
              <w:rPr>
                <w:noProof/>
                <w:sz w:val="28"/>
                <w:szCs w:val="28"/>
                <w:lang w:bidi="ar-SA"/>
              </w:rPr>
              <w:drawing>
                <wp:inline distT="0" distB="0" distL="0" distR="0">
                  <wp:extent cx="1503000" cy="540000"/>
                  <wp:effectExtent l="19050" t="0" r="1950" b="0"/>
                  <wp:docPr id="607" name="Рисунок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63"/>
                          <a:srcRect/>
                          <a:stretch>
                            <a:fillRect/>
                          </a:stretch>
                        </pic:blipFill>
                        <pic:spPr bwMode="auto">
                          <a:xfrm>
                            <a:off x="0" y="0"/>
                            <a:ext cx="1503000" cy="540000"/>
                          </a:xfrm>
                          <a:prstGeom prst="rect">
                            <a:avLst/>
                          </a:prstGeom>
                          <a:noFill/>
                          <a:ln w="9525">
                            <a:noFill/>
                            <a:miter lim="800000"/>
                            <a:headEnd/>
                            <a:tailEnd/>
                          </a:ln>
                        </pic:spPr>
                      </pic:pic>
                    </a:graphicData>
                  </a:graphic>
                </wp:inline>
              </w:drawing>
            </w:r>
            <w:r w:rsidRPr="009B647F">
              <w:rPr>
                <w:sz w:val="28"/>
                <w:szCs w:val="28"/>
              </w:rPr>
              <w:t>(кВт)</w:t>
            </w:r>
          </w:p>
        </w:tc>
        <w:tc>
          <w:tcPr>
            <w:tcW w:w="684"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c>
          <w:tcPr>
            <w:tcW w:w="708"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r>
      <w:tr w:rsidR="004B73A7" w:rsidTr="009B647F">
        <w:tc>
          <w:tcPr>
            <w:tcW w:w="3936" w:type="dxa"/>
          </w:tcPr>
          <w:p w:rsidR="004B73A7" w:rsidRPr="009B647F" w:rsidRDefault="009B647F" w:rsidP="009B647F">
            <w:pPr>
              <w:widowControl/>
              <w:adjustRightInd w:val="0"/>
              <w:spacing w:line="276" w:lineRule="auto"/>
              <w:jc w:val="center"/>
              <w:rPr>
                <w:sz w:val="28"/>
                <w:szCs w:val="28"/>
              </w:rPr>
            </w:pPr>
            <w:r w:rsidRPr="009B647F">
              <w:rPr>
                <w:noProof/>
                <w:sz w:val="28"/>
                <w:szCs w:val="28"/>
                <w:lang w:bidi="ar-SA"/>
              </w:rPr>
              <w:drawing>
                <wp:inline distT="0" distB="0" distL="0" distR="0">
                  <wp:extent cx="1182316" cy="216000"/>
                  <wp:effectExtent l="19050" t="0" r="0" b="0"/>
                  <wp:docPr id="609" name="Рисунок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64"/>
                          <a:srcRect/>
                          <a:stretch>
                            <a:fillRect/>
                          </a:stretch>
                        </pic:blipFill>
                        <pic:spPr bwMode="auto">
                          <a:xfrm>
                            <a:off x="0" y="0"/>
                            <a:ext cx="1182316" cy="216000"/>
                          </a:xfrm>
                          <a:prstGeom prst="rect">
                            <a:avLst/>
                          </a:prstGeom>
                          <a:noFill/>
                          <a:ln w="9525">
                            <a:noFill/>
                            <a:miter lim="800000"/>
                            <a:headEnd/>
                            <a:tailEnd/>
                          </a:ln>
                        </pic:spPr>
                      </pic:pic>
                    </a:graphicData>
                  </a:graphic>
                </wp:inline>
              </w:drawing>
            </w:r>
            <w:r w:rsidRPr="009B647F">
              <w:rPr>
                <w:sz w:val="28"/>
                <w:szCs w:val="28"/>
              </w:rPr>
              <w:t>(кН)</w:t>
            </w:r>
          </w:p>
        </w:tc>
        <w:tc>
          <w:tcPr>
            <w:tcW w:w="684"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c>
          <w:tcPr>
            <w:tcW w:w="708"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r>
      <w:tr w:rsidR="004B73A7" w:rsidTr="009B647F">
        <w:tc>
          <w:tcPr>
            <w:tcW w:w="3936" w:type="dxa"/>
          </w:tcPr>
          <w:p w:rsidR="004B73A7" w:rsidRPr="009B647F" w:rsidRDefault="009B647F" w:rsidP="009B647F">
            <w:pPr>
              <w:widowControl/>
              <w:adjustRightInd w:val="0"/>
              <w:spacing w:line="276" w:lineRule="auto"/>
              <w:jc w:val="center"/>
              <w:rPr>
                <w:sz w:val="28"/>
                <w:szCs w:val="28"/>
              </w:rPr>
            </w:pPr>
            <w:r w:rsidRPr="009B647F">
              <w:rPr>
                <w:noProof/>
                <w:sz w:val="28"/>
                <w:szCs w:val="28"/>
                <w:lang w:bidi="ar-SA"/>
              </w:rPr>
              <w:drawing>
                <wp:inline distT="0" distB="0" distL="0" distR="0">
                  <wp:extent cx="990316" cy="504000"/>
                  <wp:effectExtent l="19050" t="0" r="284" b="0"/>
                  <wp:docPr id="610" name="Рисунок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65"/>
                          <a:srcRect/>
                          <a:stretch>
                            <a:fillRect/>
                          </a:stretch>
                        </pic:blipFill>
                        <pic:spPr bwMode="auto">
                          <a:xfrm>
                            <a:off x="0" y="0"/>
                            <a:ext cx="990316" cy="504000"/>
                          </a:xfrm>
                          <a:prstGeom prst="rect">
                            <a:avLst/>
                          </a:prstGeom>
                          <a:noFill/>
                          <a:ln w="9525">
                            <a:noFill/>
                            <a:miter lim="800000"/>
                            <a:headEnd/>
                            <a:tailEnd/>
                          </a:ln>
                        </pic:spPr>
                      </pic:pic>
                    </a:graphicData>
                  </a:graphic>
                </wp:inline>
              </w:drawing>
            </w:r>
            <w:r w:rsidRPr="009B647F">
              <w:rPr>
                <w:sz w:val="28"/>
                <w:szCs w:val="28"/>
              </w:rPr>
              <w:t>(м/с)</w:t>
            </w:r>
          </w:p>
        </w:tc>
        <w:tc>
          <w:tcPr>
            <w:tcW w:w="684"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c>
          <w:tcPr>
            <w:tcW w:w="708"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r>
      <w:tr w:rsidR="009B647F" w:rsidTr="009B647F">
        <w:tc>
          <w:tcPr>
            <w:tcW w:w="10007" w:type="dxa"/>
            <w:gridSpan w:val="8"/>
          </w:tcPr>
          <w:p w:rsidR="009B647F" w:rsidRPr="009B647F" w:rsidRDefault="009B647F" w:rsidP="009B647F">
            <w:pPr>
              <w:widowControl/>
              <w:adjustRightInd w:val="0"/>
              <w:spacing w:line="276" w:lineRule="auto"/>
              <w:jc w:val="center"/>
              <w:rPr>
                <w:sz w:val="28"/>
                <w:szCs w:val="28"/>
              </w:rPr>
            </w:pPr>
            <w:r w:rsidRPr="009B647F">
              <w:rPr>
                <w:sz w:val="28"/>
                <w:szCs w:val="28"/>
              </w:rPr>
              <w:t>В. При работе двигателя с постоянной частотой вращения n</w:t>
            </w:r>
          </w:p>
        </w:tc>
      </w:tr>
      <w:tr w:rsidR="004B73A7" w:rsidTr="009B647F">
        <w:tc>
          <w:tcPr>
            <w:tcW w:w="3936" w:type="dxa"/>
          </w:tcPr>
          <w:p w:rsidR="004B73A7" w:rsidRPr="009B647F" w:rsidRDefault="009B647F" w:rsidP="009B647F">
            <w:pPr>
              <w:widowControl/>
              <w:adjustRightInd w:val="0"/>
              <w:spacing w:line="276" w:lineRule="auto"/>
              <w:jc w:val="center"/>
              <w:rPr>
                <w:sz w:val="28"/>
                <w:szCs w:val="28"/>
              </w:rPr>
            </w:pPr>
            <w:r w:rsidRPr="009B647F">
              <w:rPr>
                <w:noProof/>
                <w:sz w:val="28"/>
                <w:szCs w:val="28"/>
                <w:lang w:bidi="ar-SA"/>
              </w:rPr>
              <w:drawing>
                <wp:inline distT="0" distB="0" distL="0" distR="0">
                  <wp:extent cx="1250743" cy="432000"/>
                  <wp:effectExtent l="19050" t="0" r="6557" b="0"/>
                  <wp:docPr id="611" name="Рисунок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66"/>
                          <a:srcRect/>
                          <a:stretch>
                            <a:fillRect/>
                          </a:stretch>
                        </pic:blipFill>
                        <pic:spPr bwMode="auto">
                          <a:xfrm>
                            <a:off x="0" y="0"/>
                            <a:ext cx="1250743" cy="432000"/>
                          </a:xfrm>
                          <a:prstGeom prst="rect">
                            <a:avLst/>
                          </a:prstGeom>
                          <a:noFill/>
                          <a:ln w="9525">
                            <a:noFill/>
                            <a:miter lim="800000"/>
                            <a:headEnd/>
                            <a:tailEnd/>
                          </a:ln>
                        </pic:spPr>
                      </pic:pic>
                    </a:graphicData>
                  </a:graphic>
                </wp:inline>
              </w:drawing>
            </w:r>
            <w:r w:rsidRPr="009B647F">
              <w:rPr>
                <w:sz w:val="28"/>
                <w:szCs w:val="28"/>
              </w:rPr>
              <w:t>(кВт)</w:t>
            </w:r>
          </w:p>
        </w:tc>
        <w:tc>
          <w:tcPr>
            <w:tcW w:w="684"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c>
          <w:tcPr>
            <w:tcW w:w="708"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r>
      <w:tr w:rsidR="004B73A7" w:rsidTr="009B647F">
        <w:tc>
          <w:tcPr>
            <w:tcW w:w="3936" w:type="dxa"/>
          </w:tcPr>
          <w:p w:rsidR="004B73A7" w:rsidRPr="009B647F" w:rsidRDefault="009B647F" w:rsidP="009B647F">
            <w:pPr>
              <w:widowControl/>
              <w:adjustRightInd w:val="0"/>
              <w:spacing w:line="276" w:lineRule="auto"/>
              <w:jc w:val="center"/>
              <w:rPr>
                <w:sz w:val="28"/>
                <w:szCs w:val="28"/>
              </w:rPr>
            </w:pPr>
            <w:r w:rsidRPr="009B647F">
              <w:rPr>
                <w:noProof/>
                <w:sz w:val="28"/>
                <w:szCs w:val="28"/>
                <w:lang w:bidi="ar-SA"/>
              </w:rPr>
              <w:drawing>
                <wp:inline distT="0" distB="0" distL="0" distR="0">
                  <wp:extent cx="1001739" cy="180000"/>
                  <wp:effectExtent l="19050" t="0" r="7911" b="0"/>
                  <wp:docPr id="612" name="Рисунок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67"/>
                          <a:srcRect/>
                          <a:stretch>
                            <a:fillRect/>
                          </a:stretch>
                        </pic:blipFill>
                        <pic:spPr bwMode="auto">
                          <a:xfrm>
                            <a:off x="0" y="0"/>
                            <a:ext cx="1001739" cy="180000"/>
                          </a:xfrm>
                          <a:prstGeom prst="rect">
                            <a:avLst/>
                          </a:prstGeom>
                          <a:noFill/>
                          <a:ln w="9525">
                            <a:noFill/>
                            <a:miter lim="800000"/>
                            <a:headEnd/>
                            <a:tailEnd/>
                          </a:ln>
                        </pic:spPr>
                      </pic:pic>
                    </a:graphicData>
                  </a:graphic>
                </wp:inline>
              </w:drawing>
            </w:r>
            <w:r w:rsidRPr="009B647F">
              <w:rPr>
                <w:sz w:val="28"/>
                <w:szCs w:val="28"/>
              </w:rPr>
              <w:t>(кН)</w:t>
            </w:r>
          </w:p>
        </w:tc>
        <w:tc>
          <w:tcPr>
            <w:tcW w:w="684"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c>
          <w:tcPr>
            <w:tcW w:w="708"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r>
      <w:tr w:rsidR="004B73A7" w:rsidTr="009B647F">
        <w:tc>
          <w:tcPr>
            <w:tcW w:w="3936" w:type="dxa"/>
          </w:tcPr>
          <w:p w:rsidR="004B73A7" w:rsidRPr="009B647F" w:rsidRDefault="009B647F" w:rsidP="009B647F">
            <w:pPr>
              <w:widowControl/>
              <w:adjustRightInd w:val="0"/>
              <w:spacing w:line="276" w:lineRule="auto"/>
              <w:jc w:val="center"/>
              <w:rPr>
                <w:sz w:val="28"/>
                <w:szCs w:val="28"/>
              </w:rPr>
            </w:pPr>
            <w:r w:rsidRPr="009B647F">
              <w:rPr>
                <w:noProof/>
                <w:sz w:val="28"/>
                <w:szCs w:val="28"/>
                <w:lang w:bidi="ar-SA"/>
              </w:rPr>
              <w:drawing>
                <wp:inline distT="0" distB="0" distL="0" distR="0">
                  <wp:extent cx="946105" cy="504000"/>
                  <wp:effectExtent l="19050" t="0" r="6395" b="0"/>
                  <wp:docPr id="613" name="Рисунок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68"/>
                          <a:srcRect/>
                          <a:stretch>
                            <a:fillRect/>
                          </a:stretch>
                        </pic:blipFill>
                        <pic:spPr bwMode="auto">
                          <a:xfrm>
                            <a:off x="0" y="0"/>
                            <a:ext cx="946105" cy="504000"/>
                          </a:xfrm>
                          <a:prstGeom prst="rect">
                            <a:avLst/>
                          </a:prstGeom>
                          <a:noFill/>
                          <a:ln w="9525">
                            <a:noFill/>
                            <a:miter lim="800000"/>
                            <a:headEnd/>
                            <a:tailEnd/>
                          </a:ln>
                        </pic:spPr>
                      </pic:pic>
                    </a:graphicData>
                  </a:graphic>
                </wp:inline>
              </w:drawing>
            </w:r>
            <w:r w:rsidRPr="009B647F">
              <w:rPr>
                <w:sz w:val="28"/>
                <w:szCs w:val="28"/>
              </w:rPr>
              <w:t>(м/с)</w:t>
            </w:r>
          </w:p>
        </w:tc>
        <w:tc>
          <w:tcPr>
            <w:tcW w:w="684"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c>
          <w:tcPr>
            <w:tcW w:w="708" w:type="dxa"/>
          </w:tcPr>
          <w:p w:rsidR="004B73A7" w:rsidRPr="009B647F" w:rsidRDefault="004B73A7" w:rsidP="009B647F">
            <w:pPr>
              <w:widowControl/>
              <w:adjustRightInd w:val="0"/>
              <w:spacing w:line="276" w:lineRule="auto"/>
              <w:jc w:val="center"/>
              <w:rPr>
                <w:sz w:val="28"/>
                <w:szCs w:val="28"/>
              </w:rPr>
            </w:pPr>
          </w:p>
        </w:tc>
        <w:tc>
          <w:tcPr>
            <w:tcW w:w="709" w:type="dxa"/>
          </w:tcPr>
          <w:p w:rsidR="004B73A7" w:rsidRPr="009B647F" w:rsidRDefault="004B73A7" w:rsidP="009B647F">
            <w:pPr>
              <w:widowControl/>
              <w:adjustRightInd w:val="0"/>
              <w:spacing w:line="276" w:lineRule="auto"/>
              <w:jc w:val="center"/>
              <w:rPr>
                <w:sz w:val="28"/>
                <w:szCs w:val="28"/>
              </w:rPr>
            </w:pPr>
          </w:p>
        </w:tc>
        <w:tc>
          <w:tcPr>
            <w:tcW w:w="1276" w:type="dxa"/>
          </w:tcPr>
          <w:p w:rsidR="004B73A7" w:rsidRPr="009B647F" w:rsidRDefault="004B73A7" w:rsidP="009B647F">
            <w:pPr>
              <w:widowControl/>
              <w:adjustRightInd w:val="0"/>
              <w:spacing w:line="276" w:lineRule="auto"/>
              <w:jc w:val="center"/>
              <w:rPr>
                <w:sz w:val="28"/>
                <w:szCs w:val="28"/>
              </w:rPr>
            </w:pPr>
          </w:p>
        </w:tc>
      </w:tr>
    </w:tbl>
    <w:p w:rsidR="004B73A7" w:rsidRDefault="004B73A7" w:rsidP="00476C6A">
      <w:pPr>
        <w:widowControl/>
        <w:adjustRightInd w:val="0"/>
      </w:pPr>
    </w:p>
    <w:p w:rsidR="004B73A7" w:rsidRPr="005664FB" w:rsidRDefault="005664FB" w:rsidP="005664FB">
      <w:pPr>
        <w:widowControl/>
        <w:adjustRightInd w:val="0"/>
        <w:spacing w:line="360" w:lineRule="auto"/>
        <w:ind w:firstLine="709"/>
        <w:jc w:val="both"/>
        <w:rPr>
          <w:sz w:val="28"/>
          <w:szCs w:val="28"/>
        </w:rPr>
      </w:pPr>
      <w:r w:rsidRPr="005664FB">
        <w:rPr>
          <w:sz w:val="28"/>
          <w:szCs w:val="28"/>
        </w:rPr>
        <w:t xml:space="preserve">При работе двигателя по ограничительной характеристике по значению </w:t>
      </w:r>
      <w:r w:rsidRPr="005664FB">
        <w:rPr>
          <w:spacing w:val="3"/>
          <w:sz w:val="28"/>
          <w:szCs w:val="28"/>
        </w:rPr>
        <w:t>К</w:t>
      </w:r>
      <w:r w:rsidRPr="005664FB">
        <w:rPr>
          <w:spacing w:val="3"/>
          <w:sz w:val="28"/>
          <w:szCs w:val="28"/>
          <w:vertAlign w:val="subscript"/>
        </w:rPr>
        <w:t>2</w:t>
      </w:r>
      <w:r w:rsidRPr="005664FB">
        <w:rPr>
          <w:spacing w:val="3"/>
          <w:sz w:val="28"/>
          <w:szCs w:val="28"/>
        </w:rPr>
        <w:t xml:space="preserve"> </w:t>
      </w:r>
      <w:r w:rsidRPr="005664FB">
        <w:rPr>
          <w:sz w:val="28"/>
          <w:szCs w:val="28"/>
        </w:rPr>
        <w:t>из табл. 6.1 на графике (рис. 6.1) определяют частоту вращения n и мощность N</w:t>
      </w:r>
      <w:r w:rsidRPr="005664FB">
        <w:rPr>
          <w:sz w:val="28"/>
          <w:szCs w:val="28"/>
          <w:vertAlign w:val="subscript"/>
        </w:rPr>
        <w:t>e</w:t>
      </w:r>
      <w:r w:rsidRPr="005664FB">
        <w:rPr>
          <w:sz w:val="28"/>
          <w:szCs w:val="28"/>
        </w:rPr>
        <w:t>. Далее находят полезную тягу xP</w:t>
      </w:r>
      <w:r w:rsidRPr="005664FB">
        <w:rPr>
          <w:sz w:val="28"/>
          <w:szCs w:val="28"/>
          <w:vertAlign w:val="subscript"/>
        </w:rPr>
        <w:t>е</w:t>
      </w:r>
      <w:r w:rsidRPr="005664FB">
        <w:rPr>
          <w:sz w:val="28"/>
          <w:szCs w:val="28"/>
        </w:rPr>
        <w:t xml:space="preserve"> и скорость судна v (табл.</w:t>
      </w:r>
      <w:r w:rsidRPr="005664FB">
        <w:rPr>
          <w:spacing w:val="-10"/>
          <w:sz w:val="28"/>
          <w:szCs w:val="28"/>
        </w:rPr>
        <w:t xml:space="preserve"> </w:t>
      </w:r>
      <w:r w:rsidRPr="005664FB">
        <w:rPr>
          <w:sz w:val="28"/>
          <w:szCs w:val="28"/>
        </w:rPr>
        <w:t>6.2,А).</w:t>
      </w:r>
    </w:p>
    <w:p w:rsidR="00AC1626" w:rsidRPr="005664FB" w:rsidRDefault="00AC1626" w:rsidP="00AC1626">
      <w:pPr>
        <w:widowControl/>
        <w:adjustRightInd w:val="0"/>
        <w:spacing w:line="360" w:lineRule="auto"/>
        <w:ind w:firstLine="709"/>
        <w:jc w:val="both"/>
        <w:rPr>
          <w:sz w:val="28"/>
          <w:szCs w:val="28"/>
        </w:rPr>
      </w:pPr>
      <w:r w:rsidRPr="005664FB">
        <w:rPr>
          <w:sz w:val="28"/>
          <w:szCs w:val="28"/>
        </w:rPr>
        <w:t>При работе двигателя по регуляторной характеристике мощность, необходимую для работы винта, рассчитывают исходя из полученных в табл. 6.1 значений коэффициента момента винта К</w:t>
      </w:r>
      <w:r w:rsidRPr="005664FB">
        <w:rPr>
          <w:sz w:val="28"/>
          <w:szCs w:val="28"/>
          <w:vertAlign w:val="subscript"/>
        </w:rPr>
        <w:t>2</w:t>
      </w:r>
      <w:r w:rsidRPr="005664FB">
        <w:rPr>
          <w:sz w:val="28"/>
          <w:szCs w:val="28"/>
        </w:rPr>
        <w:t xml:space="preserve"> (табл. 6.2,Б).</w:t>
      </w:r>
    </w:p>
    <w:p w:rsidR="005664FB" w:rsidRPr="005664FB" w:rsidRDefault="005664FB" w:rsidP="005664FB">
      <w:pPr>
        <w:widowControl/>
        <w:adjustRightInd w:val="0"/>
        <w:spacing w:line="360" w:lineRule="auto"/>
        <w:ind w:firstLine="709"/>
        <w:jc w:val="both"/>
        <w:rPr>
          <w:sz w:val="28"/>
          <w:szCs w:val="28"/>
        </w:rPr>
      </w:pPr>
      <w:r w:rsidRPr="005664FB">
        <w:rPr>
          <w:noProof/>
          <w:sz w:val="28"/>
          <w:szCs w:val="28"/>
          <w:lang w:bidi="ar-SA"/>
        </w:rPr>
        <w:lastRenderedPageBreak/>
        <w:drawing>
          <wp:inline distT="0" distB="0" distL="0" distR="0">
            <wp:extent cx="3724275" cy="2562225"/>
            <wp:effectExtent l="19050" t="0" r="9525" b="0"/>
            <wp:docPr id="614" name="Рисунок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69"/>
                    <a:srcRect/>
                    <a:stretch>
                      <a:fillRect/>
                    </a:stretch>
                  </pic:blipFill>
                  <pic:spPr bwMode="auto">
                    <a:xfrm>
                      <a:off x="0" y="0"/>
                      <a:ext cx="3724275" cy="2562225"/>
                    </a:xfrm>
                    <a:prstGeom prst="rect">
                      <a:avLst/>
                    </a:prstGeom>
                    <a:noFill/>
                    <a:ln w="9525">
                      <a:noFill/>
                      <a:miter lim="800000"/>
                      <a:headEnd/>
                      <a:tailEnd/>
                    </a:ln>
                  </pic:spPr>
                </pic:pic>
              </a:graphicData>
            </a:graphic>
          </wp:inline>
        </w:drawing>
      </w:r>
    </w:p>
    <w:p w:rsidR="005664FB" w:rsidRPr="005664FB" w:rsidRDefault="005664FB" w:rsidP="005664FB">
      <w:pPr>
        <w:widowControl/>
        <w:adjustRightInd w:val="0"/>
        <w:spacing w:line="360" w:lineRule="auto"/>
        <w:ind w:firstLine="709"/>
        <w:jc w:val="both"/>
        <w:rPr>
          <w:sz w:val="28"/>
          <w:szCs w:val="28"/>
        </w:rPr>
      </w:pPr>
      <w:r w:rsidRPr="005664FB">
        <w:rPr>
          <w:sz w:val="28"/>
          <w:szCs w:val="28"/>
        </w:rPr>
        <w:t>Рис. 6.1. Определение режимов работы винта и двигателя</w:t>
      </w:r>
    </w:p>
    <w:p w:rsidR="005664FB" w:rsidRPr="005664FB" w:rsidRDefault="005664FB" w:rsidP="005664FB">
      <w:pPr>
        <w:widowControl/>
        <w:adjustRightInd w:val="0"/>
        <w:spacing w:line="360" w:lineRule="auto"/>
        <w:ind w:firstLine="709"/>
        <w:jc w:val="both"/>
        <w:rPr>
          <w:sz w:val="28"/>
          <w:szCs w:val="28"/>
        </w:rPr>
      </w:pPr>
      <w:r w:rsidRPr="005664FB">
        <w:rPr>
          <w:sz w:val="28"/>
          <w:szCs w:val="28"/>
        </w:rPr>
        <w:t>Расчеты гребных винтов в направляющих насадках выполняются аналогично и по тем же таблицам. Надо только заменить величины P, v</w:t>
      </w:r>
      <w:r w:rsidRPr="005664FB">
        <w:rPr>
          <w:sz w:val="28"/>
          <w:szCs w:val="28"/>
          <w:vertAlign w:val="subscript"/>
        </w:rPr>
        <w:t>p</w:t>
      </w:r>
      <w:r w:rsidRPr="005664FB">
        <w:rPr>
          <w:sz w:val="28"/>
          <w:szCs w:val="28"/>
        </w:rPr>
        <w:t xml:space="preserve">, </w:t>
      </w:r>
      <w:r w:rsidRPr="005664FB">
        <w:rPr>
          <w:rFonts w:ascii="Symbol" w:hAnsi="Symbol"/>
          <w:sz w:val="28"/>
          <w:szCs w:val="28"/>
        </w:rPr>
        <w:t></w:t>
      </w:r>
      <w:r w:rsidRPr="005664FB">
        <w:rPr>
          <w:sz w:val="28"/>
          <w:szCs w:val="28"/>
          <w:vertAlign w:val="subscript"/>
        </w:rPr>
        <w:t>p</w:t>
      </w:r>
      <w:r w:rsidRPr="005664FB">
        <w:rPr>
          <w:sz w:val="28"/>
          <w:szCs w:val="28"/>
        </w:rPr>
        <w:t xml:space="preserve">, </w:t>
      </w:r>
      <w:r w:rsidRPr="005664FB">
        <w:rPr>
          <w:rFonts w:ascii="Symbol" w:hAnsi="Symbol"/>
          <w:sz w:val="28"/>
          <w:szCs w:val="28"/>
        </w:rPr>
        <w:t></w:t>
      </w:r>
      <w:r w:rsidRPr="005664FB">
        <w:rPr>
          <w:sz w:val="28"/>
          <w:szCs w:val="28"/>
          <w:vertAlign w:val="subscript"/>
        </w:rPr>
        <w:t>p</w:t>
      </w:r>
      <w:r w:rsidRPr="005664FB">
        <w:rPr>
          <w:sz w:val="28"/>
          <w:szCs w:val="28"/>
        </w:rPr>
        <w:t>,</w:t>
      </w:r>
      <w:r w:rsidRPr="005664FB">
        <w:rPr>
          <w:rFonts w:ascii="Symbol" w:hAnsi="Symbol"/>
          <w:sz w:val="28"/>
          <w:szCs w:val="28"/>
        </w:rPr>
        <w:t></w:t>
      </w:r>
      <w:r w:rsidRPr="005664FB">
        <w:rPr>
          <w:sz w:val="28"/>
          <w:szCs w:val="28"/>
        </w:rPr>
        <w:t xml:space="preserve"> и t для винта соответствующими величинами P</w:t>
      </w:r>
      <w:r w:rsidRPr="005664FB">
        <w:rPr>
          <w:w w:val="101"/>
          <w:sz w:val="28"/>
          <w:szCs w:val="28"/>
          <w:vertAlign w:val="subscript"/>
        </w:rPr>
        <w:t>к</w:t>
      </w:r>
      <w:r w:rsidRPr="005664FB">
        <w:rPr>
          <w:sz w:val="28"/>
          <w:szCs w:val="28"/>
        </w:rPr>
        <w:t>, v</w:t>
      </w:r>
      <w:r w:rsidRPr="005664FB">
        <w:rPr>
          <w:w w:val="101"/>
          <w:sz w:val="28"/>
          <w:szCs w:val="28"/>
          <w:vertAlign w:val="subscript"/>
        </w:rPr>
        <w:t>e</w:t>
      </w:r>
      <w:r w:rsidRPr="005664FB">
        <w:rPr>
          <w:sz w:val="28"/>
          <w:szCs w:val="28"/>
        </w:rPr>
        <w:t xml:space="preserve">, </w:t>
      </w:r>
      <w:r w:rsidRPr="005664FB">
        <w:rPr>
          <w:rFonts w:ascii="Symbol" w:hAnsi="Symbol"/>
          <w:sz w:val="28"/>
          <w:szCs w:val="28"/>
        </w:rPr>
        <w:t></w:t>
      </w:r>
      <w:r w:rsidRPr="005664FB">
        <w:rPr>
          <w:w w:val="101"/>
          <w:sz w:val="28"/>
          <w:szCs w:val="28"/>
          <w:vertAlign w:val="subscript"/>
        </w:rPr>
        <w:t>к</w:t>
      </w:r>
      <w:r w:rsidRPr="005664FB">
        <w:rPr>
          <w:sz w:val="28"/>
          <w:szCs w:val="28"/>
        </w:rPr>
        <w:t xml:space="preserve">, </w:t>
      </w:r>
      <w:r w:rsidRPr="005664FB">
        <w:rPr>
          <w:rFonts w:ascii="Symbol" w:hAnsi="Symbol"/>
          <w:sz w:val="28"/>
          <w:szCs w:val="28"/>
        </w:rPr>
        <w:t></w:t>
      </w:r>
      <w:r w:rsidRPr="005664FB">
        <w:rPr>
          <w:w w:val="101"/>
          <w:sz w:val="28"/>
          <w:szCs w:val="28"/>
          <w:vertAlign w:val="subscript"/>
        </w:rPr>
        <w:t>e</w:t>
      </w:r>
      <w:r w:rsidRPr="005664FB">
        <w:rPr>
          <w:sz w:val="28"/>
          <w:szCs w:val="28"/>
        </w:rPr>
        <w:t xml:space="preserve">, </w:t>
      </w:r>
      <w:r w:rsidRPr="005664FB">
        <w:rPr>
          <w:rFonts w:ascii="Symbol" w:hAnsi="Symbol"/>
          <w:sz w:val="28"/>
          <w:szCs w:val="28"/>
        </w:rPr>
        <w:t></w:t>
      </w:r>
      <w:r w:rsidRPr="005664FB">
        <w:rPr>
          <w:w w:val="101"/>
          <w:sz w:val="28"/>
          <w:szCs w:val="28"/>
          <w:vertAlign w:val="subscript"/>
        </w:rPr>
        <w:t>f</w:t>
      </w:r>
      <w:r w:rsidRPr="005664FB">
        <w:rPr>
          <w:sz w:val="28"/>
          <w:szCs w:val="28"/>
        </w:rPr>
        <w:t xml:space="preserve"> и t</w:t>
      </w:r>
      <w:r w:rsidRPr="005664FB">
        <w:rPr>
          <w:rFonts w:ascii="Symbol" w:hAnsi="Symbol"/>
          <w:w w:val="24"/>
          <w:sz w:val="28"/>
          <w:szCs w:val="28"/>
        </w:rPr>
        <w:t></w:t>
      </w:r>
      <w:r w:rsidRPr="005664FB">
        <w:rPr>
          <w:sz w:val="28"/>
          <w:szCs w:val="28"/>
        </w:rPr>
        <w:t>. Закон изменения коэффициента засасывания можно принять таким же, как и для открытых винтов.</w:t>
      </w:r>
    </w:p>
    <w:p w:rsidR="005664FB" w:rsidRPr="005664FB" w:rsidRDefault="005664FB" w:rsidP="005664FB">
      <w:pPr>
        <w:widowControl/>
        <w:adjustRightInd w:val="0"/>
        <w:spacing w:line="360" w:lineRule="auto"/>
        <w:ind w:firstLine="709"/>
        <w:jc w:val="both"/>
        <w:rPr>
          <w:sz w:val="28"/>
          <w:szCs w:val="28"/>
        </w:rPr>
      </w:pPr>
      <w:r>
        <w:rPr>
          <w:noProof/>
          <w:sz w:val="28"/>
          <w:szCs w:val="28"/>
          <w:lang w:bidi="ar-SA"/>
        </w:rPr>
        <w:drawing>
          <wp:anchor distT="0" distB="0" distL="114300" distR="114300" simplePos="0" relativeHeight="503165616" behindDoc="0" locked="0" layoutInCell="1" allowOverlap="1">
            <wp:simplePos x="0" y="0"/>
            <wp:positionH relativeFrom="column">
              <wp:posOffset>-110490</wp:posOffset>
            </wp:positionH>
            <wp:positionV relativeFrom="paragraph">
              <wp:posOffset>959485</wp:posOffset>
            </wp:positionV>
            <wp:extent cx="3439795" cy="2981325"/>
            <wp:effectExtent l="19050" t="0" r="8255" b="0"/>
            <wp:wrapSquare wrapText="bothSides"/>
            <wp:docPr id="615" name="Рисунок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70"/>
                    <a:srcRect/>
                    <a:stretch>
                      <a:fillRect/>
                    </a:stretch>
                  </pic:blipFill>
                  <pic:spPr bwMode="auto">
                    <a:xfrm>
                      <a:off x="0" y="0"/>
                      <a:ext cx="3439795" cy="2981325"/>
                    </a:xfrm>
                    <a:prstGeom prst="rect">
                      <a:avLst/>
                    </a:prstGeom>
                    <a:noFill/>
                    <a:ln w="9525">
                      <a:noFill/>
                      <a:miter lim="800000"/>
                      <a:headEnd/>
                      <a:tailEnd/>
                    </a:ln>
                  </pic:spPr>
                </pic:pic>
              </a:graphicData>
            </a:graphic>
          </wp:anchor>
        </w:drawing>
      </w:r>
      <w:r w:rsidRPr="005664FB">
        <w:rPr>
          <w:sz w:val="28"/>
          <w:szCs w:val="28"/>
        </w:rPr>
        <w:t>Окончательное согласование всех трех частей пропульсивного комплекса проводят на графике ходовых характеристик (рис. 6.2 а). Для не буксирного судна на нем строят кривую сопротивления R(v), зависимость xP</w:t>
      </w:r>
      <w:r w:rsidRPr="005664FB">
        <w:rPr>
          <w:sz w:val="28"/>
          <w:szCs w:val="28"/>
          <w:vertAlign w:val="subscript"/>
        </w:rPr>
        <w:t>e</w:t>
      </w:r>
      <w:r w:rsidRPr="005664FB">
        <w:rPr>
          <w:sz w:val="28"/>
          <w:szCs w:val="28"/>
        </w:rPr>
        <w:t xml:space="preserve"> (v), зависимость N</w:t>
      </w:r>
      <w:r w:rsidRPr="005664FB">
        <w:rPr>
          <w:sz w:val="28"/>
          <w:szCs w:val="28"/>
          <w:vertAlign w:val="subscript"/>
        </w:rPr>
        <w:t>e</w:t>
      </w:r>
      <w:r w:rsidRPr="005664FB">
        <w:rPr>
          <w:sz w:val="28"/>
          <w:szCs w:val="28"/>
        </w:rPr>
        <w:t>(v) и зависимость n(v) при двух режимах работы двигателя. Для xP</w:t>
      </w:r>
      <w:r w:rsidRPr="005664FB">
        <w:rPr>
          <w:sz w:val="28"/>
          <w:szCs w:val="28"/>
          <w:vertAlign w:val="subscript"/>
        </w:rPr>
        <w:t>e</w:t>
      </w:r>
      <w:r w:rsidRPr="005664FB">
        <w:rPr>
          <w:sz w:val="28"/>
          <w:szCs w:val="28"/>
        </w:rPr>
        <w:t xml:space="preserve"> и R выбирают одинаковый масштаб.</w:t>
      </w:r>
    </w:p>
    <w:p w:rsidR="005664FB" w:rsidRPr="005664FB" w:rsidRDefault="005664FB" w:rsidP="005664FB">
      <w:pPr>
        <w:widowControl/>
        <w:adjustRightInd w:val="0"/>
        <w:spacing w:line="276" w:lineRule="auto"/>
        <w:ind w:firstLine="709"/>
        <w:jc w:val="both"/>
        <w:rPr>
          <w:sz w:val="24"/>
          <w:szCs w:val="24"/>
        </w:rPr>
      </w:pPr>
      <w:r w:rsidRPr="005664FB">
        <w:rPr>
          <w:sz w:val="24"/>
          <w:szCs w:val="24"/>
        </w:rPr>
        <w:t>Рис. 6.2 а. График ходовых характеристик винтового судна: 1- при работе двигателя по ограничительной характеристике; 2- при работе двигателя по регуляторной характеристике</w:t>
      </w:r>
    </w:p>
    <w:p w:rsidR="005664FB" w:rsidRPr="005664FB" w:rsidRDefault="005664FB" w:rsidP="005664FB">
      <w:pPr>
        <w:widowControl/>
        <w:adjustRightInd w:val="0"/>
        <w:spacing w:line="360" w:lineRule="auto"/>
        <w:ind w:firstLine="709"/>
        <w:jc w:val="both"/>
        <w:rPr>
          <w:sz w:val="28"/>
          <w:szCs w:val="28"/>
        </w:rPr>
      </w:pPr>
      <w:r w:rsidRPr="005664FB">
        <w:rPr>
          <w:sz w:val="28"/>
          <w:szCs w:val="28"/>
        </w:rPr>
        <w:t xml:space="preserve">Анализируя рабочие кривые, можно выявить характер их изменения. При увеличении относительной поступи </w:t>
      </w:r>
      <w:r w:rsidRPr="005664FB">
        <w:rPr>
          <w:sz w:val="28"/>
          <w:szCs w:val="28"/>
        </w:rPr>
        <w:lastRenderedPageBreak/>
        <w:t>коэффициенты момента и упора уменьшаются, коэффициент засасывания винта растет, что вызывает снижение коэффициента полезной тяги К</w:t>
      </w:r>
      <w:r w:rsidRPr="005664FB">
        <w:rPr>
          <w:sz w:val="28"/>
          <w:szCs w:val="28"/>
          <w:vertAlign w:val="subscript"/>
        </w:rPr>
        <w:t>е</w:t>
      </w:r>
      <w:r w:rsidRPr="005664FB">
        <w:rPr>
          <w:sz w:val="28"/>
          <w:szCs w:val="28"/>
        </w:rPr>
        <w:t>. При постоянной частоте вращения двигателя увеличению относительной поступи соответствует увеличение скорости, при этом, однако, происходит снижение полезной тяги и мощности.</w:t>
      </w:r>
    </w:p>
    <w:p w:rsidR="005664FB" w:rsidRPr="005664FB" w:rsidRDefault="005664FB" w:rsidP="005664FB">
      <w:pPr>
        <w:widowControl/>
        <w:adjustRightInd w:val="0"/>
        <w:spacing w:line="360" w:lineRule="auto"/>
        <w:ind w:firstLine="709"/>
        <w:jc w:val="both"/>
        <w:rPr>
          <w:sz w:val="28"/>
          <w:szCs w:val="28"/>
        </w:rPr>
      </w:pPr>
      <w:r w:rsidRPr="005664FB">
        <w:rPr>
          <w:sz w:val="28"/>
          <w:szCs w:val="28"/>
        </w:rPr>
        <w:t>При работе двигателя по ограничительной характеристике увеличение по- ступи и одновременное снижение коэффициента момента винта приведет к росту оборотов и мощности, скорость судна также будет возрастать. Полезная тяга при увеличении поступи уменьшается, но увеличение частоты вращения замедляет это снижение по сравнению с изменением тяги при постоянных оборотах. В некото- рых случаях при работе двигателей с большой степенью наддува по круто падаю- щей ограничительной характеристике полезная тяга может быть близка к посто- янной или даже (с увеличением скорости) несколько возрастать.</w:t>
      </w:r>
    </w:p>
    <w:p w:rsidR="005664FB" w:rsidRPr="005664FB" w:rsidRDefault="005664FB" w:rsidP="005664FB">
      <w:pPr>
        <w:widowControl/>
        <w:adjustRightInd w:val="0"/>
        <w:spacing w:line="360" w:lineRule="auto"/>
        <w:ind w:firstLine="709"/>
        <w:jc w:val="both"/>
        <w:rPr>
          <w:sz w:val="28"/>
          <w:szCs w:val="28"/>
        </w:rPr>
      </w:pPr>
      <w:r w:rsidRPr="005664FB">
        <w:rPr>
          <w:sz w:val="28"/>
          <w:szCs w:val="28"/>
        </w:rPr>
        <w:t>В общем случае ходовые характеристики надо расcчитать для ряда постоян- ных значений частот вращения (см. табл. 6.2в). Построив кривые xP</w:t>
      </w:r>
      <w:r w:rsidRPr="005664FB">
        <w:rPr>
          <w:sz w:val="28"/>
          <w:szCs w:val="28"/>
          <w:vertAlign w:val="subscript"/>
        </w:rPr>
        <w:t>e</w:t>
      </w:r>
      <w:r w:rsidRPr="005664FB">
        <w:rPr>
          <w:sz w:val="28"/>
          <w:szCs w:val="28"/>
        </w:rPr>
        <w:t xml:space="preserve"> и N</w:t>
      </w:r>
      <w:r w:rsidRPr="005664FB">
        <w:rPr>
          <w:sz w:val="28"/>
          <w:szCs w:val="28"/>
          <w:vertAlign w:val="subscript"/>
        </w:rPr>
        <w:t>e</w:t>
      </w:r>
      <w:r w:rsidRPr="005664FB">
        <w:rPr>
          <w:sz w:val="28"/>
          <w:szCs w:val="28"/>
        </w:rPr>
        <w:t xml:space="preserve"> для раз- личных оборотов, можно, проектируя точки пересечения кривой сопротивления с кривыми тяги для ряда оборотов на соответствующие кривые для этих же оборо- тов, получить винтовую характеристику в виде зависимости мощности двигателя от оборотов и скорости N</w:t>
      </w:r>
      <w:r w:rsidRPr="005664FB">
        <w:rPr>
          <w:sz w:val="28"/>
          <w:szCs w:val="28"/>
          <w:vertAlign w:val="subscript"/>
        </w:rPr>
        <w:t>e</w:t>
      </w:r>
      <w:r w:rsidRPr="005664FB">
        <w:rPr>
          <w:sz w:val="28"/>
          <w:szCs w:val="28"/>
        </w:rPr>
        <w:t>(n,v) (рис. 6.2в).</w:t>
      </w:r>
    </w:p>
    <w:p w:rsidR="005664FB" w:rsidRPr="005664FB" w:rsidRDefault="005664FB" w:rsidP="005664FB">
      <w:pPr>
        <w:widowControl/>
        <w:adjustRightInd w:val="0"/>
        <w:spacing w:line="360" w:lineRule="auto"/>
        <w:ind w:firstLine="709"/>
        <w:jc w:val="both"/>
        <w:rPr>
          <w:sz w:val="28"/>
          <w:szCs w:val="28"/>
        </w:rPr>
      </w:pPr>
      <w:r w:rsidRPr="005664FB">
        <w:rPr>
          <w:sz w:val="28"/>
          <w:szCs w:val="28"/>
        </w:rPr>
        <w:t>Для буксиров и толкачей в верхней части графика тяговых характеристик строят кривые силы тяги (толкания) Z=xP</w:t>
      </w:r>
      <w:r w:rsidRPr="005664FB">
        <w:rPr>
          <w:sz w:val="28"/>
          <w:szCs w:val="28"/>
          <w:vertAlign w:val="subscript"/>
        </w:rPr>
        <w:t>e</w:t>
      </w:r>
      <w:r w:rsidRPr="005664FB">
        <w:rPr>
          <w:sz w:val="28"/>
          <w:szCs w:val="28"/>
        </w:rPr>
        <w:t xml:space="preserve"> – R</w:t>
      </w:r>
      <w:r w:rsidRPr="005664FB">
        <w:rPr>
          <w:sz w:val="28"/>
          <w:szCs w:val="28"/>
          <w:vertAlign w:val="subscript"/>
        </w:rPr>
        <w:t>Б</w:t>
      </w:r>
      <w:r w:rsidRPr="005664FB">
        <w:rPr>
          <w:sz w:val="28"/>
          <w:szCs w:val="28"/>
        </w:rPr>
        <w:t>. Точке пересечения кривых xP</w:t>
      </w:r>
      <w:r w:rsidRPr="005664FB">
        <w:rPr>
          <w:sz w:val="28"/>
          <w:szCs w:val="28"/>
          <w:vertAlign w:val="subscript"/>
        </w:rPr>
        <w:t>e</w:t>
      </w:r>
      <w:r w:rsidRPr="005664FB">
        <w:rPr>
          <w:sz w:val="28"/>
          <w:szCs w:val="28"/>
        </w:rPr>
        <w:t xml:space="preserve"> и R</w:t>
      </w:r>
      <w:r w:rsidRPr="005664FB">
        <w:rPr>
          <w:sz w:val="28"/>
          <w:szCs w:val="28"/>
          <w:vertAlign w:val="subscript"/>
        </w:rPr>
        <w:t>Б</w:t>
      </w:r>
      <w:r w:rsidRPr="005664FB">
        <w:rPr>
          <w:sz w:val="28"/>
          <w:szCs w:val="28"/>
        </w:rPr>
        <w:t xml:space="preserve"> соответствует скорость движения буксира или толкача без состава (в данном случае R</w:t>
      </w:r>
      <w:r w:rsidRPr="005664FB">
        <w:rPr>
          <w:sz w:val="28"/>
          <w:szCs w:val="28"/>
          <w:vertAlign w:val="subscript"/>
        </w:rPr>
        <w:t>Б</w:t>
      </w:r>
      <w:r w:rsidRPr="005664FB">
        <w:rPr>
          <w:sz w:val="28"/>
          <w:szCs w:val="28"/>
        </w:rPr>
        <w:t xml:space="preserve"> – сила сопротивления воды движению буксира или толкача без состава). Винты толкача буксира рассчитываются на режим толкания или буксировки, по- этому при свободном ходе они оказываются «легкими».</w:t>
      </w:r>
    </w:p>
    <w:p w:rsidR="005664FB" w:rsidRDefault="005664FB" w:rsidP="005664FB">
      <w:pPr>
        <w:widowControl/>
        <w:adjustRightInd w:val="0"/>
        <w:spacing w:line="360" w:lineRule="auto"/>
        <w:ind w:firstLine="709"/>
        <w:jc w:val="both"/>
        <w:rPr>
          <w:sz w:val="28"/>
          <w:szCs w:val="28"/>
        </w:rPr>
      </w:pPr>
      <w:r w:rsidRPr="005664FB">
        <w:rPr>
          <w:sz w:val="28"/>
          <w:szCs w:val="28"/>
        </w:rPr>
        <w:t xml:space="preserve">Сняв с полученных кривых для ряда скоростей силу тяги и мощность, необ- ходимо рассчитать буксировочный коэффициент </w:t>
      </w:r>
      <w:r w:rsidRPr="005664FB">
        <w:rPr>
          <w:noProof/>
          <w:sz w:val="28"/>
          <w:szCs w:val="28"/>
          <w:lang w:bidi="ar-SA"/>
        </w:rPr>
        <w:drawing>
          <wp:inline distT="0" distB="0" distL="0" distR="0">
            <wp:extent cx="714122" cy="432000"/>
            <wp:effectExtent l="19050" t="0" r="0" b="0"/>
            <wp:docPr id="616" name="Рисунок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71"/>
                    <a:srcRect/>
                    <a:stretch>
                      <a:fillRect/>
                    </a:stretch>
                  </pic:blipFill>
                  <pic:spPr bwMode="auto">
                    <a:xfrm>
                      <a:off x="0" y="0"/>
                      <a:ext cx="714122" cy="432000"/>
                    </a:xfrm>
                    <a:prstGeom prst="rect">
                      <a:avLst/>
                    </a:prstGeom>
                    <a:noFill/>
                    <a:ln w="9525">
                      <a:noFill/>
                      <a:miter lim="800000"/>
                      <a:headEnd/>
                      <a:tailEnd/>
                    </a:ln>
                  </pic:spPr>
                </pic:pic>
              </a:graphicData>
            </a:graphic>
          </wp:inline>
        </w:drawing>
      </w:r>
      <w:r w:rsidRPr="005664FB">
        <w:rPr>
          <w:sz w:val="28"/>
          <w:szCs w:val="28"/>
        </w:rPr>
        <w:t xml:space="preserve"> и построить его кри- </w:t>
      </w:r>
      <w:r w:rsidRPr="005664FB">
        <w:rPr>
          <w:sz w:val="28"/>
          <w:szCs w:val="28"/>
        </w:rPr>
        <w:lastRenderedPageBreak/>
        <w:t>вую в верхней части графика (рис. 6.2б) (N</w:t>
      </w:r>
      <w:r w:rsidRPr="005664FB">
        <w:rPr>
          <w:sz w:val="28"/>
          <w:szCs w:val="28"/>
          <w:vertAlign w:val="subscript"/>
        </w:rPr>
        <w:t>e</w:t>
      </w:r>
      <w:r w:rsidRPr="005664FB">
        <w:rPr>
          <w:sz w:val="28"/>
          <w:szCs w:val="28"/>
        </w:rPr>
        <w:t xml:space="preserve"> берется по ограничительной или регу- ляторной характеристике в зависимости от скорости).</w:t>
      </w:r>
    </w:p>
    <w:p w:rsidR="005664FB" w:rsidRPr="005664FB" w:rsidRDefault="005664FB" w:rsidP="005664FB">
      <w:pPr>
        <w:widowControl/>
        <w:adjustRightInd w:val="0"/>
        <w:spacing w:line="360" w:lineRule="auto"/>
        <w:ind w:firstLine="709"/>
        <w:jc w:val="both"/>
        <w:rPr>
          <w:b/>
          <w:sz w:val="28"/>
          <w:szCs w:val="28"/>
        </w:rPr>
      </w:pPr>
      <w:bookmarkStart w:id="4" w:name="_TOC_250000"/>
      <w:r w:rsidRPr="005664FB">
        <w:rPr>
          <w:b/>
          <w:sz w:val="28"/>
          <w:szCs w:val="28"/>
        </w:rPr>
        <w:t>РАЗРАБОТКА ЧЕРТЕЖА ГРЕБНОГО</w:t>
      </w:r>
      <w:r w:rsidRPr="005664FB">
        <w:rPr>
          <w:b/>
          <w:spacing w:val="-4"/>
          <w:sz w:val="28"/>
          <w:szCs w:val="28"/>
        </w:rPr>
        <w:t xml:space="preserve"> </w:t>
      </w:r>
      <w:bookmarkEnd w:id="4"/>
      <w:r w:rsidRPr="005664FB">
        <w:rPr>
          <w:b/>
          <w:sz w:val="28"/>
          <w:szCs w:val="28"/>
        </w:rPr>
        <w:t>ВИНТА</w:t>
      </w:r>
    </w:p>
    <w:p w:rsidR="005664FB" w:rsidRPr="00DC1665" w:rsidRDefault="005664FB" w:rsidP="005664FB">
      <w:pPr>
        <w:widowControl/>
        <w:adjustRightInd w:val="0"/>
        <w:spacing w:line="360" w:lineRule="auto"/>
        <w:ind w:firstLine="709"/>
        <w:jc w:val="both"/>
        <w:rPr>
          <w:sz w:val="28"/>
          <w:szCs w:val="28"/>
        </w:rPr>
      </w:pPr>
      <w:r w:rsidRPr="00DC1665">
        <w:rPr>
          <w:sz w:val="28"/>
          <w:szCs w:val="28"/>
        </w:rPr>
        <w:t xml:space="preserve">Чертеж проекций лопасти винта, который оформляется как схема, разрабатывается для правого винта. Он включат в себя спрямленный контур, нормальную и боковую проекции лопасти, а также диаграмму наибольших толщин, наложенную на боковую поверхность. Чертеж выполняется в масштабе 1:5, допускается принятие другого масштаба. Исходными данными для разработки проекций лопасти винта D, м, шаговое отношение </w:t>
      </w:r>
      <w:r w:rsidRPr="00DC1665">
        <w:rPr>
          <w:noProof/>
          <w:sz w:val="28"/>
          <w:szCs w:val="28"/>
          <w:lang w:bidi="ar-SA"/>
        </w:rPr>
        <w:drawing>
          <wp:inline distT="0" distB="0" distL="0" distR="0">
            <wp:extent cx="238125" cy="361950"/>
            <wp:effectExtent l="19050" t="0" r="9525" b="0"/>
            <wp:docPr id="617" name="Рисунок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72"/>
                    <a:srcRect/>
                    <a:stretch>
                      <a:fillRect/>
                    </a:stretch>
                  </pic:blipFill>
                  <pic:spPr bwMode="auto">
                    <a:xfrm>
                      <a:off x="0" y="0"/>
                      <a:ext cx="236842" cy="360000"/>
                    </a:xfrm>
                    <a:prstGeom prst="rect">
                      <a:avLst/>
                    </a:prstGeom>
                    <a:noFill/>
                    <a:ln w="9525">
                      <a:noFill/>
                      <a:miter lim="800000"/>
                      <a:headEnd/>
                      <a:tailEnd/>
                    </a:ln>
                  </pic:spPr>
                </pic:pic>
              </a:graphicData>
            </a:graphic>
          </wp:inline>
        </w:drawing>
      </w:r>
      <w:r w:rsidRPr="00DC1665">
        <w:rPr>
          <w:sz w:val="28"/>
          <w:szCs w:val="28"/>
        </w:rPr>
        <w:t xml:space="preserve"> и относительный диаметр ступицы</w:t>
      </w:r>
    </w:p>
    <w:p w:rsidR="005664FB" w:rsidRPr="00DC1665" w:rsidRDefault="00AC1626" w:rsidP="005664FB">
      <w:pPr>
        <w:widowControl/>
        <w:adjustRightInd w:val="0"/>
        <w:spacing w:line="360" w:lineRule="auto"/>
        <w:ind w:firstLine="709"/>
        <w:jc w:val="both"/>
        <w:rPr>
          <w:sz w:val="28"/>
          <w:szCs w:val="28"/>
        </w:rPr>
      </w:pPr>
      <w:r>
        <w:rPr>
          <w:noProof/>
          <w:sz w:val="28"/>
          <w:szCs w:val="28"/>
          <w:lang w:bidi="ar-SA"/>
        </w:rPr>
        <w:drawing>
          <wp:anchor distT="0" distB="0" distL="114300" distR="114300" simplePos="0" relativeHeight="503166640" behindDoc="0" locked="0" layoutInCell="1" allowOverlap="1">
            <wp:simplePos x="0" y="0"/>
            <wp:positionH relativeFrom="column">
              <wp:posOffset>80010</wp:posOffset>
            </wp:positionH>
            <wp:positionV relativeFrom="paragraph">
              <wp:posOffset>1239520</wp:posOffset>
            </wp:positionV>
            <wp:extent cx="4390390" cy="3800475"/>
            <wp:effectExtent l="19050" t="0" r="0" b="0"/>
            <wp:wrapSquare wrapText="bothSides"/>
            <wp:docPr id="618" name="Рисунок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73"/>
                    <a:srcRect/>
                    <a:stretch>
                      <a:fillRect/>
                    </a:stretch>
                  </pic:blipFill>
                  <pic:spPr bwMode="auto">
                    <a:xfrm>
                      <a:off x="0" y="0"/>
                      <a:ext cx="4390390" cy="3800475"/>
                    </a:xfrm>
                    <a:prstGeom prst="rect">
                      <a:avLst/>
                    </a:prstGeom>
                    <a:noFill/>
                    <a:ln w="9525">
                      <a:noFill/>
                      <a:miter lim="800000"/>
                      <a:headEnd/>
                      <a:tailEnd/>
                    </a:ln>
                  </pic:spPr>
                </pic:pic>
              </a:graphicData>
            </a:graphic>
          </wp:anchor>
        </w:drawing>
      </w:r>
      <w:r w:rsidR="005664FB" w:rsidRPr="00DC1665">
        <w:rPr>
          <w:sz w:val="28"/>
          <w:szCs w:val="28"/>
        </w:rPr>
        <w:t>Кроме того, должны быть известны закономерности образования формы контура лопасти и профилирования, соответствующие расчетной диаграмме, использован- ной в проектированном расчете [5]. Рекомендованные к рассмотрению винты имеют геометрические характеристики, представленные в табл. 7.1.</w:t>
      </w:r>
    </w:p>
    <w:p w:rsidR="005664FB" w:rsidRPr="00DC1665" w:rsidRDefault="00DC1665" w:rsidP="00DC1665">
      <w:pPr>
        <w:widowControl/>
        <w:adjustRightInd w:val="0"/>
        <w:spacing w:line="276" w:lineRule="auto"/>
        <w:jc w:val="center"/>
        <w:rPr>
          <w:sz w:val="24"/>
          <w:szCs w:val="24"/>
        </w:rPr>
      </w:pPr>
      <w:r w:rsidRPr="00DC1665">
        <w:rPr>
          <w:sz w:val="24"/>
          <w:szCs w:val="24"/>
        </w:rPr>
        <w:t>Рис. 6.2 б. График ходовых характеристик винтового буксира: 1- при работе двигателя по ограничительной характеристике; 2- при работе двигателя по регуляторной характеристике</w:t>
      </w:r>
    </w:p>
    <w:p w:rsidR="00247E7A" w:rsidRPr="005664FB" w:rsidRDefault="00247E7A" w:rsidP="005664FB">
      <w:pPr>
        <w:widowControl/>
        <w:adjustRightInd w:val="0"/>
        <w:spacing w:line="360" w:lineRule="auto"/>
        <w:ind w:firstLine="709"/>
        <w:jc w:val="both"/>
        <w:rPr>
          <w:sz w:val="28"/>
          <w:szCs w:val="28"/>
        </w:rPr>
      </w:pPr>
    </w:p>
    <w:p w:rsidR="00247E7A" w:rsidRPr="005664FB" w:rsidRDefault="00DC1665" w:rsidP="005664FB">
      <w:pPr>
        <w:widowControl/>
        <w:adjustRightInd w:val="0"/>
        <w:spacing w:line="360" w:lineRule="auto"/>
        <w:ind w:firstLine="709"/>
        <w:jc w:val="both"/>
        <w:rPr>
          <w:sz w:val="28"/>
          <w:szCs w:val="28"/>
        </w:rPr>
      </w:pPr>
      <w:r>
        <w:rPr>
          <w:noProof/>
          <w:sz w:val="28"/>
          <w:szCs w:val="28"/>
          <w:lang w:bidi="ar-SA"/>
        </w:rPr>
        <w:lastRenderedPageBreak/>
        <w:drawing>
          <wp:inline distT="0" distB="0" distL="0" distR="0">
            <wp:extent cx="4533900" cy="3714750"/>
            <wp:effectExtent l="19050" t="0" r="0" b="0"/>
            <wp:docPr id="619" name="Рисунок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74"/>
                    <a:srcRect/>
                    <a:stretch>
                      <a:fillRect/>
                    </a:stretch>
                  </pic:blipFill>
                  <pic:spPr bwMode="auto">
                    <a:xfrm>
                      <a:off x="0" y="0"/>
                      <a:ext cx="4533900" cy="3714750"/>
                    </a:xfrm>
                    <a:prstGeom prst="rect">
                      <a:avLst/>
                    </a:prstGeom>
                    <a:noFill/>
                    <a:ln w="9525">
                      <a:noFill/>
                      <a:miter lim="800000"/>
                      <a:headEnd/>
                      <a:tailEnd/>
                    </a:ln>
                  </pic:spPr>
                </pic:pic>
              </a:graphicData>
            </a:graphic>
          </wp:inline>
        </w:drawing>
      </w:r>
    </w:p>
    <w:p w:rsidR="00636DB2" w:rsidRPr="00DC1665" w:rsidRDefault="00DC1665" w:rsidP="00DC1665">
      <w:pPr>
        <w:widowControl/>
        <w:adjustRightInd w:val="0"/>
        <w:jc w:val="center"/>
        <w:rPr>
          <w:rFonts w:eastAsiaTheme="minorHAnsi"/>
          <w:sz w:val="24"/>
          <w:szCs w:val="24"/>
          <w:lang w:eastAsia="en-US" w:bidi="ar-SA"/>
        </w:rPr>
      </w:pPr>
      <w:r w:rsidRPr="00DC1665">
        <w:rPr>
          <w:sz w:val="24"/>
          <w:szCs w:val="24"/>
        </w:rPr>
        <w:t>Рис. 6.2 в. Паспортная диаграмма</w:t>
      </w:r>
    </w:p>
    <w:p w:rsidR="00DC1665" w:rsidRDefault="00DC1665" w:rsidP="00DC1665">
      <w:pPr>
        <w:widowControl/>
        <w:adjustRightInd w:val="0"/>
        <w:jc w:val="right"/>
        <w:rPr>
          <w:sz w:val="28"/>
          <w:szCs w:val="28"/>
        </w:rPr>
      </w:pPr>
      <w:r w:rsidRPr="00DC1665">
        <w:rPr>
          <w:sz w:val="28"/>
          <w:szCs w:val="28"/>
        </w:rPr>
        <w:t xml:space="preserve">Таблица 7.1 </w:t>
      </w:r>
    </w:p>
    <w:p w:rsidR="00476C6A" w:rsidRPr="00DC1665" w:rsidRDefault="00DC1665" w:rsidP="00DC1665">
      <w:pPr>
        <w:widowControl/>
        <w:adjustRightInd w:val="0"/>
        <w:jc w:val="center"/>
        <w:rPr>
          <w:sz w:val="28"/>
          <w:szCs w:val="28"/>
        </w:rPr>
      </w:pPr>
      <w:r w:rsidRPr="00DC1665">
        <w:rPr>
          <w:sz w:val="28"/>
          <w:szCs w:val="28"/>
        </w:rPr>
        <w:t>Геометрические характеристики винтов</w:t>
      </w:r>
    </w:p>
    <w:p w:rsidR="00DC1665" w:rsidRDefault="00DC1665" w:rsidP="00476C6A">
      <w:pPr>
        <w:widowControl/>
        <w:adjustRightInd w:val="0"/>
      </w:pPr>
    </w:p>
    <w:tbl>
      <w:tblPr>
        <w:tblStyle w:val="a8"/>
        <w:tblW w:w="0" w:type="auto"/>
        <w:tblLook w:val="04A0" w:firstRow="1" w:lastRow="0" w:firstColumn="1" w:lastColumn="0" w:noHBand="0" w:noVBand="1"/>
      </w:tblPr>
      <w:tblGrid>
        <w:gridCol w:w="3369"/>
        <w:gridCol w:w="2110"/>
        <w:gridCol w:w="2268"/>
        <w:gridCol w:w="2268"/>
      </w:tblGrid>
      <w:tr w:rsidR="00DC1665" w:rsidTr="00DC1665">
        <w:tc>
          <w:tcPr>
            <w:tcW w:w="3369" w:type="dxa"/>
          </w:tcPr>
          <w:p w:rsidR="00DC1665" w:rsidRDefault="00DC1665" w:rsidP="00DC1665">
            <w:pPr>
              <w:widowControl/>
              <w:adjustRightInd w:val="0"/>
              <w:spacing w:line="276" w:lineRule="auto"/>
              <w:jc w:val="center"/>
            </w:pPr>
            <w:r w:rsidRPr="00300473">
              <w:rPr>
                <w:sz w:val="28"/>
                <w:szCs w:val="28"/>
              </w:rPr>
              <w:t>Характеристика</w:t>
            </w:r>
          </w:p>
        </w:tc>
        <w:tc>
          <w:tcPr>
            <w:tcW w:w="2110" w:type="dxa"/>
          </w:tcPr>
          <w:p w:rsidR="00DC1665" w:rsidRDefault="00DC1665" w:rsidP="00DC1665">
            <w:pPr>
              <w:widowControl/>
              <w:adjustRightInd w:val="0"/>
              <w:spacing w:line="276" w:lineRule="auto"/>
              <w:jc w:val="center"/>
            </w:pPr>
            <w:r w:rsidRPr="00300473">
              <w:rPr>
                <w:sz w:val="28"/>
                <w:szCs w:val="28"/>
              </w:rPr>
              <w:t>Обозначение</w:t>
            </w:r>
          </w:p>
        </w:tc>
        <w:tc>
          <w:tcPr>
            <w:tcW w:w="2268" w:type="dxa"/>
          </w:tcPr>
          <w:p w:rsidR="00DC1665" w:rsidRDefault="00DC1665" w:rsidP="00DC1665">
            <w:pPr>
              <w:widowControl/>
              <w:adjustRightInd w:val="0"/>
              <w:spacing w:line="276" w:lineRule="auto"/>
              <w:jc w:val="center"/>
            </w:pPr>
            <w:r w:rsidRPr="00300473">
              <w:rPr>
                <w:sz w:val="28"/>
                <w:szCs w:val="28"/>
              </w:rPr>
              <w:t>Открытый винт</w:t>
            </w:r>
          </w:p>
        </w:tc>
        <w:tc>
          <w:tcPr>
            <w:tcW w:w="2268" w:type="dxa"/>
          </w:tcPr>
          <w:p w:rsidR="00DC1665" w:rsidRDefault="00DC1665" w:rsidP="00DC1665">
            <w:pPr>
              <w:widowControl/>
              <w:adjustRightInd w:val="0"/>
              <w:spacing w:line="276" w:lineRule="auto"/>
              <w:jc w:val="center"/>
            </w:pPr>
            <w:r w:rsidRPr="00300473">
              <w:rPr>
                <w:sz w:val="28"/>
                <w:szCs w:val="28"/>
              </w:rPr>
              <w:t>Винт</w:t>
            </w:r>
            <w:r>
              <w:rPr>
                <w:sz w:val="28"/>
                <w:szCs w:val="28"/>
              </w:rPr>
              <w:t xml:space="preserve"> в </w:t>
            </w:r>
            <w:r w:rsidRPr="00300473">
              <w:rPr>
                <w:sz w:val="28"/>
                <w:szCs w:val="28"/>
              </w:rPr>
              <w:t>Насадке</w:t>
            </w:r>
          </w:p>
        </w:tc>
      </w:tr>
      <w:tr w:rsidR="00DC1665" w:rsidTr="00DC1665">
        <w:tc>
          <w:tcPr>
            <w:tcW w:w="3369" w:type="dxa"/>
          </w:tcPr>
          <w:p w:rsidR="00DC1665" w:rsidRDefault="00DC1665" w:rsidP="00DC1665">
            <w:pPr>
              <w:widowControl/>
              <w:adjustRightInd w:val="0"/>
              <w:spacing w:line="276" w:lineRule="auto"/>
              <w:jc w:val="center"/>
            </w:pPr>
            <w:r w:rsidRPr="00300473">
              <w:rPr>
                <w:sz w:val="28"/>
                <w:szCs w:val="28"/>
              </w:rPr>
              <w:t>Форма лопасти контура</w:t>
            </w:r>
          </w:p>
        </w:tc>
        <w:tc>
          <w:tcPr>
            <w:tcW w:w="2110" w:type="dxa"/>
          </w:tcPr>
          <w:p w:rsidR="00DC1665" w:rsidRDefault="00DC1665" w:rsidP="00DC1665">
            <w:pPr>
              <w:widowControl/>
              <w:adjustRightInd w:val="0"/>
              <w:spacing w:line="276" w:lineRule="auto"/>
              <w:jc w:val="center"/>
            </w:pPr>
          </w:p>
        </w:tc>
        <w:tc>
          <w:tcPr>
            <w:tcW w:w="2268" w:type="dxa"/>
          </w:tcPr>
          <w:p w:rsidR="00DC1665" w:rsidRDefault="00DC1665" w:rsidP="00DC1665">
            <w:pPr>
              <w:widowControl/>
              <w:adjustRightInd w:val="0"/>
              <w:spacing w:line="276" w:lineRule="auto"/>
              <w:jc w:val="center"/>
            </w:pPr>
            <w:r w:rsidRPr="00300473">
              <w:rPr>
                <w:sz w:val="28"/>
                <w:szCs w:val="28"/>
              </w:rPr>
              <w:t>Саблевидная</w:t>
            </w:r>
          </w:p>
        </w:tc>
        <w:tc>
          <w:tcPr>
            <w:tcW w:w="2268" w:type="dxa"/>
          </w:tcPr>
          <w:p w:rsidR="00DC1665" w:rsidRDefault="00DC1665" w:rsidP="00DC1665">
            <w:pPr>
              <w:widowControl/>
              <w:adjustRightInd w:val="0"/>
              <w:spacing w:line="276" w:lineRule="auto"/>
              <w:jc w:val="center"/>
            </w:pPr>
            <w:r w:rsidRPr="00300473">
              <w:rPr>
                <w:sz w:val="28"/>
                <w:szCs w:val="28"/>
              </w:rPr>
              <w:t>Усеченная симметричная</w:t>
            </w:r>
          </w:p>
        </w:tc>
      </w:tr>
      <w:tr w:rsidR="00DC1665" w:rsidTr="00DC1665">
        <w:tc>
          <w:tcPr>
            <w:tcW w:w="3369" w:type="dxa"/>
          </w:tcPr>
          <w:p w:rsidR="00DC1665" w:rsidRDefault="00DC1665" w:rsidP="00DC1665">
            <w:pPr>
              <w:widowControl/>
              <w:adjustRightInd w:val="0"/>
              <w:spacing w:line="276" w:lineRule="auto"/>
              <w:jc w:val="center"/>
            </w:pPr>
            <w:r w:rsidRPr="00300473">
              <w:rPr>
                <w:sz w:val="28"/>
                <w:szCs w:val="28"/>
              </w:rPr>
              <w:t>Угол наклона образующей</w:t>
            </w:r>
          </w:p>
        </w:tc>
        <w:tc>
          <w:tcPr>
            <w:tcW w:w="2110" w:type="dxa"/>
          </w:tcPr>
          <w:p w:rsidR="00DC1665" w:rsidRDefault="00DC1665" w:rsidP="00DC1665">
            <w:pPr>
              <w:widowControl/>
              <w:adjustRightInd w:val="0"/>
              <w:spacing w:line="276" w:lineRule="auto"/>
              <w:jc w:val="center"/>
            </w:pPr>
            <w:r w:rsidRPr="00300473">
              <w:rPr>
                <w:sz w:val="28"/>
                <w:szCs w:val="28"/>
              </w:rPr>
              <w:t>ν</w:t>
            </w:r>
            <w:r w:rsidRPr="00300473">
              <w:rPr>
                <w:sz w:val="28"/>
                <w:szCs w:val="28"/>
                <w:vertAlign w:val="subscript"/>
              </w:rPr>
              <w:t>н</w:t>
            </w:r>
          </w:p>
        </w:tc>
        <w:tc>
          <w:tcPr>
            <w:tcW w:w="2268" w:type="dxa"/>
          </w:tcPr>
          <w:p w:rsidR="00DC1665" w:rsidRDefault="00DC1665" w:rsidP="00DC1665">
            <w:pPr>
              <w:widowControl/>
              <w:adjustRightInd w:val="0"/>
              <w:spacing w:line="276" w:lineRule="auto"/>
              <w:jc w:val="center"/>
            </w:pPr>
            <w:r w:rsidRPr="00300473">
              <w:rPr>
                <w:sz w:val="28"/>
                <w:szCs w:val="28"/>
              </w:rPr>
              <w:t>15</w:t>
            </w:r>
            <w:r w:rsidRPr="00300473">
              <w:rPr>
                <w:sz w:val="28"/>
                <w:szCs w:val="28"/>
                <w:vertAlign w:val="superscript"/>
              </w:rPr>
              <w:t>0</w:t>
            </w:r>
          </w:p>
        </w:tc>
        <w:tc>
          <w:tcPr>
            <w:tcW w:w="2268" w:type="dxa"/>
          </w:tcPr>
          <w:p w:rsidR="00DC1665" w:rsidRDefault="00DC1665" w:rsidP="00DC1665">
            <w:pPr>
              <w:widowControl/>
              <w:adjustRightInd w:val="0"/>
              <w:spacing w:line="276" w:lineRule="auto"/>
              <w:jc w:val="center"/>
            </w:pPr>
            <w:r w:rsidRPr="00300473">
              <w:rPr>
                <w:position w:val="-12"/>
                <w:sz w:val="28"/>
                <w:szCs w:val="28"/>
              </w:rPr>
              <w:t>0</w:t>
            </w:r>
            <w:r w:rsidRPr="00300473">
              <w:rPr>
                <w:sz w:val="28"/>
                <w:szCs w:val="28"/>
                <w:vertAlign w:val="superscript"/>
              </w:rPr>
              <w:t>0</w:t>
            </w:r>
          </w:p>
        </w:tc>
      </w:tr>
      <w:tr w:rsidR="00DC1665" w:rsidTr="00DC1665">
        <w:tc>
          <w:tcPr>
            <w:tcW w:w="3369" w:type="dxa"/>
          </w:tcPr>
          <w:p w:rsidR="00DC1665" w:rsidRDefault="00DC1665" w:rsidP="00DC1665">
            <w:pPr>
              <w:widowControl/>
              <w:adjustRightInd w:val="0"/>
              <w:spacing w:line="276" w:lineRule="auto"/>
              <w:jc w:val="center"/>
            </w:pPr>
            <w:r w:rsidRPr="00300473">
              <w:rPr>
                <w:sz w:val="28"/>
                <w:szCs w:val="28"/>
              </w:rPr>
              <w:t>Относительный</w:t>
            </w:r>
            <w:r w:rsidRPr="00300473">
              <w:rPr>
                <w:sz w:val="28"/>
                <w:szCs w:val="28"/>
              </w:rPr>
              <w:tab/>
            </w:r>
            <w:r w:rsidRPr="00300473">
              <w:rPr>
                <w:spacing w:val="-1"/>
                <w:sz w:val="28"/>
                <w:szCs w:val="28"/>
              </w:rPr>
              <w:t xml:space="preserve">средний </w:t>
            </w:r>
            <w:r w:rsidRPr="00300473">
              <w:rPr>
                <w:sz w:val="28"/>
                <w:szCs w:val="28"/>
              </w:rPr>
              <w:t>диаметр</w:t>
            </w:r>
            <w:r w:rsidRPr="00300473">
              <w:rPr>
                <w:spacing w:val="-4"/>
                <w:sz w:val="28"/>
                <w:szCs w:val="28"/>
              </w:rPr>
              <w:t xml:space="preserve"> </w:t>
            </w:r>
            <w:r w:rsidRPr="00300473">
              <w:rPr>
                <w:sz w:val="28"/>
                <w:szCs w:val="28"/>
              </w:rPr>
              <w:t>ступицы</w:t>
            </w:r>
          </w:p>
        </w:tc>
        <w:tc>
          <w:tcPr>
            <w:tcW w:w="2110" w:type="dxa"/>
          </w:tcPr>
          <w:p w:rsidR="00DC1665" w:rsidRDefault="00DC1665" w:rsidP="00DC1665">
            <w:pPr>
              <w:widowControl/>
              <w:adjustRightInd w:val="0"/>
              <w:spacing w:line="276" w:lineRule="auto"/>
              <w:jc w:val="center"/>
            </w:pPr>
            <w:r>
              <w:rPr>
                <w:noProof/>
                <w:lang w:bidi="ar-SA"/>
              </w:rPr>
              <w:drawing>
                <wp:inline distT="0" distB="0" distL="0" distR="0">
                  <wp:extent cx="633600" cy="396000"/>
                  <wp:effectExtent l="19050" t="0" r="0" b="0"/>
                  <wp:docPr id="621" name="Рисунок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5"/>
                          <a:srcRect/>
                          <a:stretch>
                            <a:fillRect/>
                          </a:stretch>
                        </pic:blipFill>
                        <pic:spPr bwMode="auto">
                          <a:xfrm>
                            <a:off x="0" y="0"/>
                            <a:ext cx="633600" cy="396000"/>
                          </a:xfrm>
                          <a:prstGeom prst="rect">
                            <a:avLst/>
                          </a:prstGeom>
                          <a:noFill/>
                          <a:ln w="9525">
                            <a:noFill/>
                            <a:miter lim="800000"/>
                            <a:headEnd/>
                            <a:tailEnd/>
                          </a:ln>
                        </pic:spPr>
                      </pic:pic>
                    </a:graphicData>
                  </a:graphic>
                </wp:inline>
              </w:drawing>
            </w:r>
          </w:p>
        </w:tc>
        <w:tc>
          <w:tcPr>
            <w:tcW w:w="2268" w:type="dxa"/>
          </w:tcPr>
          <w:p w:rsidR="00DC1665" w:rsidRDefault="00DC1665" w:rsidP="00DC1665">
            <w:pPr>
              <w:widowControl/>
              <w:adjustRightInd w:val="0"/>
              <w:spacing w:line="276" w:lineRule="auto"/>
              <w:jc w:val="center"/>
            </w:pPr>
            <w:r w:rsidRPr="00300473">
              <w:rPr>
                <w:sz w:val="28"/>
                <w:szCs w:val="28"/>
              </w:rPr>
              <w:t>0,17</w:t>
            </w:r>
          </w:p>
        </w:tc>
        <w:tc>
          <w:tcPr>
            <w:tcW w:w="2268" w:type="dxa"/>
          </w:tcPr>
          <w:p w:rsidR="00DC1665" w:rsidRDefault="00DC1665" w:rsidP="00DC1665">
            <w:pPr>
              <w:widowControl/>
              <w:adjustRightInd w:val="0"/>
              <w:spacing w:line="276" w:lineRule="auto"/>
              <w:jc w:val="center"/>
            </w:pPr>
            <w:r w:rsidRPr="00300473">
              <w:rPr>
                <w:sz w:val="28"/>
                <w:szCs w:val="28"/>
              </w:rPr>
              <w:t>0,20</w:t>
            </w:r>
          </w:p>
        </w:tc>
      </w:tr>
      <w:tr w:rsidR="00DC1665" w:rsidTr="00DC1665">
        <w:tc>
          <w:tcPr>
            <w:tcW w:w="3369" w:type="dxa"/>
          </w:tcPr>
          <w:p w:rsidR="00DC1665" w:rsidRDefault="00DC1665" w:rsidP="00763430">
            <w:pPr>
              <w:widowControl/>
              <w:adjustRightInd w:val="0"/>
              <w:spacing w:line="276" w:lineRule="auto"/>
              <w:jc w:val="center"/>
            </w:pPr>
            <w:r w:rsidRPr="00300473">
              <w:rPr>
                <w:sz w:val="28"/>
                <w:szCs w:val="28"/>
              </w:rPr>
              <w:t>Относительная</w:t>
            </w:r>
            <w:r w:rsidR="00763430">
              <w:rPr>
                <w:sz w:val="28"/>
                <w:szCs w:val="28"/>
              </w:rPr>
              <w:t xml:space="preserve"> </w:t>
            </w:r>
            <w:r w:rsidRPr="00300473">
              <w:rPr>
                <w:spacing w:val="-1"/>
                <w:sz w:val="28"/>
                <w:szCs w:val="28"/>
              </w:rPr>
              <w:t xml:space="preserve">условная </w:t>
            </w:r>
            <w:r w:rsidRPr="00300473">
              <w:rPr>
                <w:sz w:val="28"/>
                <w:szCs w:val="28"/>
              </w:rPr>
              <w:t>толщина на оси</w:t>
            </w:r>
            <w:r w:rsidRPr="00300473">
              <w:rPr>
                <w:spacing w:val="-2"/>
                <w:sz w:val="28"/>
                <w:szCs w:val="28"/>
              </w:rPr>
              <w:t xml:space="preserve"> </w:t>
            </w:r>
            <w:r w:rsidRPr="00300473">
              <w:rPr>
                <w:sz w:val="28"/>
                <w:szCs w:val="28"/>
              </w:rPr>
              <w:t>винта</w:t>
            </w:r>
          </w:p>
        </w:tc>
        <w:tc>
          <w:tcPr>
            <w:tcW w:w="2110" w:type="dxa"/>
          </w:tcPr>
          <w:p w:rsidR="00DC1665" w:rsidRDefault="00DC1665" w:rsidP="00DC1665">
            <w:pPr>
              <w:widowControl/>
              <w:adjustRightInd w:val="0"/>
              <w:spacing w:line="276" w:lineRule="auto"/>
              <w:jc w:val="center"/>
            </w:pPr>
            <w:r>
              <w:rPr>
                <w:noProof/>
                <w:lang w:bidi="ar-SA"/>
              </w:rPr>
              <w:drawing>
                <wp:inline distT="0" distB="0" distL="0" distR="0">
                  <wp:extent cx="545116" cy="324000"/>
                  <wp:effectExtent l="19050" t="0" r="7334" b="0"/>
                  <wp:docPr id="622" name="Рисунок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76"/>
                          <a:srcRect/>
                          <a:stretch>
                            <a:fillRect/>
                          </a:stretch>
                        </pic:blipFill>
                        <pic:spPr bwMode="auto">
                          <a:xfrm>
                            <a:off x="0" y="0"/>
                            <a:ext cx="545116" cy="324000"/>
                          </a:xfrm>
                          <a:prstGeom prst="rect">
                            <a:avLst/>
                          </a:prstGeom>
                          <a:noFill/>
                          <a:ln w="9525">
                            <a:noFill/>
                            <a:miter lim="800000"/>
                            <a:headEnd/>
                            <a:tailEnd/>
                          </a:ln>
                        </pic:spPr>
                      </pic:pic>
                    </a:graphicData>
                  </a:graphic>
                </wp:inline>
              </w:drawing>
            </w:r>
          </w:p>
        </w:tc>
        <w:tc>
          <w:tcPr>
            <w:tcW w:w="2268" w:type="dxa"/>
          </w:tcPr>
          <w:p w:rsidR="00DC1665" w:rsidRDefault="00DC1665" w:rsidP="00DC1665">
            <w:pPr>
              <w:widowControl/>
              <w:adjustRightInd w:val="0"/>
              <w:spacing w:line="276" w:lineRule="auto"/>
              <w:jc w:val="center"/>
            </w:pPr>
            <w:r w:rsidRPr="00300473">
              <w:rPr>
                <w:sz w:val="28"/>
                <w:szCs w:val="28"/>
              </w:rPr>
              <w:t>0,045</w:t>
            </w:r>
          </w:p>
        </w:tc>
        <w:tc>
          <w:tcPr>
            <w:tcW w:w="2268" w:type="dxa"/>
          </w:tcPr>
          <w:p w:rsidR="00DC1665" w:rsidRDefault="00DC1665" w:rsidP="00DC1665">
            <w:pPr>
              <w:widowControl/>
              <w:adjustRightInd w:val="0"/>
              <w:spacing w:line="276" w:lineRule="auto"/>
              <w:jc w:val="center"/>
            </w:pPr>
            <w:r w:rsidRPr="00300473">
              <w:rPr>
                <w:sz w:val="28"/>
                <w:szCs w:val="28"/>
              </w:rPr>
              <w:t>0,050</w:t>
            </w:r>
          </w:p>
        </w:tc>
      </w:tr>
      <w:tr w:rsidR="00DC1665" w:rsidTr="00DC1665">
        <w:tc>
          <w:tcPr>
            <w:tcW w:w="3369" w:type="dxa"/>
          </w:tcPr>
          <w:p w:rsidR="00DC1665" w:rsidRDefault="00DC1665" w:rsidP="00763430">
            <w:pPr>
              <w:widowControl/>
              <w:adjustRightInd w:val="0"/>
              <w:spacing w:line="276" w:lineRule="auto"/>
              <w:jc w:val="center"/>
            </w:pPr>
            <w:r w:rsidRPr="00300473">
              <w:rPr>
                <w:sz w:val="28"/>
                <w:szCs w:val="28"/>
              </w:rPr>
              <w:t>Относительная толщина</w:t>
            </w:r>
            <w:r w:rsidR="00763430">
              <w:rPr>
                <w:sz w:val="28"/>
                <w:szCs w:val="28"/>
              </w:rPr>
              <w:t xml:space="preserve"> </w:t>
            </w:r>
            <w:r w:rsidRPr="00300473">
              <w:rPr>
                <w:sz w:val="28"/>
                <w:szCs w:val="28"/>
              </w:rPr>
              <w:t>на конце</w:t>
            </w:r>
            <w:r w:rsidRPr="00300473">
              <w:rPr>
                <w:spacing w:val="-1"/>
                <w:sz w:val="28"/>
                <w:szCs w:val="28"/>
              </w:rPr>
              <w:t xml:space="preserve"> </w:t>
            </w:r>
            <w:r w:rsidRPr="00300473">
              <w:rPr>
                <w:sz w:val="28"/>
                <w:szCs w:val="28"/>
              </w:rPr>
              <w:t>лопасти</w:t>
            </w:r>
          </w:p>
        </w:tc>
        <w:tc>
          <w:tcPr>
            <w:tcW w:w="2110" w:type="dxa"/>
          </w:tcPr>
          <w:p w:rsidR="00DC1665" w:rsidRDefault="00DC1665" w:rsidP="00DC1665">
            <w:pPr>
              <w:widowControl/>
              <w:adjustRightInd w:val="0"/>
              <w:spacing w:line="276" w:lineRule="auto"/>
              <w:jc w:val="center"/>
            </w:pPr>
            <w:r>
              <w:rPr>
                <w:noProof/>
                <w:lang w:bidi="ar-SA"/>
              </w:rPr>
              <w:drawing>
                <wp:inline distT="0" distB="0" distL="0" distR="0">
                  <wp:extent cx="581143" cy="360000"/>
                  <wp:effectExtent l="19050" t="0" r="9407" b="0"/>
                  <wp:docPr id="623" name="Рисунок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77"/>
                          <a:srcRect/>
                          <a:stretch>
                            <a:fillRect/>
                          </a:stretch>
                        </pic:blipFill>
                        <pic:spPr bwMode="auto">
                          <a:xfrm>
                            <a:off x="0" y="0"/>
                            <a:ext cx="581143" cy="360000"/>
                          </a:xfrm>
                          <a:prstGeom prst="rect">
                            <a:avLst/>
                          </a:prstGeom>
                          <a:noFill/>
                          <a:ln w="9525">
                            <a:noFill/>
                            <a:miter lim="800000"/>
                            <a:headEnd/>
                            <a:tailEnd/>
                          </a:ln>
                        </pic:spPr>
                      </pic:pic>
                    </a:graphicData>
                  </a:graphic>
                </wp:inline>
              </w:drawing>
            </w:r>
          </w:p>
        </w:tc>
        <w:tc>
          <w:tcPr>
            <w:tcW w:w="2268" w:type="dxa"/>
          </w:tcPr>
          <w:p w:rsidR="00DC1665" w:rsidRDefault="00DC1665" w:rsidP="00DC1665">
            <w:pPr>
              <w:widowControl/>
              <w:adjustRightInd w:val="0"/>
              <w:spacing w:line="276" w:lineRule="auto"/>
              <w:jc w:val="center"/>
            </w:pPr>
            <w:r w:rsidRPr="00300473">
              <w:rPr>
                <w:sz w:val="28"/>
                <w:szCs w:val="28"/>
              </w:rPr>
              <w:t>0,0035</w:t>
            </w:r>
          </w:p>
        </w:tc>
        <w:tc>
          <w:tcPr>
            <w:tcW w:w="2268" w:type="dxa"/>
          </w:tcPr>
          <w:p w:rsidR="00DC1665" w:rsidRDefault="00DC1665" w:rsidP="00DC1665">
            <w:pPr>
              <w:widowControl/>
              <w:adjustRightInd w:val="0"/>
              <w:spacing w:line="276" w:lineRule="auto"/>
              <w:jc w:val="center"/>
            </w:pPr>
            <w:r w:rsidRPr="00300473">
              <w:rPr>
                <w:sz w:val="28"/>
                <w:szCs w:val="28"/>
              </w:rPr>
              <w:t>0,0035</w:t>
            </w:r>
          </w:p>
        </w:tc>
      </w:tr>
    </w:tbl>
    <w:p w:rsidR="00DC1665" w:rsidRDefault="00DC1665" w:rsidP="00476C6A">
      <w:pPr>
        <w:widowControl/>
        <w:adjustRightInd w:val="0"/>
      </w:pPr>
    </w:p>
    <w:p w:rsidR="00DC1665" w:rsidRPr="00B56C8D" w:rsidRDefault="00381A42" w:rsidP="00B56C8D">
      <w:pPr>
        <w:widowControl/>
        <w:adjustRightInd w:val="0"/>
        <w:spacing w:line="360" w:lineRule="auto"/>
        <w:ind w:firstLine="709"/>
        <w:jc w:val="both"/>
        <w:rPr>
          <w:sz w:val="28"/>
          <w:szCs w:val="28"/>
        </w:rPr>
      </w:pPr>
      <w:r w:rsidRPr="00B56C8D">
        <w:rPr>
          <w:sz w:val="28"/>
          <w:szCs w:val="28"/>
        </w:rPr>
        <w:t>Чертеж винта, его контуров, проекций и профилей лопасти строят</w:t>
      </w:r>
      <w:r w:rsidRPr="00B56C8D">
        <w:rPr>
          <w:spacing w:val="63"/>
          <w:sz w:val="28"/>
          <w:szCs w:val="28"/>
        </w:rPr>
        <w:t xml:space="preserve"> </w:t>
      </w:r>
      <w:r w:rsidRPr="00B56C8D">
        <w:rPr>
          <w:sz w:val="28"/>
          <w:szCs w:val="28"/>
        </w:rPr>
        <w:t>по шести сечениям</w:t>
      </w:r>
      <w:r w:rsidRPr="00B56C8D">
        <w:rPr>
          <w:spacing w:val="32"/>
          <w:sz w:val="28"/>
          <w:szCs w:val="28"/>
        </w:rPr>
        <w:t xml:space="preserve"> </w:t>
      </w:r>
      <w:r w:rsidRPr="00B56C8D">
        <w:rPr>
          <w:sz w:val="28"/>
          <w:szCs w:val="28"/>
        </w:rPr>
        <w:t>лопасти</w:t>
      </w:r>
      <w:r w:rsidRPr="00B56C8D">
        <w:rPr>
          <w:spacing w:val="31"/>
          <w:sz w:val="28"/>
          <w:szCs w:val="28"/>
        </w:rPr>
        <w:t xml:space="preserve"> </w:t>
      </w:r>
      <w:r w:rsidRPr="00B56C8D">
        <w:rPr>
          <w:sz w:val="28"/>
          <w:szCs w:val="28"/>
        </w:rPr>
        <w:t>различных</w:t>
      </w:r>
      <w:r w:rsidRPr="00B56C8D">
        <w:rPr>
          <w:sz w:val="28"/>
          <w:szCs w:val="28"/>
        </w:rPr>
        <w:tab/>
        <w:t>относительных</w:t>
      </w:r>
      <w:r w:rsidRPr="00B56C8D">
        <w:rPr>
          <w:spacing w:val="25"/>
          <w:sz w:val="28"/>
          <w:szCs w:val="28"/>
        </w:rPr>
        <w:t xml:space="preserve"> </w:t>
      </w:r>
      <w:r w:rsidRPr="00B56C8D">
        <w:rPr>
          <w:sz w:val="28"/>
          <w:szCs w:val="28"/>
        </w:rPr>
        <w:t xml:space="preserve">радиусов </w:t>
      </w:r>
      <w:r w:rsidRPr="00B56C8D">
        <w:rPr>
          <w:noProof/>
          <w:sz w:val="28"/>
          <w:szCs w:val="28"/>
          <w:lang w:bidi="ar-SA"/>
        </w:rPr>
        <w:drawing>
          <wp:inline distT="0" distB="0" distL="0" distR="0">
            <wp:extent cx="1114285" cy="360000"/>
            <wp:effectExtent l="19050" t="0" r="0" b="0"/>
            <wp:docPr id="624" name="Рисунок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78"/>
                    <a:srcRect/>
                    <a:stretch>
                      <a:fillRect/>
                    </a:stretch>
                  </pic:blipFill>
                  <pic:spPr bwMode="auto">
                    <a:xfrm>
                      <a:off x="0" y="0"/>
                      <a:ext cx="1114285" cy="360000"/>
                    </a:xfrm>
                    <a:prstGeom prst="rect">
                      <a:avLst/>
                    </a:prstGeom>
                    <a:noFill/>
                    <a:ln w="9525">
                      <a:noFill/>
                      <a:miter lim="800000"/>
                      <a:headEnd/>
                      <a:tailEnd/>
                    </a:ln>
                  </pic:spPr>
                </pic:pic>
              </a:graphicData>
            </a:graphic>
          </wp:inline>
        </w:drawing>
      </w:r>
      <w:r w:rsidRPr="00B56C8D">
        <w:rPr>
          <w:b/>
          <w:position w:val="15"/>
          <w:sz w:val="28"/>
          <w:szCs w:val="28"/>
        </w:rPr>
        <w:t xml:space="preserve"> </w:t>
      </w:r>
      <w:r w:rsidRPr="00B56C8D">
        <w:rPr>
          <w:sz w:val="28"/>
          <w:szCs w:val="28"/>
        </w:rPr>
        <w:t xml:space="preserve">- радиус винта). Согласно требованиям ГОСТ 8054-81 для винтов среднего и обычного </w:t>
      </w:r>
      <w:r w:rsidRPr="00B56C8D">
        <w:rPr>
          <w:sz w:val="28"/>
          <w:szCs w:val="28"/>
        </w:rPr>
        <w:lastRenderedPageBreak/>
        <w:t xml:space="preserve">классов </w:t>
      </w:r>
      <w:r w:rsidRPr="00B56C8D">
        <w:rPr>
          <w:b/>
          <w:sz w:val="28"/>
          <w:szCs w:val="28"/>
        </w:rPr>
        <w:t xml:space="preserve">r </w:t>
      </w:r>
      <w:r w:rsidRPr="00B56C8D">
        <w:rPr>
          <w:sz w:val="28"/>
          <w:szCs w:val="28"/>
        </w:rPr>
        <w:t xml:space="preserve">= 0,2; 0,3; 0,5; 0,7; 0,8; 0,95. К ним следует добавить сечение </w:t>
      </w:r>
      <w:r w:rsidRPr="00B56C8D">
        <w:rPr>
          <w:b/>
          <w:sz w:val="28"/>
          <w:szCs w:val="28"/>
        </w:rPr>
        <w:t>r</w:t>
      </w:r>
      <w:r w:rsidRPr="00B56C8D">
        <w:rPr>
          <w:sz w:val="28"/>
          <w:szCs w:val="28"/>
        </w:rPr>
        <w:t>=1, необходимое для построения контура и проекций конца лопасти. При желании иметь более полную информацию о характере контура лопасти к рассмотрению принимаются все относительные радиусы, указанные в табл. 7.2.</w:t>
      </w:r>
    </w:p>
    <w:p w:rsidR="00DC1665" w:rsidRPr="00B56C8D" w:rsidRDefault="00381A42" w:rsidP="00B56C8D">
      <w:pPr>
        <w:widowControl/>
        <w:adjustRightInd w:val="0"/>
        <w:spacing w:line="360" w:lineRule="auto"/>
        <w:ind w:firstLine="709"/>
        <w:jc w:val="both"/>
        <w:rPr>
          <w:sz w:val="28"/>
          <w:szCs w:val="28"/>
        </w:rPr>
      </w:pPr>
      <w:r w:rsidRPr="00B56C8D">
        <w:rPr>
          <w:sz w:val="28"/>
          <w:szCs w:val="28"/>
        </w:rPr>
        <w:t xml:space="preserve">При разработке чертежа винта исходным контуром лопасти является спрямленный. Для расчета саблевидного и усеченного спрямленного контура определяют максимальную ширину </w:t>
      </w:r>
      <w:r w:rsidRPr="00B56C8D">
        <w:rPr>
          <w:noProof/>
          <w:sz w:val="28"/>
          <w:szCs w:val="28"/>
          <w:lang w:bidi="ar-SA"/>
        </w:rPr>
        <w:drawing>
          <wp:inline distT="0" distB="0" distL="0" distR="0">
            <wp:extent cx="1422857" cy="360000"/>
            <wp:effectExtent l="19050" t="0" r="5893" b="0"/>
            <wp:docPr id="625" name="Рисунок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79"/>
                    <a:srcRect/>
                    <a:stretch>
                      <a:fillRect/>
                    </a:stretch>
                  </pic:blipFill>
                  <pic:spPr bwMode="auto">
                    <a:xfrm>
                      <a:off x="0" y="0"/>
                      <a:ext cx="1422857" cy="360000"/>
                    </a:xfrm>
                    <a:prstGeom prst="rect">
                      <a:avLst/>
                    </a:prstGeom>
                    <a:noFill/>
                    <a:ln w="9525">
                      <a:noFill/>
                      <a:miter lim="800000"/>
                      <a:headEnd/>
                      <a:tailEnd/>
                    </a:ln>
                  </pic:spPr>
                </pic:pic>
              </a:graphicData>
            </a:graphic>
          </wp:inline>
        </w:drawing>
      </w:r>
    </w:p>
    <w:p w:rsidR="00DC1665" w:rsidRPr="00B56C8D" w:rsidRDefault="00381A42" w:rsidP="00B56C8D">
      <w:pPr>
        <w:widowControl/>
        <w:adjustRightInd w:val="0"/>
        <w:spacing w:line="360" w:lineRule="auto"/>
        <w:ind w:firstLine="709"/>
        <w:jc w:val="both"/>
        <w:rPr>
          <w:sz w:val="28"/>
          <w:szCs w:val="28"/>
        </w:rPr>
      </w:pPr>
      <w:r w:rsidRPr="00B56C8D">
        <w:rPr>
          <w:sz w:val="28"/>
          <w:szCs w:val="28"/>
        </w:rPr>
        <w:t>В табл. 7.2 приведены значения ординат саблевидного и усеченного контура в долях b</w:t>
      </w:r>
      <w:r w:rsidRPr="00B56C8D">
        <w:rPr>
          <w:sz w:val="28"/>
          <w:szCs w:val="28"/>
          <w:vertAlign w:val="subscript"/>
        </w:rPr>
        <w:t>m</w:t>
      </w:r>
      <w:r w:rsidRPr="00B56C8D">
        <w:rPr>
          <w:sz w:val="28"/>
          <w:szCs w:val="28"/>
        </w:rPr>
        <w:t>. Для саблевидной формы приведены безразмерные ординаты входящей b</w:t>
      </w:r>
      <w:r w:rsidRPr="00B56C8D">
        <w:rPr>
          <w:position w:val="-4"/>
          <w:sz w:val="28"/>
          <w:szCs w:val="28"/>
        </w:rPr>
        <w:t xml:space="preserve">вх   </w:t>
      </w:r>
      <w:r w:rsidRPr="00B56C8D">
        <w:rPr>
          <w:sz w:val="28"/>
          <w:szCs w:val="28"/>
        </w:rPr>
        <w:t>и  выходящей  b</w:t>
      </w:r>
      <w:r w:rsidRPr="00B56C8D">
        <w:rPr>
          <w:sz w:val="28"/>
          <w:szCs w:val="28"/>
          <w:vertAlign w:val="subscript"/>
        </w:rPr>
        <w:t>вых</w:t>
      </w:r>
      <w:r w:rsidRPr="00B56C8D">
        <w:rPr>
          <w:sz w:val="28"/>
          <w:szCs w:val="28"/>
        </w:rPr>
        <w:t xml:space="preserve">  частей  контура,  а  также  расстояние  b</w:t>
      </w:r>
      <w:r w:rsidRPr="00B56C8D">
        <w:rPr>
          <w:sz w:val="28"/>
          <w:szCs w:val="28"/>
          <w:vertAlign w:val="subscript"/>
        </w:rPr>
        <w:t>e</w:t>
      </w:r>
      <w:r w:rsidRPr="00B56C8D">
        <w:rPr>
          <w:sz w:val="28"/>
          <w:szCs w:val="28"/>
        </w:rPr>
        <w:t xml:space="preserve">  от  оси  до линии наибольших</w:t>
      </w:r>
      <w:r w:rsidRPr="00B56C8D">
        <w:rPr>
          <w:spacing w:val="18"/>
          <w:sz w:val="28"/>
          <w:szCs w:val="28"/>
        </w:rPr>
        <w:t xml:space="preserve"> </w:t>
      </w:r>
      <w:r w:rsidRPr="00B56C8D">
        <w:rPr>
          <w:sz w:val="28"/>
          <w:szCs w:val="28"/>
        </w:rPr>
        <w:t>толщин</w:t>
      </w:r>
      <w:r w:rsidRPr="00B56C8D">
        <w:rPr>
          <w:spacing w:val="17"/>
          <w:sz w:val="28"/>
          <w:szCs w:val="28"/>
        </w:rPr>
        <w:t xml:space="preserve"> </w:t>
      </w:r>
      <w:r w:rsidRPr="00B56C8D">
        <w:rPr>
          <w:sz w:val="28"/>
          <w:szCs w:val="28"/>
        </w:rPr>
        <w:t>в</w:t>
      </w:r>
      <w:r w:rsidRPr="00B56C8D">
        <w:rPr>
          <w:spacing w:val="16"/>
          <w:sz w:val="28"/>
          <w:szCs w:val="28"/>
        </w:rPr>
        <w:t xml:space="preserve"> </w:t>
      </w:r>
      <w:r w:rsidRPr="00B56C8D">
        <w:rPr>
          <w:sz w:val="28"/>
          <w:szCs w:val="28"/>
        </w:rPr>
        <w:t>долях</w:t>
      </w:r>
      <w:r w:rsidRPr="00B56C8D">
        <w:rPr>
          <w:spacing w:val="16"/>
          <w:sz w:val="28"/>
          <w:szCs w:val="28"/>
        </w:rPr>
        <w:t xml:space="preserve"> </w:t>
      </w:r>
      <w:r w:rsidRPr="00B56C8D">
        <w:rPr>
          <w:sz w:val="28"/>
          <w:szCs w:val="28"/>
        </w:rPr>
        <w:t>от</w:t>
      </w:r>
      <w:r w:rsidRPr="00B56C8D">
        <w:rPr>
          <w:spacing w:val="17"/>
          <w:sz w:val="28"/>
          <w:szCs w:val="28"/>
        </w:rPr>
        <w:t xml:space="preserve"> </w:t>
      </w:r>
      <w:r w:rsidRPr="00B56C8D">
        <w:rPr>
          <w:sz w:val="28"/>
          <w:szCs w:val="28"/>
        </w:rPr>
        <w:t>ширины</w:t>
      </w:r>
      <w:r w:rsidRPr="00B56C8D">
        <w:rPr>
          <w:spacing w:val="18"/>
          <w:sz w:val="28"/>
          <w:szCs w:val="28"/>
        </w:rPr>
        <w:t xml:space="preserve"> </w:t>
      </w:r>
      <w:r w:rsidRPr="00B56C8D">
        <w:rPr>
          <w:sz w:val="28"/>
          <w:szCs w:val="28"/>
        </w:rPr>
        <w:t>лопасти</w:t>
      </w:r>
      <w:r w:rsidRPr="00B56C8D">
        <w:rPr>
          <w:spacing w:val="22"/>
          <w:sz w:val="28"/>
          <w:szCs w:val="28"/>
        </w:rPr>
        <w:t xml:space="preserve"> </w:t>
      </w:r>
      <w:r w:rsidRPr="00B56C8D">
        <w:rPr>
          <w:sz w:val="28"/>
          <w:szCs w:val="28"/>
        </w:rPr>
        <w:t>b=</w:t>
      </w:r>
      <w:r w:rsidRPr="00B56C8D">
        <w:rPr>
          <w:spacing w:val="15"/>
          <w:sz w:val="28"/>
          <w:szCs w:val="28"/>
        </w:rPr>
        <w:t xml:space="preserve"> </w:t>
      </w:r>
      <w:r w:rsidRPr="00B56C8D">
        <w:rPr>
          <w:sz w:val="28"/>
          <w:szCs w:val="28"/>
        </w:rPr>
        <w:t>b</w:t>
      </w:r>
      <w:r w:rsidRPr="00B56C8D">
        <w:rPr>
          <w:sz w:val="28"/>
          <w:szCs w:val="28"/>
          <w:vertAlign w:val="subscript"/>
        </w:rPr>
        <w:t>вх</w:t>
      </w:r>
      <w:r w:rsidRPr="00B56C8D">
        <w:rPr>
          <w:spacing w:val="16"/>
          <w:sz w:val="28"/>
          <w:szCs w:val="28"/>
        </w:rPr>
        <w:t xml:space="preserve"> </w:t>
      </w:r>
      <w:r w:rsidRPr="00B56C8D">
        <w:rPr>
          <w:sz w:val="28"/>
          <w:szCs w:val="28"/>
        </w:rPr>
        <w:t>+</w:t>
      </w:r>
      <w:r w:rsidRPr="00B56C8D">
        <w:rPr>
          <w:spacing w:val="17"/>
          <w:sz w:val="28"/>
          <w:szCs w:val="28"/>
        </w:rPr>
        <w:t xml:space="preserve"> </w:t>
      </w:r>
      <w:r w:rsidRPr="00B56C8D">
        <w:rPr>
          <w:sz w:val="28"/>
          <w:szCs w:val="28"/>
        </w:rPr>
        <w:t>b</w:t>
      </w:r>
      <w:r w:rsidRPr="00B56C8D">
        <w:rPr>
          <w:sz w:val="28"/>
          <w:szCs w:val="28"/>
          <w:vertAlign w:val="subscript"/>
        </w:rPr>
        <w:t>вых</w:t>
      </w:r>
      <w:r w:rsidRPr="00B56C8D">
        <w:rPr>
          <w:sz w:val="28"/>
          <w:szCs w:val="28"/>
        </w:rPr>
        <w:t>.</w:t>
      </w:r>
      <w:r w:rsidRPr="00B56C8D">
        <w:rPr>
          <w:spacing w:val="16"/>
          <w:sz w:val="28"/>
          <w:szCs w:val="28"/>
        </w:rPr>
        <w:t xml:space="preserve"> </w:t>
      </w:r>
      <w:r w:rsidRPr="00B56C8D">
        <w:rPr>
          <w:sz w:val="28"/>
          <w:szCs w:val="28"/>
        </w:rPr>
        <w:t>Так</w:t>
      </w:r>
      <w:r w:rsidRPr="00B56C8D">
        <w:rPr>
          <w:spacing w:val="19"/>
          <w:sz w:val="28"/>
          <w:szCs w:val="28"/>
        </w:rPr>
        <w:t xml:space="preserve"> </w:t>
      </w:r>
      <w:r w:rsidRPr="00B56C8D">
        <w:rPr>
          <w:sz w:val="28"/>
          <w:szCs w:val="28"/>
        </w:rPr>
        <w:t>как</w:t>
      </w:r>
      <w:r w:rsidRPr="00B56C8D">
        <w:rPr>
          <w:spacing w:val="18"/>
          <w:sz w:val="28"/>
          <w:szCs w:val="28"/>
        </w:rPr>
        <w:t xml:space="preserve"> </w:t>
      </w:r>
      <w:r w:rsidRPr="00B56C8D">
        <w:rPr>
          <w:sz w:val="28"/>
          <w:szCs w:val="28"/>
        </w:rPr>
        <w:t>усеченный контур по условию симметричный, то b</w:t>
      </w:r>
      <w:r w:rsidRPr="00B56C8D">
        <w:rPr>
          <w:sz w:val="28"/>
          <w:szCs w:val="28"/>
          <w:vertAlign w:val="subscript"/>
        </w:rPr>
        <w:t>вх</w:t>
      </w:r>
      <w:r w:rsidRPr="00B56C8D">
        <w:rPr>
          <w:sz w:val="28"/>
          <w:szCs w:val="28"/>
        </w:rPr>
        <w:t>= b</w:t>
      </w:r>
      <w:r w:rsidRPr="00B56C8D">
        <w:rPr>
          <w:sz w:val="28"/>
          <w:szCs w:val="28"/>
          <w:vertAlign w:val="subscript"/>
        </w:rPr>
        <w:t>вых</w:t>
      </w:r>
      <w:r w:rsidRPr="00B56C8D">
        <w:rPr>
          <w:sz w:val="28"/>
          <w:szCs w:val="28"/>
        </w:rPr>
        <w:t>= b</w:t>
      </w:r>
      <w:r w:rsidRPr="00B56C8D">
        <w:rPr>
          <w:sz w:val="28"/>
          <w:szCs w:val="28"/>
          <w:vertAlign w:val="subscript"/>
        </w:rPr>
        <w:t>о</w:t>
      </w:r>
      <w:r w:rsidRPr="00B56C8D">
        <w:rPr>
          <w:sz w:val="28"/>
          <w:szCs w:val="28"/>
        </w:rPr>
        <w:t>, а ширина b = 2b</w:t>
      </w:r>
      <w:r w:rsidRPr="00B56C8D">
        <w:rPr>
          <w:sz w:val="28"/>
          <w:szCs w:val="28"/>
          <w:vertAlign w:val="subscript"/>
        </w:rPr>
        <w:t>о</w:t>
      </w:r>
      <w:r w:rsidRPr="00B56C8D">
        <w:rPr>
          <w:sz w:val="28"/>
          <w:szCs w:val="28"/>
        </w:rPr>
        <w:t>.</w:t>
      </w:r>
    </w:p>
    <w:p w:rsidR="00B56C8D" w:rsidRDefault="00381A42" w:rsidP="00B56C8D">
      <w:pPr>
        <w:widowControl/>
        <w:adjustRightInd w:val="0"/>
        <w:spacing w:line="360" w:lineRule="auto"/>
        <w:ind w:firstLine="709"/>
        <w:jc w:val="both"/>
        <w:rPr>
          <w:sz w:val="28"/>
          <w:szCs w:val="28"/>
        </w:rPr>
      </w:pPr>
      <w:r w:rsidRPr="00B56C8D">
        <w:rPr>
          <w:sz w:val="28"/>
          <w:szCs w:val="28"/>
        </w:rPr>
        <w:t xml:space="preserve">Таблица 7.2 </w:t>
      </w:r>
    </w:p>
    <w:p w:rsidR="00DC1665" w:rsidRPr="00B56C8D" w:rsidRDefault="00381A42" w:rsidP="00B56C8D">
      <w:pPr>
        <w:widowControl/>
        <w:adjustRightInd w:val="0"/>
        <w:spacing w:line="360" w:lineRule="auto"/>
        <w:ind w:firstLine="709"/>
        <w:jc w:val="both"/>
        <w:rPr>
          <w:sz w:val="28"/>
          <w:szCs w:val="28"/>
        </w:rPr>
      </w:pPr>
      <w:r w:rsidRPr="00B56C8D">
        <w:rPr>
          <w:sz w:val="28"/>
          <w:szCs w:val="28"/>
        </w:rPr>
        <w:t>Относительные ординаты спрямленного контура лопасти гребных винтов</w:t>
      </w:r>
    </w:p>
    <w:p w:rsidR="00381A42" w:rsidRDefault="00381A42" w:rsidP="00476C6A">
      <w:pPr>
        <w:widowControl/>
        <w:adjustRightInd w:val="0"/>
      </w:pPr>
    </w:p>
    <w:tbl>
      <w:tblPr>
        <w:tblStyle w:val="a8"/>
        <w:tblW w:w="10689" w:type="dxa"/>
        <w:tblInd w:w="-176" w:type="dxa"/>
        <w:tblLayout w:type="fixed"/>
        <w:tblLook w:val="04A0" w:firstRow="1" w:lastRow="0" w:firstColumn="1" w:lastColumn="0" w:noHBand="0" w:noVBand="1"/>
      </w:tblPr>
      <w:tblGrid>
        <w:gridCol w:w="1686"/>
        <w:gridCol w:w="846"/>
        <w:gridCol w:w="846"/>
        <w:gridCol w:w="846"/>
        <w:gridCol w:w="846"/>
        <w:gridCol w:w="846"/>
        <w:gridCol w:w="846"/>
        <w:gridCol w:w="1035"/>
        <w:gridCol w:w="992"/>
        <w:gridCol w:w="993"/>
        <w:gridCol w:w="907"/>
      </w:tblGrid>
      <w:tr w:rsidR="00381A42" w:rsidTr="00B56C8D">
        <w:tc>
          <w:tcPr>
            <w:tcW w:w="1686" w:type="dxa"/>
            <w:vMerge w:val="restart"/>
          </w:tcPr>
          <w:p w:rsidR="00381A42" w:rsidRPr="00B56C8D" w:rsidRDefault="00381A42" w:rsidP="00B56C8D">
            <w:pPr>
              <w:widowControl/>
              <w:adjustRightInd w:val="0"/>
              <w:spacing w:line="276" w:lineRule="auto"/>
              <w:jc w:val="center"/>
              <w:rPr>
                <w:sz w:val="28"/>
                <w:szCs w:val="28"/>
              </w:rPr>
            </w:pPr>
            <w:r w:rsidRPr="00B56C8D">
              <w:rPr>
                <w:sz w:val="28"/>
                <w:szCs w:val="28"/>
              </w:rPr>
              <w:t>Ординаты</w:t>
            </w:r>
            <w:r w:rsidR="001A6928" w:rsidRPr="00B56C8D">
              <w:rPr>
                <w:sz w:val="28"/>
                <w:szCs w:val="28"/>
              </w:rPr>
              <w:t xml:space="preserve"> </w:t>
            </w:r>
            <w:r w:rsidRPr="00B56C8D">
              <w:rPr>
                <w:spacing w:val="-1"/>
                <w:sz w:val="28"/>
                <w:szCs w:val="28"/>
              </w:rPr>
              <w:t>кон</w:t>
            </w:r>
            <w:r w:rsidRPr="00B56C8D">
              <w:rPr>
                <w:sz w:val="28"/>
                <w:szCs w:val="28"/>
              </w:rPr>
              <w:t>тура</w:t>
            </w:r>
          </w:p>
        </w:tc>
        <w:tc>
          <w:tcPr>
            <w:tcW w:w="9003" w:type="dxa"/>
            <w:gridSpan w:val="10"/>
          </w:tcPr>
          <w:p w:rsidR="00381A42" w:rsidRPr="00B56C8D" w:rsidRDefault="00381A42" w:rsidP="00B56C8D">
            <w:pPr>
              <w:widowControl/>
              <w:adjustRightInd w:val="0"/>
              <w:spacing w:line="276" w:lineRule="auto"/>
              <w:jc w:val="center"/>
              <w:rPr>
                <w:sz w:val="28"/>
                <w:szCs w:val="28"/>
              </w:rPr>
            </w:pPr>
            <w:r w:rsidRPr="00B56C8D">
              <w:rPr>
                <w:sz w:val="28"/>
                <w:szCs w:val="28"/>
              </w:rPr>
              <w:t xml:space="preserve">Значения  </w:t>
            </w:r>
            <w:r w:rsidRPr="00B56C8D">
              <w:rPr>
                <w:b/>
                <w:sz w:val="28"/>
                <w:szCs w:val="28"/>
              </w:rPr>
              <w:t xml:space="preserve">r </w:t>
            </w:r>
            <w:r w:rsidRPr="00B56C8D">
              <w:rPr>
                <w:sz w:val="28"/>
                <w:szCs w:val="28"/>
              </w:rPr>
              <w:t>=r/R</w:t>
            </w:r>
            <w:r w:rsidRPr="00B56C8D">
              <w:rPr>
                <w:sz w:val="28"/>
                <w:szCs w:val="28"/>
                <w:vertAlign w:val="subscript"/>
              </w:rPr>
              <w:t>в</w:t>
            </w:r>
          </w:p>
        </w:tc>
      </w:tr>
      <w:tr w:rsidR="00381A42" w:rsidTr="00B56C8D">
        <w:tc>
          <w:tcPr>
            <w:tcW w:w="1686" w:type="dxa"/>
            <w:vMerge/>
          </w:tcPr>
          <w:p w:rsidR="00381A42" w:rsidRPr="00B56C8D" w:rsidRDefault="00381A42" w:rsidP="00B56C8D">
            <w:pPr>
              <w:widowControl/>
              <w:adjustRightInd w:val="0"/>
              <w:spacing w:line="276" w:lineRule="auto"/>
              <w:jc w:val="center"/>
              <w:rPr>
                <w:sz w:val="28"/>
                <w:szCs w:val="28"/>
              </w:rPr>
            </w:pP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0,2</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0,3</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0,4</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0,5</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0,6</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0,7</w:t>
            </w:r>
          </w:p>
        </w:tc>
        <w:tc>
          <w:tcPr>
            <w:tcW w:w="1035" w:type="dxa"/>
          </w:tcPr>
          <w:p w:rsidR="00381A42" w:rsidRPr="00B56C8D" w:rsidRDefault="00381A42" w:rsidP="00B56C8D">
            <w:pPr>
              <w:widowControl/>
              <w:adjustRightInd w:val="0"/>
              <w:spacing w:line="276" w:lineRule="auto"/>
              <w:jc w:val="center"/>
              <w:rPr>
                <w:sz w:val="28"/>
                <w:szCs w:val="28"/>
              </w:rPr>
            </w:pPr>
            <w:r w:rsidRPr="00B56C8D">
              <w:rPr>
                <w:sz w:val="28"/>
                <w:szCs w:val="28"/>
              </w:rPr>
              <w:t>0,8</w:t>
            </w:r>
          </w:p>
        </w:tc>
        <w:tc>
          <w:tcPr>
            <w:tcW w:w="992" w:type="dxa"/>
          </w:tcPr>
          <w:p w:rsidR="00381A42" w:rsidRPr="00B56C8D" w:rsidRDefault="00381A42" w:rsidP="00B56C8D">
            <w:pPr>
              <w:widowControl/>
              <w:adjustRightInd w:val="0"/>
              <w:spacing w:line="276" w:lineRule="auto"/>
              <w:jc w:val="center"/>
              <w:rPr>
                <w:sz w:val="28"/>
                <w:szCs w:val="28"/>
              </w:rPr>
            </w:pPr>
            <w:r w:rsidRPr="00B56C8D">
              <w:rPr>
                <w:sz w:val="28"/>
                <w:szCs w:val="28"/>
              </w:rPr>
              <w:t>0,9</w:t>
            </w:r>
          </w:p>
        </w:tc>
        <w:tc>
          <w:tcPr>
            <w:tcW w:w="993" w:type="dxa"/>
          </w:tcPr>
          <w:p w:rsidR="00381A42" w:rsidRPr="00B56C8D" w:rsidRDefault="00381A42" w:rsidP="00B56C8D">
            <w:pPr>
              <w:widowControl/>
              <w:adjustRightInd w:val="0"/>
              <w:spacing w:line="276" w:lineRule="auto"/>
              <w:jc w:val="center"/>
              <w:rPr>
                <w:sz w:val="28"/>
                <w:szCs w:val="28"/>
              </w:rPr>
            </w:pPr>
            <w:r w:rsidRPr="00B56C8D">
              <w:rPr>
                <w:sz w:val="28"/>
                <w:szCs w:val="28"/>
              </w:rPr>
              <w:t>0,95</w:t>
            </w:r>
          </w:p>
        </w:tc>
        <w:tc>
          <w:tcPr>
            <w:tcW w:w="907" w:type="dxa"/>
          </w:tcPr>
          <w:p w:rsidR="00381A42" w:rsidRPr="00B56C8D" w:rsidRDefault="00381A42" w:rsidP="00B56C8D">
            <w:pPr>
              <w:widowControl/>
              <w:adjustRightInd w:val="0"/>
              <w:spacing w:line="276" w:lineRule="auto"/>
              <w:jc w:val="center"/>
              <w:rPr>
                <w:sz w:val="28"/>
                <w:szCs w:val="28"/>
              </w:rPr>
            </w:pPr>
            <w:r w:rsidRPr="00B56C8D">
              <w:rPr>
                <w:sz w:val="28"/>
                <w:szCs w:val="28"/>
              </w:rPr>
              <w:t>1</w:t>
            </w:r>
          </w:p>
        </w:tc>
      </w:tr>
      <w:tr w:rsidR="00381A42" w:rsidTr="00B56C8D">
        <w:tc>
          <w:tcPr>
            <w:tcW w:w="10689" w:type="dxa"/>
            <w:gridSpan w:val="11"/>
          </w:tcPr>
          <w:p w:rsidR="00381A42" w:rsidRPr="00B56C8D" w:rsidRDefault="00381A42" w:rsidP="00B56C8D">
            <w:pPr>
              <w:widowControl/>
              <w:adjustRightInd w:val="0"/>
              <w:spacing w:line="276" w:lineRule="auto"/>
              <w:jc w:val="center"/>
              <w:rPr>
                <w:sz w:val="28"/>
                <w:szCs w:val="28"/>
              </w:rPr>
            </w:pPr>
            <w:r w:rsidRPr="00B56C8D">
              <w:rPr>
                <w:sz w:val="28"/>
                <w:szCs w:val="28"/>
              </w:rPr>
              <w:t>А. Саблевидный контур</w:t>
            </w:r>
          </w:p>
        </w:tc>
      </w:tr>
      <w:tr w:rsidR="00381A42" w:rsidTr="00B56C8D">
        <w:tc>
          <w:tcPr>
            <w:tcW w:w="1686" w:type="dxa"/>
          </w:tcPr>
          <w:p w:rsidR="00381A42" w:rsidRPr="00B56C8D" w:rsidRDefault="00381A42" w:rsidP="00B56C8D">
            <w:pPr>
              <w:widowControl/>
              <w:adjustRightInd w:val="0"/>
              <w:spacing w:line="276" w:lineRule="auto"/>
              <w:jc w:val="center"/>
              <w:rPr>
                <w:sz w:val="28"/>
                <w:szCs w:val="28"/>
              </w:rPr>
            </w:pPr>
            <w:r w:rsidRPr="00B56C8D">
              <w:rPr>
                <w:noProof/>
                <w:sz w:val="28"/>
                <w:szCs w:val="28"/>
                <w:lang w:bidi="ar-SA"/>
              </w:rPr>
              <w:drawing>
                <wp:inline distT="0" distB="0" distL="0" distR="0">
                  <wp:extent cx="625714" cy="360000"/>
                  <wp:effectExtent l="19050" t="0" r="2936" b="0"/>
                  <wp:docPr id="627" name="Рисунок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80"/>
                          <a:srcRect/>
                          <a:stretch>
                            <a:fillRect/>
                          </a:stretch>
                        </pic:blipFill>
                        <pic:spPr bwMode="auto">
                          <a:xfrm>
                            <a:off x="0" y="0"/>
                            <a:ext cx="625714" cy="360000"/>
                          </a:xfrm>
                          <a:prstGeom prst="rect">
                            <a:avLst/>
                          </a:prstGeom>
                          <a:noFill/>
                          <a:ln w="9525">
                            <a:noFill/>
                            <a:miter lim="800000"/>
                            <a:headEnd/>
                            <a:tailEnd/>
                          </a:ln>
                        </pic:spPr>
                      </pic:pic>
                    </a:graphicData>
                  </a:graphic>
                </wp:inline>
              </w:drawing>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0,469</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0,526</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0,563</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0,576</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0,561</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0,514</w:t>
            </w:r>
          </w:p>
        </w:tc>
        <w:tc>
          <w:tcPr>
            <w:tcW w:w="1035" w:type="dxa"/>
          </w:tcPr>
          <w:p w:rsidR="00381A42" w:rsidRPr="00B56C8D" w:rsidRDefault="00381A42" w:rsidP="00B56C8D">
            <w:pPr>
              <w:widowControl/>
              <w:adjustRightInd w:val="0"/>
              <w:spacing w:line="276" w:lineRule="auto"/>
              <w:jc w:val="center"/>
              <w:rPr>
                <w:sz w:val="28"/>
                <w:szCs w:val="28"/>
              </w:rPr>
            </w:pPr>
            <w:r w:rsidRPr="00B56C8D">
              <w:rPr>
                <w:sz w:val="28"/>
                <w:szCs w:val="28"/>
              </w:rPr>
              <w:t>0,414</w:t>
            </w:r>
          </w:p>
        </w:tc>
        <w:tc>
          <w:tcPr>
            <w:tcW w:w="992" w:type="dxa"/>
          </w:tcPr>
          <w:p w:rsidR="00381A42" w:rsidRPr="00B56C8D" w:rsidRDefault="00381A42" w:rsidP="00B56C8D">
            <w:pPr>
              <w:widowControl/>
              <w:adjustRightInd w:val="0"/>
              <w:spacing w:line="276" w:lineRule="auto"/>
              <w:jc w:val="center"/>
              <w:rPr>
                <w:sz w:val="28"/>
                <w:szCs w:val="28"/>
              </w:rPr>
            </w:pPr>
            <w:r w:rsidRPr="00B56C8D">
              <w:rPr>
                <w:sz w:val="28"/>
                <w:szCs w:val="28"/>
              </w:rPr>
              <w:t>0,253</w:t>
            </w:r>
          </w:p>
        </w:tc>
        <w:tc>
          <w:tcPr>
            <w:tcW w:w="993" w:type="dxa"/>
          </w:tcPr>
          <w:p w:rsidR="00381A42" w:rsidRPr="00B56C8D" w:rsidRDefault="00381A42" w:rsidP="00B56C8D">
            <w:pPr>
              <w:widowControl/>
              <w:adjustRightInd w:val="0"/>
              <w:spacing w:line="276" w:lineRule="auto"/>
              <w:jc w:val="center"/>
              <w:rPr>
                <w:sz w:val="28"/>
                <w:szCs w:val="28"/>
              </w:rPr>
            </w:pPr>
            <w:r w:rsidRPr="00B56C8D">
              <w:rPr>
                <w:sz w:val="28"/>
                <w:szCs w:val="28"/>
              </w:rPr>
              <w:t>0,124</w:t>
            </w:r>
          </w:p>
        </w:tc>
        <w:tc>
          <w:tcPr>
            <w:tcW w:w="907" w:type="dxa"/>
          </w:tcPr>
          <w:p w:rsidR="00381A42" w:rsidRPr="00B56C8D" w:rsidRDefault="00381A42" w:rsidP="00B56C8D">
            <w:pPr>
              <w:widowControl/>
              <w:adjustRightInd w:val="0"/>
              <w:spacing w:line="276" w:lineRule="auto"/>
              <w:jc w:val="center"/>
              <w:rPr>
                <w:sz w:val="28"/>
                <w:szCs w:val="28"/>
              </w:rPr>
            </w:pPr>
            <w:r w:rsidRPr="00B56C8D">
              <w:rPr>
                <w:sz w:val="28"/>
                <w:szCs w:val="28"/>
              </w:rPr>
              <w:t>-</w:t>
            </w:r>
          </w:p>
        </w:tc>
      </w:tr>
      <w:tr w:rsidR="00381A42" w:rsidTr="00B56C8D">
        <w:tc>
          <w:tcPr>
            <w:tcW w:w="1686" w:type="dxa"/>
          </w:tcPr>
          <w:p w:rsidR="00381A42" w:rsidRPr="00B56C8D" w:rsidRDefault="00381A42" w:rsidP="00B56C8D">
            <w:pPr>
              <w:widowControl/>
              <w:adjustRightInd w:val="0"/>
              <w:spacing w:line="276" w:lineRule="auto"/>
              <w:jc w:val="center"/>
              <w:rPr>
                <w:sz w:val="28"/>
                <w:szCs w:val="28"/>
              </w:rPr>
            </w:pPr>
            <w:r w:rsidRPr="00B56C8D">
              <w:rPr>
                <w:noProof/>
                <w:sz w:val="28"/>
                <w:szCs w:val="28"/>
                <w:lang w:bidi="ar-SA"/>
              </w:rPr>
              <w:drawing>
                <wp:inline distT="0" distB="0" distL="0" distR="0">
                  <wp:extent cx="696571" cy="360000"/>
                  <wp:effectExtent l="19050" t="0" r="8279" b="0"/>
                  <wp:docPr id="628" name="Рисунок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1"/>
                          <a:srcRect/>
                          <a:stretch>
                            <a:fillRect/>
                          </a:stretch>
                        </pic:blipFill>
                        <pic:spPr bwMode="auto">
                          <a:xfrm>
                            <a:off x="0" y="0"/>
                            <a:ext cx="696571" cy="360000"/>
                          </a:xfrm>
                          <a:prstGeom prst="rect">
                            <a:avLst/>
                          </a:prstGeom>
                          <a:noFill/>
                          <a:ln w="9525">
                            <a:noFill/>
                            <a:miter lim="800000"/>
                            <a:headEnd/>
                            <a:tailEnd/>
                          </a:ln>
                        </pic:spPr>
                      </pic:pic>
                    </a:graphicData>
                  </a:graphic>
                </wp:inline>
              </w:drawing>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0,292</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0,333</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0,373</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0,408</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0,439</w:t>
            </w:r>
          </w:p>
        </w:tc>
        <w:tc>
          <w:tcPr>
            <w:tcW w:w="846" w:type="dxa"/>
          </w:tcPr>
          <w:p w:rsidR="00381A42" w:rsidRPr="00B56C8D" w:rsidRDefault="00381A42" w:rsidP="00B56C8D">
            <w:pPr>
              <w:widowControl/>
              <w:adjustRightInd w:val="0"/>
              <w:spacing w:line="276" w:lineRule="auto"/>
              <w:jc w:val="center"/>
              <w:rPr>
                <w:sz w:val="28"/>
                <w:szCs w:val="28"/>
              </w:rPr>
            </w:pPr>
            <w:r w:rsidRPr="00B56C8D">
              <w:rPr>
                <w:sz w:val="28"/>
                <w:szCs w:val="28"/>
              </w:rPr>
              <w:t>0,467</w:t>
            </w:r>
          </w:p>
        </w:tc>
        <w:tc>
          <w:tcPr>
            <w:tcW w:w="1035" w:type="dxa"/>
          </w:tcPr>
          <w:p w:rsidR="00381A42" w:rsidRPr="00B56C8D" w:rsidRDefault="00381A42" w:rsidP="00B56C8D">
            <w:pPr>
              <w:widowControl/>
              <w:adjustRightInd w:val="0"/>
              <w:spacing w:line="276" w:lineRule="auto"/>
              <w:jc w:val="center"/>
              <w:rPr>
                <w:sz w:val="28"/>
                <w:szCs w:val="28"/>
              </w:rPr>
            </w:pPr>
            <w:r w:rsidRPr="00B56C8D">
              <w:rPr>
                <w:sz w:val="28"/>
                <w:szCs w:val="28"/>
              </w:rPr>
              <w:t>0,485</w:t>
            </w:r>
          </w:p>
        </w:tc>
        <w:tc>
          <w:tcPr>
            <w:tcW w:w="992" w:type="dxa"/>
          </w:tcPr>
          <w:p w:rsidR="00381A42" w:rsidRPr="00B56C8D" w:rsidRDefault="00381A42" w:rsidP="00B56C8D">
            <w:pPr>
              <w:widowControl/>
              <w:adjustRightInd w:val="0"/>
              <w:spacing w:line="276" w:lineRule="auto"/>
              <w:jc w:val="center"/>
              <w:rPr>
                <w:sz w:val="28"/>
                <w:szCs w:val="28"/>
              </w:rPr>
            </w:pPr>
            <w:r w:rsidRPr="00B56C8D">
              <w:rPr>
                <w:sz w:val="28"/>
                <w:szCs w:val="28"/>
              </w:rPr>
              <w:t>0,470</w:t>
            </w:r>
          </w:p>
        </w:tc>
        <w:tc>
          <w:tcPr>
            <w:tcW w:w="993" w:type="dxa"/>
          </w:tcPr>
          <w:p w:rsidR="00381A42" w:rsidRPr="00B56C8D" w:rsidRDefault="00381A42" w:rsidP="00B56C8D">
            <w:pPr>
              <w:widowControl/>
              <w:adjustRightInd w:val="0"/>
              <w:spacing w:line="276" w:lineRule="auto"/>
              <w:jc w:val="center"/>
              <w:rPr>
                <w:sz w:val="28"/>
                <w:szCs w:val="28"/>
              </w:rPr>
            </w:pPr>
            <w:r w:rsidRPr="00B56C8D">
              <w:rPr>
                <w:sz w:val="28"/>
                <w:szCs w:val="28"/>
              </w:rPr>
              <w:t>0,415</w:t>
            </w:r>
          </w:p>
        </w:tc>
        <w:tc>
          <w:tcPr>
            <w:tcW w:w="907" w:type="dxa"/>
          </w:tcPr>
          <w:p w:rsidR="00381A42" w:rsidRPr="00B56C8D" w:rsidRDefault="00381A42" w:rsidP="00B56C8D">
            <w:pPr>
              <w:widowControl/>
              <w:adjustRightInd w:val="0"/>
              <w:spacing w:line="276" w:lineRule="auto"/>
              <w:jc w:val="center"/>
              <w:rPr>
                <w:sz w:val="28"/>
                <w:szCs w:val="28"/>
              </w:rPr>
            </w:pPr>
            <w:r w:rsidRPr="00B56C8D">
              <w:rPr>
                <w:sz w:val="28"/>
                <w:szCs w:val="28"/>
              </w:rPr>
              <w:t>0,201</w:t>
            </w:r>
          </w:p>
        </w:tc>
      </w:tr>
      <w:tr w:rsidR="00381A42" w:rsidTr="00B56C8D">
        <w:tc>
          <w:tcPr>
            <w:tcW w:w="1686" w:type="dxa"/>
          </w:tcPr>
          <w:p w:rsidR="00381A42" w:rsidRPr="00B56C8D" w:rsidRDefault="00381A42" w:rsidP="00B56C8D">
            <w:pPr>
              <w:widowControl/>
              <w:adjustRightInd w:val="0"/>
              <w:spacing w:line="276" w:lineRule="auto"/>
              <w:jc w:val="center"/>
              <w:rPr>
                <w:sz w:val="28"/>
                <w:szCs w:val="28"/>
              </w:rPr>
            </w:pPr>
            <w:r w:rsidRPr="00B56C8D">
              <w:rPr>
                <w:noProof/>
                <w:sz w:val="28"/>
                <w:szCs w:val="28"/>
                <w:lang w:bidi="ar-SA"/>
              </w:rPr>
              <w:drawing>
                <wp:inline distT="0" distB="0" distL="0" distR="0">
                  <wp:extent cx="505714" cy="360000"/>
                  <wp:effectExtent l="19050" t="0" r="8636" b="0"/>
                  <wp:docPr id="629" name="Рисунок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82"/>
                          <a:srcRect/>
                          <a:stretch>
                            <a:fillRect/>
                          </a:stretch>
                        </pic:blipFill>
                        <pic:spPr bwMode="auto">
                          <a:xfrm>
                            <a:off x="0" y="0"/>
                            <a:ext cx="505714" cy="360000"/>
                          </a:xfrm>
                          <a:prstGeom prst="rect">
                            <a:avLst/>
                          </a:prstGeom>
                          <a:noFill/>
                          <a:ln w="9525">
                            <a:noFill/>
                            <a:miter lim="800000"/>
                            <a:headEnd/>
                            <a:tailEnd/>
                          </a:ln>
                        </pic:spPr>
                      </pic:pic>
                    </a:graphicData>
                  </a:graphic>
                </wp:inline>
              </w:drawing>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0,263</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0,262</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0,251</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0,240</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0,172</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0,082</w:t>
            </w:r>
          </w:p>
        </w:tc>
        <w:tc>
          <w:tcPr>
            <w:tcW w:w="1035" w:type="dxa"/>
          </w:tcPr>
          <w:p w:rsidR="00381A42" w:rsidRPr="00B56C8D" w:rsidRDefault="001A6928" w:rsidP="00B56C8D">
            <w:pPr>
              <w:widowControl/>
              <w:adjustRightInd w:val="0"/>
              <w:spacing w:line="276" w:lineRule="auto"/>
              <w:jc w:val="center"/>
              <w:rPr>
                <w:sz w:val="28"/>
                <w:szCs w:val="28"/>
              </w:rPr>
            </w:pPr>
            <w:r w:rsidRPr="00B56C8D">
              <w:rPr>
                <w:sz w:val="28"/>
                <w:szCs w:val="28"/>
              </w:rPr>
              <w:t>-0,018</w:t>
            </w:r>
          </w:p>
        </w:tc>
        <w:tc>
          <w:tcPr>
            <w:tcW w:w="992" w:type="dxa"/>
          </w:tcPr>
          <w:p w:rsidR="00381A42" w:rsidRPr="00B56C8D" w:rsidRDefault="001A6928" w:rsidP="00B56C8D">
            <w:pPr>
              <w:widowControl/>
              <w:adjustRightInd w:val="0"/>
              <w:spacing w:line="276" w:lineRule="auto"/>
              <w:jc w:val="center"/>
              <w:rPr>
                <w:sz w:val="28"/>
                <w:szCs w:val="28"/>
              </w:rPr>
            </w:pPr>
            <w:r w:rsidRPr="00B56C8D">
              <w:rPr>
                <w:sz w:val="28"/>
                <w:szCs w:val="28"/>
              </w:rPr>
              <w:t>-0,150</w:t>
            </w:r>
          </w:p>
        </w:tc>
        <w:tc>
          <w:tcPr>
            <w:tcW w:w="993" w:type="dxa"/>
          </w:tcPr>
          <w:p w:rsidR="00381A42" w:rsidRPr="00B56C8D" w:rsidRDefault="001A6928" w:rsidP="00B56C8D">
            <w:pPr>
              <w:widowControl/>
              <w:adjustRightInd w:val="0"/>
              <w:spacing w:line="276" w:lineRule="auto"/>
              <w:jc w:val="center"/>
              <w:rPr>
                <w:sz w:val="28"/>
                <w:szCs w:val="28"/>
              </w:rPr>
            </w:pPr>
            <w:r w:rsidRPr="00B56C8D">
              <w:rPr>
                <w:sz w:val="28"/>
                <w:szCs w:val="28"/>
              </w:rPr>
              <w:t>-0,284</w:t>
            </w:r>
          </w:p>
        </w:tc>
        <w:tc>
          <w:tcPr>
            <w:tcW w:w="907" w:type="dxa"/>
          </w:tcPr>
          <w:p w:rsidR="00381A42" w:rsidRPr="00B56C8D" w:rsidRDefault="001A6928" w:rsidP="00B56C8D">
            <w:pPr>
              <w:widowControl/>
              <w:adjustRightInd w:val="0"/>
              <w:spacing w:line="276" w:lineRule="auto"/>
              <w:jc w:val="center"/>
              <w:rPr>
                <w:sz w:val="28"/>
                <w:szCs w:val="28"/>
              </w:rPr>
            </w:pPr>
            <w:r w:rsidRPr="00B56C8D">
              <w:rPr>
                <w:sz w:val="28"/>
                <w:szCs w:val="28"/>
              </w:rPr>
              <w:t>-</w:t>
            </w:r>
          </w:p>
        </w:tc>
      </w:tr>
      <w:tr w:rsidR="00381A42" w:rsidTr="00B56C8D">
        <w:tc>
          <w:tcPr>
            <w:tcW w:w="10689" w:type="dxa"/>
            <w:gridSpan w:val="11"/>
          </w:tcPr>
          <w:p w:rsidR="00381A42" w:rsidRPr="00B56C8D" w:rsidRDefault="001A6928" w:rsidP="00B56C8D">
            <w:pPr>
              <w:widowControl/>
              <w:adjustRightInd w:val="0"/>
              <w:spacing w:line="276" w:lineRule="auto"/>
              <w:jc w:val="center"/>
              <w:rPr>
                <w:sz w:val="28"/>
                <w:szCs w:val="28"/>
              </w:rPr>
            </w:pPr>
            <w:r w:rsidRPr="00B56C8D">
              <w:rPr>
                <w:sz w:val="28"/>
                <w:szCs w:val="28"/>
              </w:rPr>
              <w:t>Б. Усеченный контур</w:t>
            </w:r>
          </w:p>
        </w:tc>
      </w:tr>
      <w:tr w:rsidR="00381A42" w:rsidTr="00B56C8D">
        <w:tc>
          <w:tcPr>
            <w:tcW w:w="1686" w:type="dxa"/>
          </w:tcPr>
          <w:p w:rsidR="00381A42" w:rsidRPr="00B56C8D" w:rsidRDefault="00381A42" w:rsidP="00B56C8D">
            <w:pPr>
              <w:widowControl/>
              <w:adjustRightInd w:val="0"/>
              <w:spacing w:line="276" w:lineRule="auto"/>
              <w:jc w:val="center"/>
              <w:rPr>
                <w:sz w:val="28"/>
                <w:szCs w:val="28"/>
              </w:rPr>
            </w:pPr>
            <w:r w:rsidRPr="00B56C8D">
              <w:rPr>
                <w:noProof/>
                <w:sz w:val="28"/>
                <w:szCs w:val="28"/>
                <w:lang w:bidi="ar-SA"/>
              </w:rPr>
              <w:drawing>
                <wp:inline distT="0" distB="0" distL="0" distR="0">
                  <wp:extent cx="714375" cy="466725"/>
                  <wp:effectExtent l="19050" t="0" r="9525" b="0"/>
                  <wp:docPr id="630" name="Рисунок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83"/>
                          <a:srcRect/>
                          <a:stretch>
                            <a:fillRect/>
                          </a:stretch>
                        </pic:blipFill>
                        <pic:spPr bwMode="auto">
                          <a:xfrm>
                            <a:off x="0" y="0"/>
                            <a:ext cx="714375" cy="466725"/>
                          </a:xfrm>
                          <a:prstGeom prst="rect">
                            <a:avLst/>
                          </a:prstGeom>
                          <a:noFill/>
                          <a:ln w="9525">
                            <a:noFill/>
                            <a:miter lim="800000"/>
                            <a:headEnd/>
                            <a:tailEnd/>
                          </a:ln>
                        </pic:spPr>
                      </pic:pic>
                    </a:graphicData>
                  </a:graphic>
                </wp:inline>
              </w:drawing>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0,34</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0,395</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0,435</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0,465</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0,490</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0,500</w:t>
            </w:r>
          </w:p>
        </w:tc>
        <w:tc>
          <w:tcPr>
            <w:tcW w:w="1035" w:type="dxa"/>
          </w:tcPr>
          <w:p w:rsidR="00381A42" w:rsidRPr="00B56C8D" w:rsidRDefault="001A6928" w:rsidP="00B56C8D">
            <w:pPr>
              <w:widowControl/>
              <w:adjustRightInd w:val="0"/>
              <w:spacing w:line="276" w:lineRule="auto"/>
              <w:jc w:val="center"/>
              <w:rPr>
                <w:sz w:val="28"/>
                <w:szCs w:val="28"/>
              </w:rPr>
            </w:pPr>
            <w:r w:rsidRPr="00B56C8D">
              <w:rPr>
                <w:sz w:val="28"/>
                <w:szCs w:val="28"/>
              </w:rPr>
              <w:t>0,500</w:t>
            </w:r>
          </w:p>
        </w:tc>
        <w:tc>
          <w:tcPr>
            <w:tcW w:w="992" w:type="dxa"/>
          </w:tcPr>
          <w:p w:rsidR="00381A42" w:rsidRPr="00B56C8D" w:rsidRDefault="001A6928" w:rsidP="00B56C8D">
            <w:pPr>
              <w:widowControl/>
              <w:adjustRightInd w:val="0"/>
              <w:spacing w:line="276" w:lineRule="auto"/>
              <w:jc w:val="center"/>
              <w:rPr>
                <w:sz w:val="28"/>
                <w:szCs w:val="28"/>
              </w:rPr>
            </w:pPr>
            <w:r w:rsidRPr="00B56C8D">
              <w:rPr>
                <w:sz w:val="28"/>
                <w:szCs w:val="28"/>
              </w:rPr>
              <w:t>0,485</w:t>
            </w:r>
          </w:p>
        </w:tc>
        <w:tc>
          <w:tcPr>
            <w:tcW w:w="993" w:type="dxa"/>
          </w:tcPr>
          <w:p w:rsidR="00381A42" w:rsidRPr="00B56C8D" w:rsidRDefault="001A6928" w:rsidP="00B56C8D">
            <w:pPr>
              <w:widowControl/>
              <w:adjustRightInd w:val="0"/>
              <w:spacing w:line="276" w:lineRule="auto"/>
              <w:jc w:val="center"/>
              <w:rPr>
                <w:sz w:val="28"/>
                <w:szCs w:val="28"/>
              </w:rPr>
            </w:pPr>
            <w:r w:rsidRPr="00B56C8D">
              <w:rPr>
                <w:sz w:val="28"/>
                <w:szCs w:val="28"/>
              </w:rPr>
              <w:t>0,445</w:t>
            </w:r>
          </w:p>
        </w:tc>
        <w:tc>
          <w:tcPr>
            <w:tcW w:w="907" w:type="dxa"/>
          </w:tcPr>
          <w:p w:rsidR="00381A42" w:rsidRPr="00B56C8D" w:rsidRDefault="001A6928" w:rsidP="00B56C8D">
            <w:pPr>
              <w:widowControl/>
              <w:adjustRightInd w:val="0"/>
              <w:spacing w:line="276" w:lineRule="auto"/>
              <w:jc w:val="center"/>
              <w:rPr>
                <w:sz w:val="28"/>
                <w:szCs w:val="28"/>
              </w:rPr>
            </w:pPr>
            <w:r w:rsidRPr="00B56C8D">
              <w:rPr>
                <w:sz w:val="28"/>
                <w:szCs w:val="28"/>
              </w:rPr>
              <w:t>0,300</w:t>
            </w:r>
          </w:p>
        </w:tc>
      </w:tr>
      <w:tr w:rsidR="00381A42" w:rsidTr="00B56C8D">
        <w:tc>
          <w:tcPr>
            <w:tcW w:w="1686" w:type="dxa"/>
          </w:tcPr>
          <w:p w:rsidR="00381A42" w:rsidRPr="00B56C8D" w:rsidRDefault="00381A42" w:rsidP="00B56C8D">
            <w:pPr>
              <w:widowControl/>
              <w:adjustRightInd w:val="0"/>
              <w:spacing w:line="276" w:lineRule="auto"/>
              <w:jc w:val="center"/>
              <w:rPr>
                <w:sz w:val="28"/>
                <w:szCs w:val="28"/>
              </w:rPr>
            </w:pPr>
            <w:r w:rsidRPr="00B56C8D">
              <w:rPr>
                <w:noProof/>
                <w:sz w:val="28"/>
                <w:szCs w:val="28"/>
                <w:lang w:bidi="ar-SA"/>
              </w:rPr>
              <w:drawing>
                <wp:inline distT="0" distB="0" distL="0" distR="0">
                  <wp:extent cx="676275" cy="438150"/>
                  <wp:effectExtent l="19050" t="0" r="9525" b="0"/>
                  <wp:docPr id="631" name="Рисунок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84"/>
                          <a:srcRect/>
                          <a:stretch>
                            <a:fillRect/>
                          </a:stretch>
                        </pic:blipFill>
                        <pic:spPr bwMode="auto">
                          <a:xfrm>
                            <a:off x="0" y="0"/>
                            <a:ext cx="676275" cy="438150"/>
                          </a:xfrm>
                          <a:prstGeom prst="rect">
                            <a:avLst/>
                          </a:prstGeom>
                          <a:noFill/>
                          <a:ln w="9525">
                            <a:noFill/>
                            <a:miter lim="800000"/>
                            <a:headEnd/>
                            <a:tailEnd/>
                          </a:ln>
                        </pic:spPr>
                      </pic:pic>
                    </a:graphicData>
                  </a:graphic>
                </wp:inline>
              </w:drawing>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0,132</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0,140</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0,140</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0,140</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0,127</w:t>
            </w:r>
          </w:p>
        </w:tc>
        <w:tc>
          <w:tcPr>
            <w:tcW w:w="846" w:type="dxa"/>
          </w:tcPr>
          <w:p w:rsidR="00381A42" w:rsidRPr="00B56C8D" w:rsidRDefault="001A6928" w:rsidP="00B56C8D">
            <w:pPr>
              <w:widowControl/>
              <w:adjustRightInd w:val="0"/>
              <w:spacing w:line="276" w:lineRule="auto"/>
              <w:jc w:val="center"/>
              <w:rPr>
                <w:sz w:val="28"/>
                <w:szCs w:val="28"/>
              </w:rPr>
            </w:pPr>
            <w:r w:rsidRPr="00B56C8D">
              <w:rPr>
                <w:sz w:val="28"/>
                <w:szCs w:val="28"/>
              </w:rPr>
              <w:t>0,115</w:t>
            </w:r>
          </w:p>
        </w:tc>
        <w:tc>
          <w:tcPr>
            <w:tcW w:w="1035" w:type="dxa"/>
          </w:tcPr>
          <w:p w:rsidR="00381A42" w:rsidRPr="00B56C8D" w:rsidRDefault="001A6928" w:rsidP="00B56C8D">
            <w:pPr>
              <w:widowControl/>
              <w:adjustRightInd w:val="0"/>
              <w:spacing w:line="276" w:lineRule="auto"/>
              <w:jc w:val="center"/>
              <w:rPr>
                <w:sz w:val="28"/>
                <w:szCs w:val="28"/>
              </w:rPr>
            </w:pPr>
            <w:r w:rsidRPr="00B56C8D">
              <w:rPr>
                <w:sz w:val="28"/>
                <w:szCs w:val="28"/>
              </w:rPr>
              <w:t>0,092</w:t>
            </w:r>
          </w:p>
        </w:tc>
        <w:tc>
          <w:tcPr>
            <w:tcW w:w="992" w:type="dxa"/>
          </w:tcPr>
          <w:p w:rsidR="00381A42" w:rsidRPr="00B56C8D" w:rsidRDefault="001A6928" w:rsidP="00B56C8D">
            <w:pPr>
              <w:widowControl/>
              <w:adjustRightInd w:val="0"/>
              <w:spacing w:line="276" w:lineRule="auto"/>
              <w:jc w:val="center"/>
              <w:rPr>
                <w:sz w:val="28"/>
                <w:szCs w:val="28"/>
              </w:rPr>
            </w:pPr>
            <w:r w:rsidRPr="00B56C8D">
              <w:rPr>
                <w:sz w:val="28"/>
                <w:szCs w:val="28"/>
              </w:rPr>
              <w:t>0,062</w:t>
            </w:r>
          </w:p>
        </w:tc>
        <w:tc>
          <w:tcPr>
            <w:tcW w:w="993" w:type="dxa"/>
          </w:tcPr>
          <w:p w:rsidR="00381A42" w:rsidRPr="00B56C8D" w:rsidRDefault="001A6928" w:rsidP="00B56C8D">
            <w:pPr>
              <w:widowControl/>
              <w:adjustRightInd w:val="0"/>
              <w:spacing w:line="276" w:lineRule="auto"/>
              <w:jc w:val="center"/>
              <w:rPr>
                <w:sz w:val="28"/>
                <w:szCs w:val="28"/>
              </w:rPr>
            </w:pPr>
            <w:r w:rsidRPr="00B56C8D">
              <w:rPr>
                <w:sz w:val="28"/>
                <w:szCs w:val="28"/>
              </w:rPr>
              <w:t>0,053</w:t>
            </w:r>
          </w:p>
        </w:tc>
        <w:tc>
          <w:tcPr>
            <w:tcW w:w="907" w:type="dxa"/>
          </w:tcPr>
          <w:p w:rsidR="00381A42" w:rsidRPr="00B56C8D" w:rsidRDefault="001A6928" w:rsidP="00B56C8D">
            <w:pPr>
              <w:widowControl/>
              <w:adjustRightInd w:val="0"/>
              <w:spacing w:line="276" w:lineRule="auto"/>
              <w:jc w:val="center"/>
              <w:rPr>
                <w:sz w:val="28"/>
                <w:szCs w:val="28"/>
              </w:rPr>
            </w:pPr>
            <w:r w:rsidRPr="00B56C8D">
              <w:rPr>
                <w:sz w:val="28"/>
                <w:szCs w:val="28"/>
              </w:rPr>
              <w:t>0,040</w:t>
            </w:r>
          </w:p>
        </w:tc>
      </w:tr>
    </w:tbl>
    <w:p w:rsidR="00381A42" w:rsidRDefault="00381A42" w:rsidP="00476C6A">
      <w:pPr>
        <w:widowControl/>
        <w:adjustRightInd w:val="0"/>
      </w:pPr>
    </w:p>
    <w:p w:rsidR="00381A42" w:rsidRPr="00B56C8D" w:rsidRDefault="001A6928" w:rsidP="00B56C8D">
      <w:pPr>
        <w:widowControl/>
        <w:adjustRightInd w:val="0"/>
        <w:spacing w:line="360" w:lineRule="auto"/>
        <w:ind w:firstLine="709"/>
        <w:jc w:val="both"/>
        <w:rPr>
          <w:sz w:val="28"/>
          <w:szCs w:val="28"/>
        </w:rPr>
      </w:pPr>
      <w:r w:rsidRPr="00B56C8D">
        <w:rPr>
          <w:sz w:val="28"/>
          <w:szCs w:val="28"/>
        </w:rPr>
        <w:t xml:space="preserve">Пересчитанные абсолютные ординаты сводятся в таблицу, аналогичную табл.7.2. При этом для открытого винта используется табл.7.2,А и </w:t>
      </w:r>
      <w:r w:rsidRPr="00B56C8D">
        <w:rPr>
          <w:sz w:val="28"/>
          <w:szCs w:val="28"/>
        </w:rPr>
        <w:lastRenderedPageBreak/>
        <w:t>рассчитываются величины:</w:t>
      </w:r>
      <w:r w:rsidRPr="00B56C8D">
        <w:rPr>
          <w:noProof/>
          <w:sz w:val="28"/>
          <w:szCs w:val="28"/>
          <w:lang w:bidi="ar-SA"/>
        </w:rPr>
        <w:drawing>
          <wp:inline distT="0" distB="0" distL="0" distR="0">
            <wp:extent cx="1808870" cy="180000"/>
            <wp:effectExtent l="19050" t="0" r="880" b="0"/>
            <wp:docPr id="632" name="Рисунок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85"/>
                    <a:srcRect/>
                    <a:stretch>
                      <a:fillRect/>
                    </a:stretch>
                  </pic:blipFill>
                  <pic:spPr bwMode="auto">
                    <a:xfrm>
                      <a:off x="0" y="0"/>
                      <a:ext cx="1808870" cy="180000"/>
                    </a:xfrm>
                    <a:prstGeom prst="rect">
                      <a:avLst/>
                    </a:prstGeom>
                    <a:noFill/>
                    <a:ln w="9525">
                      <a:noFill/>
                      <a:miter lim="800000"/>
                      <a:headEnd/>
                      <a:tailEnd/>
                    </a:ln>
                  </pic:spPr>
                </pic:pic>
              </a:graphicData>
            </a:graphic>
          </wp:inline>
        </w:drawing>
      </w:r>
      <w:r w:rsidRPr="00B56C8D">
        <w:rPr>
          <w:sz w:val="28"/>
          <w:szCs w:val="28"/>
        </w:rPr>
        <w:t xml:space="preserve">, </w:t>
      </w:r>
      <w:r w:rsidR="00B56C8D">
        <w:rPr>
          <w:noProof/>
          <w:sz w:val="28"/>
          <w:szCs w:val="28"/>
          <w:lang w:bidi="ar-SA"/>
        </w:rPr>
        <w:drawing>
          <wp:inline distT="0" distB="0" distL="0" distR="0">
            <wp:extent cx="999652" cy="180000"/>
            <wp:effectExtent l="19050" t="0" r="0" b="0"/>
            <wp:docPr id="640" name="Рисунок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86"/>
                    <a:srcRect/>
                    <a:stretch>
                      <a:fillRect/>
                    </a:stretch>
                  </pic:blipFill>
                  <pic:spPr bwMode="auto">
                    <a:xfrm>
                      <a:off x="0" y="0"/>
                      <a:ext cx="999652" cy="180000"/>
                    </a:xfrm>
                    <a:prstGeom prst="rect">
                      <a:avLst/>
                    </a:prstGeom>
                    <a:noFill/>
                    <a:ln w="9525">
                      <a:noFill/>
                      <a:miter lim="800000"/>
                      <a:headEnd/>
                      <a:tailEnd/>
                    </a:ln>
                  </pic:spPr>
                </pic:pic>
              </a:graphicData>
            </a:graphic>
          </wp:inline>
        </w:drawing>
      </w:r>
      <w:r w:rsidR="00B56C8D">
        <w:rPr>
          <w:sz w:val="28"/>
          <w:szCs w:val="28"/>
        </w:rPr>
        <w:t>,</w:t>
      </w:r>
      <w:r w:rsidR="00B56C8D">
        <w:rPr>
          <w:noProof/>
          <w:sz w:val="28"/>
          <w:szCs w:val="28"/>
          <w:lang w:bidi="ar-SA"/>
        </w:rPr>
        <w:drawing>
          <wp:inline distT="0" distB="0" distL="0" distR="0">
            <wp:extent cx="714462" cy="216000"/>
            <wp:effectExtent l="19050" t="0" r="9438" b="0"/>
            <wp:docPr id="641" name="Рисунок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87"/>
                    <a:srcRect/>
                    <a:stretch>
                      <a:fillRect/>
                    </a:stretch>
                  </pic:blipFill>
                  <pic:spPr bwMode="auto">
                    <a:xfrm>
                      <a:off x="0" y="0"/>
                      <a:ext cx="714462" cy="216000"/>
                    </a:xfrm>
                    <a:prstGeom prst="rect">
                      <a:avLst/>
                    </a:prstGeom>
                    <a:noFill/>
                    <a:ln w="9525">
                      <a:noFill/>
                      <a:miter lim="800000"/>
                      <a:headEnd/>
                      <a:tailEnd/>
                    </a:ln>
                  </pic:spPr>
                </pic:pic>
              </a:graphicData>
            </a:graphic>
          </wp:inline>
        </w:drawing>
      </w:r>
      <w:r w:rsidRPr="00B56C8D">
        <w:rPr>
          <w:sz w:val="28"/>
          <w:szCs w:val="28"/>
        </w:rPr>
        <w:t>. Для винта в насадке</w:t>
      </w:r>
      <w:r w:rsidRPr="00B56C8D">
        <w:rPr>
          <w:sz w:val="28"/>
          <w:szCs w:val="28"/>
        </w:rPr>
        <w:tab/>
        <w:t>пересчет</w:t>
      </w:r>
      <w:r w:rsidRPr="00B56C8D">
        <w:rPr>
          <w:sz w:val="28"/>
          <w:szCs w:val="28"/>
        </w:rPr>
        <w:tab/>
        <w:t>ведется</w:t>
      </w:r>
      <w:r w:rsidRPr="00B56C8D">
        <w:rPr>
          <w:sz w:val="28"/>
          <w:szCs w:val="28"/>
        </w:rPr>
        <w:tab/>
        <w:t>по</w:t>
      </w:r>
      <w:r w:rsidRPr="00B56C8D">
        <w:rPr>
          <w:sz w:val="28"/>
          <w:szCs w:val="28"/>
        </w:rPr>
        <w:tab/>
        <w:t>табл.7.2,Б.</w:t>
      </w:r>
      <w:r w:rsidRPr="00B56C8D">
        <w:rPr>
          <w:sz w:val="28"/>
          <w:szCs w:val="28"/>
        </w:rPr>
        <w:tab/>
        <w:t>для</w:t>
      </w:r>
      <w:r w:rsidR="00B56C8D">
        <w:rPr>
          <w:sz w:val="28"/>
          <w:szCs w:val="28"/>
        </w:rPr>
        <w:t xml:space="preserve"> </w:t>
      </w:r>
      <w:r w:rsidRPr="00B56C8D">
        <w:rPr>
          <w:sz w:val="28"/>
          <w:szCs w:val="28"/>
        </w:rPr>
        <w:t>следующих</w:t>
      </w:r>
      <w:r w:rsidR="00E4422D">
        <w:rPr>
          <w:sz w:val="28"/>
          <w:szCs w:val="28"/>
        </w:rPr>
        <w:t xml:space="preserve"> </w:t>
      </w:r>
      <w:r w:rsidRPr="00B56C8D">
        <w:rPr>
          <w:sz w:val="28"/>
          <w:szCs w:val="28"/>
        </w:rPr>
        <w:t xml:space="preserve">величин: </w:t>
      </w:r>
      <w:r w:rsidRPr="00B56C8D">
        <w:rPr>
          <w:noProof/>
          <w:sz w:val="28"/>
          <w:szCs w:val="28"/>
          <w:lang w:bidi="ar-SA"/>
        </w:rPr>
        <w:drawing>
          <wp:inline distT="0" distB="0" distL="0" distR="0">
            <wp:extent cx="1487631" cy="216000"/>
            <wp:effectExtent l="19050" t="0" r="0" b="0"/>
            <wp:docPr id="634" name="Рисунок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88"/>
                    <a:srcRect/>
                    <a:stretch>
                      <a:fillRect/>
                    </a:stretch>
                  </pic:blipFill>
                  <pic:spPr bwMode="auto">
                    <a:xfrm>
                      <a:off x="0" y="0"/>
                      <a:ext cx="1487631" cy="216000"/>
                    </a:xfrm>
                    <a:prstGeom prst="rect">
                      <a:avLst/>
                    </a:prstGeom>
                    <a:noFill/>
                    <a:ln w="9525">
                      <a:noFill/>
                      <a:miter lim="800000"/>
                      <a:headEnd/>
                      <a:tailEnd/>
                    </a:ln>
                  </pic:spPr>
                </pic:pic>
              </a:graphicData>
            </a:graphic>
          </wp:inline>
        </w:drawing>
      </w:r>
      <w:r w:rsidRPr="00B56C8D">
        <w:rPr>
          <w:sz w:val="28"/>
          <w:szCs w:val="28"/>
        </w:rPr>
        <w:t xml:space="preserve">, </w:t>
      </w:r>
      <w:r w:rsidRPr="00B56C8D">
        <w:rPr>
          <w:noProof/>
          <w:sz w:val="28"/>
          <w:szCs w:val="28"/>
          <w:lang w:bidi="ar-SA"/>
        </w:rPr>
        <w:drawing>
          <wp:inline distT="0" distB="0" distL="0" distR="0">
            <wp:extent cx="560870" cy="180000"/>
            <wp:effectExtent l="19050" t="0" r="0" b="0"/>
            <wp:docPr id="635" name="Рисунок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9"/>
                    <a:srcRect/>
                    <a:stretch>
                      <a:fillRect/>
                    </a:stretch>
                  </pic:blipFill>
                  <pic:spPr bwMode="auto">
                    <a:xfrm>
                      <a:off x="0" y="0"/>
                      <a:ext cx="560870" cy="180000"/>
                    </a:xfrm>
                    <a:prstGeom prst="rect">
                      <a:avLst/>
                    </a:prstGeom>
                    <a:noFill/>
                    <a:ln w="9525">
                      <a:noFill/>
                      <a:miter lim="800000"/>
                      <a:headEnd/>
                      <a:tailEnd/>
                    </a:ln>
                  </pic:spPr>
                </pic:pic>
              </a:graphicData>
            </a:graphic>
          </wp:inline>
        </w:drawing>
      </w:r>
      <w:r w:rsidRPr="00B56C8D">
        <w:rPr>
          <w:sz w:val="28"/>
          <w:szCs w:val="28"/>
        </w:rPr>
        <w:t xml:space="preserve">, </w:t>
      </w:r>
      <w:r w:rsidRPr="00B56C8D">
        <w:rPr>
          <w:noProof/>
          <w:sz w:val="28"/>
          <w:szCs w:val="28"/>
          <w:lang w:bidi="ar-SA"/>
        </w:rPr>
        <w:drawing>
          <wp:inline distT="0" distB="0" distL="0" distR="0">
            <wp:extent cx="621391" cy="180000"/>
            <wp:effectExtent l="19050" t="0" r="7259" b="0"/>
            <wp:docPr id="636" name="Рисунок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0"/>
                    <a:srcRect/>
                    <a:stretch>
                      <a:fillRect/>
                    </a:stretch>
                  </pic:blipFill>
                  <pic:spPr bwMode="auto">
                    <a:xfrm>
                      <a:off x="0" y="0"/>
                      <a:ext cx="621391" cy="180000"/>
                    </a:xfrm>
                    <a:prstGeom prst="rect">
                      <a:avLst/>
                    </a:prstGeom>
                    <a:noFill/>
                    <a:ln w="9525">
                      <a:noFill/>
                      <a:miter lim="800000"/>
                      <a:headEnd/>
                      <a:tailEnd/>
                    </a:ln>
                  </pic:spPr>
                </pic:pic>
              </a:graphicData>
            </a:graphic>
          </wp:inline>
        </w:drawing>
      </w:r>
      <w:r w:rsidRPr="00B56C8D">
        <w:rPr>
          <w:sz w:val="28"/>
          <w:szCs w:val="28"/>
        </w:rPr>
        <w:t xml:space="preserve">. </w:t>
      </w:r>
    </w:p>
    <w:p w:rsidR="00381A42" w:rsidRPr="00B56C8D" w:rsidRDefault="001A6928" w:rsidP="00B56C8D">
      <w:pPr>
        <w:widowControl/>
        <w:adjustRightInd w:val="0"/>
        <w:spacing w:line="360" w:lineRule="auto"/>
        <w:ind w:firstLine="709"/>
        <w:jc w:val="both"/>
        <w:rPr>
          <w:sz w:val="28"/>
          <w:szCs w:val="28"/>
        </w:rPr>
      </w:pPr>
      <w:r w:rsidRPr="00B56C8D">
        <w:rPr>
          <w:sz w:val="28"/>
          <w:szCs w:val="28"/>
        </w:rPr>
        <w:t xml:space="preserve">По результатам полученной таблицы абсолютных ординат строится спрямленный контур и линия наибольших толщин. Спрямленный контур обводится плавной линей и замыкается снизу хордой, которая проходит на расстоянии </w:t>
      </w:r>
      <w:r w:rsidRPr="00B56C8D">
        <w:rPr>
          <w:noProof/>
          <w:sz w:val="28"/>
          <w:szCs w:val="28"/>
          <w:lang w:bidi="ar-SA"/>
        </w:rPr>
        <w:drawing>
          <wp:inline distT="0" distB="0" distL="0" distR="0">
            <wp:extent cx="619125" cy="361950"/>
            <wp:effectExtent l="19050" t="0" r="9525" b="0"/>
            <wp:docPr id="637" name="Рисунок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1"/>
                    <a:srcRect/>
                    <a:stretch>
                      <a:fillRect/>
                    </a:stretch>
                  </pic:blipFill>
                  <pic:spPr bwMode="auto">
                    <a:xfrm>
                      <a:off x="0" y="0"/>
                      <a:ext cx="615789" cy="360000"/>
                    </a:xfrm>
                    <a:prstGeom prst="rect">
                      <a:avLst/>
                    </a:prstGeom>
                    <a:noFill/>
                    <a:ln w="9525">
                      <a:noFill/>
                      <a:miter lim="800000"/>
                      <a:headEnd/>
                      <a:tailEnd/>
                    </a:ln>
                  </pic:spPr>
                </pic:pic>
              </a:graphicData>
            </a:graphic>
          </wp:inline>
        </w:drawing>
      </w:r>
      <w:r w:rsidRPr="00B56C8D">
        <w:rPr>
          <w:sz w:val="28"/>
          <w:szCs w:val="28"/>
        </w:rPr>
        <w:t xml:space="preserve"> от горизонтальной оси винта. Касательно к хорде изображается окружность, соответствующая среднему диаметру ступицы винта d</w:t>
      </w:r>
      <w:r w:rsidRPr="00B56C8D">
        <w:rPr>
          <w:sz w:val="28"/>
          <w:szCs w:val="28"/>
          <w:vertAlign w:val="subscript"/>
        </w:rPr>
        <w:t>o</w:t>
      </w:r>
      <w:r w:rsidRPr="00B56C8D">
        <w:rPr>
          <w:sz w:val="28"/>
          <w:szCs w:val="28"/>
        </w:rPr>
        <w:t>.</w:t>
      </w:r>
    </w:p>
    <w:p w:rsidR="00AC1626" w:rsidRDefault="001A6928" w:rsidP="00B56C8D">
      <w:pPr>
        <w:widowControl/>
        <w:adjustRightInd w:val="0"/>
        <w:spacing w:line="360" w:lineRule="auto"/>
        <w:ind w:firstLine="709"/>
        <w:jc w:val="both"/>
        <w:rPr>
          <w:noProof/>
          <w:sz w:val="28"/>
          <w:szCs w:val="28"/>
          <w:lang w:bidi="ar-SA"/>
        </w:rPr>
      </w:pPr>
      <w:r w:rsidRPr="00B56C8D">
        <w:rPr>
          <w:sz w:val="28"/>
          <w:szCs w:val="28"/>
        </w:rPr>
        <w:t xml:space="preserve">После построения спрямленного контура переходят к профилированию </w:t>
      </w:r>
      <w:r w:rsidRPr="00B56C8D">
        <w:rPr>
          <w:spacing w:val="3"/>
          <w:sz w:val="28"/>
          <w:szCs w:val="28"/>
        </w:rPr>
        <w:t xml:space="preserve">ло- </w:t>
      </w:r>
      <w:r w:rsidRPr="00B56C8D">
        <w:rPr>
          <w:sz w:val="28"/>
          <w:szCs w:val="28"/>
        </w:rPr>
        <w:t>пасти – установлению закономерности изменения толщины лопасти по радиусу и ширине. Для этой цели сначала на боковой проекции строится диаграмма распре- деления толщин лопасти по её длине, которая называется медиальным сечением.  В большинстве случаев медиальное сечение является условным, так как наиболь- шие толщины лопасти на различных радиусах не располагаются в одной плоско- сти.</w:t>
      </w:r>
      <w:r w:rsidRPr="00B56C8D">
        <w:rPr>
          <w:spacing w:val="14"/>
          <w:sz w:val="28"/>
          <w:szCs w:val="28"/>
        </w:rPr>
        <w:t xml:space="preserve"> </w:t>
      </w:r>
      <w:r w:rsidRPr="00B56C8D">
        <w:rPr>
          <w:sz w:val="28"/>
          <w:szCs w:val="28"/>
        </w:rPr>
        <w:t>Одной</w:t>
      </w:r>
      <w:r w:rsidRPr="00B56C8D">
        <w:rPr>
          <w:spacing w:val="13"/>
          <w:sz w:val="28"/>
          <w:szCs w:val="28"/>
        </w:rPr>
        <w:t xml:space="preserve"> </w:t>
      </w:r>
      <w:r w:rsidRPr="00B56C8D">
        <w:rPr>
          <w:sz w:val="28"/>
          <w:szCs w:val="28"/>
        </w:rPr>
        <w:t>из</w:t>
      </w:r>
      <w:r w:rsidRPr="00B56C8D">
        <w:rPr>
          <w:spacing w:val="13"/>
          <w:sz w:val="28"/>
          <w:szCs w:val="28"/>
        </w:rPr>
        <w:t xml:space="preserve"> </w:t>
      </w:r>
      <w:r w:rsidRPr="00B56C8D">
        <w:rPr>
          <w:sz w:val="28"/>
          <w:szCs w:val="28"/>
        </w:rPr>
        <w:t>сторон</w:t>
      </w:r>
      <w:r w:rsidRPr="00B56C8D">
        <w:rPr>
          <w:spacing w:val="15"/>
          <w:sz w:val="28"/>
          <w:szCs w:val="28"/>
        </w:rPr>
        <w:t xml:space="preserve"> </w:t>
      </w:r>
      <w:r w:rsidRPr="00B56C8D">
        <w:rPr>
          <w:sz w:val="28"/>
          <w:szCs w:val="28"/>
        </w:rPr>
        <w:t>медиального</w:t>
      </w:r>
      <w:r w:rsidRPr="00B56C8D">
        <w:rPr>
          <w:spacing w:val="13"/>
          <w:sz w:val="28"/>
          <w:szCs w:val="28"/>
        </w:rPr>
        <w:t xml:space="preserve"> </w:t>
      </w:r>
      <w:r w:rsidRPr="00B56C8D">
        <w:rPr>
          <w:sz w:val="28"/>
          <w:szCs w:val="28"/>
        </w:rPr>
        <w:t>сечения</w:t>
      </w:r>
      <w:r w:rsidRPr="00B56C8D">
        <w:rPr>
          <w:spacing w:val="13"/>
          <w:sz w:val="28"/>
          <w:szCs w:val="28"/>
        </w:rPr>
        <w:t xml:space="preserve"> </w:t>
      </w:r>
      <w:r w:rsidRPr="00B56C8D">
        <w:rPr>
          <w:sz w:val="28"/>
          <w:szCs w:val="28"/>
        </w:rPr>
        <w:t>является</w:t>
      </w:r>
      <w:r w:rsidRPr="00B56C8D">
        <w:rPr>
          <w:spacing w:val="12"/>
          <w:sz w:val="28"/>
          <w:szCs w:val="28"/>
        </w:rPr>
        <w:t xml:space="preserve"> </w:t>
      </w:r>
      <w:r w:rsidRPr="00B56C8D">
        <w:rPr>
          <w:sz w:val="28"/>
          <w:szCs w:val="28"/>
        </w:rPr>
        <w:t>проекция</w:t>
      </w:r>
      <w:r w:rsidRPr="00B56C8D">
        <w:rPr>
          <w:spacing w:val="13"/>
          <w:sz w:val="28"/>
          <w:szCs w:val="28"/>
        </w:rPr>
        <w:t xml:space="preserve"> </w:t>
      </w:r>
      <w:r w:rsidRPr="00B56C8D">
        <w:rPr>
          <w:sz w:val="28"/>
          <w:szCs w:val="28"/>
        </w:rPr>
        <w:t>образующей</w:t>
      </w:r>
      <w:r w:rsidRPr="00B56C8D">
        <w:rPr>
          <w:spacing w:val="14"/>
          <w:sz w:val="28"/>
          <w:szCs w:val="28"/>
        </w:rPr>
        <w:t xml:space="preserve"> </w:t>
      </w:r>
      <w:r w:rsidRPr="00B56C8D">
        <w:rPr>
          <w:sz w:val="28"/>
          <w:szCs w:val="28"/>
        </w:rPr>
        <w:t xml:space="preserve">нагне- тательной поверхности, для которой угол наклона относительно вертикальной оси приведен в табл. 7.1. Вторая сторона медиального сечения изображается в виде прямой линии, для чего от точки пересечения образующей с осью винта отклады- вают вправо (в сторону поступательного перемещения  винта) осевую  толщину </w:t>
      </w:r>
      <w:r w:rsidR="00207ED2" w:rsidRPr="00B56C8D">
        <w:rPr>
          <w:noProof/>
          <w:sz w:val="28"/>
          <w:szCs w:val="28"/>
          <w:lang w:bidi="ar-SA"/>
        </w:rPr>
        <w:drawing>
          <wp:inline distT="0" distB="0" distL="0" distR="0">
            <wp:extent cx="578880" cy="216000"/>
            <wp:effectExtent l="19050" t="0" r="0" b="0"/>
            <wp:docPr id="639" name="Рисунок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2"/>
                    <a:srcRect/>
                    <a:stretch>
                      <a:fillRect/>
                    </a:stretch>
                  </pic:blipFill>
                  <pic:spPr bwMode="auto">
                    <a:xfrm>
                      <a:off x="0" y="0"/>
                      <a:ext cx="578880" cy="216000"/>
                    </a:xfrm>
                    <a:prstGeom prst="rect">
                      <a:avLst/>
                    </a:prstGeom>
                    <a:noFill/>
                    <a:ln w="9525">
                      <a:noFill/>
                      <a:miter lim="800000"/>
                      <a:headEnd/>
                      <a:tailEnd/>
                    </a:ln>
                  </pic:spPr>
                </pic:pic>
              </a:graphicData>
            </a:graphic>
          </wp:inline>
        </w:drawing>
      </w:r>
      <w:r w:rsidRPr="00B56C8D">
        <w:rPr>
          <w:b/>
          <w:sz w:val="28"/>
          <w:szCs w:val="28"/>
        </w:rPr>
        <w:t xml:space="preserve"> </w:t>
      </w:r>
      <w:r w:rsidRPr="00B56C8D">
        <w:rPr>
          <w:sz w:val="28"/>
          <w:szCs w:val="28"/>
        </w:rPr>
        <w:t>(см. табл.7.1), а на расстоянии R</w:t>
      </w:r>
      <w:r w:rsidRPr="00B56C8D">
        <w:rPr>
          <w:sz w:val="28"/>
          <w:szCs w:val="28"/>
          <w:vertAlign w:val="subscript"/>
        </w:rPr>
        <w:t>в</w:t>
      </w:r>
      <w:r w:rsidRPr="00B56C8D">
        <w:rPr>
          <w:sz w:val="28"/>
          <w:szCs w:val="28"/>
        </w:rPr>
        <w:t xml:space="preserve"> от оси откладывают толщину</w:t>
      </w:r>
      <w:r w:rsidRPr="00B56C8D">
        <w:rPr>
          <w:spacing w:val="59"/>
          <w:sz w:val="28"/>
          <w:szCs w:val="28"/>
        </w:rPr>
        <w:t xml:space="preserve"> </w:t>
      </w:r>
      <w:r w:rsidRPr="00B56C8D">
        <w:rPr>
          <w:sz w:val="28"/>
          <w:szCs w:val="28"/>
        </w:rPr>
        <w:t>края лопа-</w:t>
      </w:r>
      <w:r w:rsidR="00207ED2" w:rsidRPr="00B56C8D">
        <w:rPr>
          <w:sz w:val="28"/>
          <w:szCs w:val="28"/>
        </w:rPr>
        <w:t xml:space="preserve">ти </w:t>
      </w:r>
      <w:r w:rsidR="00207ED2" w:rsidRPr="00B56C8D">
        <w:rPr>
          <w:noProof/>
          <w:sz w:val="28"/>
          <w:szCs w:val="28"/>
          <w:lang w:bidi="ar-SA"/>
        </w:rPr>
        <w:drawing>
          <wp:inline distT="0" distB="0" distL="0" distR="0">
            <wp:extent cx="586957" cy="180000"/>
            <wp:effectExtent l="19050" t="0" r="3593" b="0"/>
            <wp:docPr id="638" name="Рисунок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3"/>
                    <a:srcRect/>
                    <a:stretch>
                      <a:fillRect/>
                    </a:stretch>
                  </pic:blipFill>
                  <pic:spPr bwMode="auto">
                    <a:xfrm>
                      <a:off x="0" y="0"/>
                      <a:ext cx="586957" cy="180000"/>
                    </a:xfrm>
                    <a:prstGeom prst="rect">
                      <a:avLst/>
                    </a:prstGeom>
                    <a:noFill/>
                    <a:ln w="9525">
                      <a:noFill/>
                      <a:miter lim="800000"/>
                      <a:headEnd/>
                      <a:tailEnd/>
                    </a:ln>
                  </pic:spPr>
                </pic:pic>
              </a:graphicData>
            </a:graphic>
          </wp:inline>
        </w:drawing>
      </w:r>
      <w:r w:rsidR="00207ED2" w:rsidRPr="00B56C8D">
        <w:rPr>
          <w:sz w:val="28"/>
          <w:szCs w:val="28"/>
        </w:rPr>
        <w:t>(см. рис. 7.1). Медиальное сечение используется в дальнейшем для расчета ординат профилей лопасти.</w:t>
      </w:r>
      <w:r w:rsidR="00B56C8D" w:rsidRPr="00B56C8D">
        <w:rPr>
          <w:noProof/>
          <w:sz w:val="28"/>
          <w:szCs w:val="28"/>
          <w:lang w:bidi="ar-SA"/>
        </w:rPr>
        <w:t xml:space="preserve"> </w:t>
      </w:r>
    </w:p>
    <w:p w:rsidR="00B56C8D" w:rsidRPr="00B56C8D" w:rsidRDefault="00AC1626" w:rsidP="00B56C8D">
      <w:pPr>
        <w:widowControl/>
        <w:adjustRightInd w:val="0"/>
        <w:spacing w:line="360" w:lineRule="auto"/>
        <w:ind w:firstLine="709"/>
        <w:jc w:val="both"/>
        <w:rPr>
          <w:noProof/>
          <w:sz w:val="28"/>
          <w:szCs w:val="28"/>
          <w:lang w:bidi="ar-SA"/>
        </w:rPr>
      </w:pPr>
      <w:r w:rsidRPr="00B56C8D">
        <w:rPr>
          <w:sz w:val="28"/>
          <w:szCs w:val="28"/>
        </w:rPr>
        <w:t>Основная часть рабочего чертежа – это профили лопасти, получающиеся при пересечении ее концентричными цилиндрами и вычерчиваемые в выпрямленном виде на базе спрямленного</w:t>
      </w:r>
      <w:r w:rsidRPr="00B56C8D">
        <w:rPr>
          <w:spacing w:val="-5"/>
          <w:sz w:val="28"/>
          <w:szCs w:val="28"/>
        </w:rPr>
        <w:t xml:space="preserve"> </w:t>
      </w:r>
      <w:r w:rsidRPr="00B56C8D">
        <w:rPr>
          <w:sz w:val="28"/>
          <w:szCs w:val="28"/>
        </w:rPr>
        <w:t>контура.</w:t>
      </w:r>
    </w:p>
    <w:p w:rsidR="00381A42" w:rsidRDefault="00B56C8D" w:rsidP="00B56C8D">
      <w:pPr>
        <w:widowControl/>
        <w:adjustRightInd w:val="0"/>
        <w:spacing w:line="360" w:lineRule="auto"/>
        <w:jc w:val="both"/>
      </w:pPr>
      <w:r>
        <w:rPr>
          <w:noProof/>
          <w:sz w:val="28"/>
          <w:szCs w:val="28"/>
          <w:lang w:bidi="ar-SA"/>
        </w:rPr>
        <w:lastRenderedPageBreak/>
        <w:drawing>
          <wp:inline distT="0" distB="0" distL="0" distR="0">
            <wp:extent cx="6257925" cy="3419475"/>
            <wp:effectExtent l="19050" t="0" r="9525" b="0"/>
            <wp:docPr id="448"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3.png"/>
                    <pic:cNvPicPr/>
                  </pic:nvPicPr>
                  <pic:blipFill>
                    <a:blip r:embed="rId94" cstate="print"/>
                    <a:stretch>
                      <a:fillRect/>
                    </a:stretch>
                  </pic:blipFill>
                  <pic:spPr>
                    <a:xfrm>
                      <a:off x="0" y="0"/>
                      <a:ext cx="6257925" cy="3419475"/>
                    </a:xfrm>
                    <a:prstGeom prst="rect">
                      <a:avLst/>
                    </a:prstGeom>
                  </pic:spPr>
                </pic:pic>
              </a:graphicData>
            </a:graphic>
          </wp:inline>
        </w:drawing>
      </w:r>
    </w:p>
    <w:p w:rsidR="00381A42" w:rsidRPr="00B56C8D" w:rsidRDefault="00B56C8D" w:rsidP="00B56C8D">
      <w:pPr>
        <w:widowControl/>
        <w:adjustRightInd w:val="0"/>
        <w:jc w:val="center"/>
        <w:rPr>
          <w:sz w:val="24"/>
          <w:szCs w:val="24"/>
        </w:rPr>
      </w:pPr>
      <w:r w:rsidRPr="00B56C8D">
        <w:rPr>
          <w:sz w:val="24"/>
          <w:szCs w:val="24"/>
        </w:rPr>
        <w:t>Рис. 7.1. Построение чертежа гребного винта</w:t>
      </w:r>
    </w:p>
    <w:p w:rsidR="00B56C8D" w:rsidRPr="00B56C8D" w:rsidRDefault="00B56C8D" w:rsidP="00B56C8D">
      <w:pPr>
        <w:widowControl/>
        <w:adjustRightInd w:val="0"/>
        <w:spacing w:line="360" w:lineRule="auto"/>
        <w:ind w:firstLine="709"/>
        <w:jc w:val="both"/>
        <w:rPr>
          <w:sz w:val="28"/>
          <w:szCs w:val="28"/>
        </w:rPr>
      </w:pPr>
      <w:r w:rsidRPr="00B56C8D">
        <w:rPr>
          <w:sz w:val="28"/>
          <w:szCs w:val="28"/>
        </w:rPr>
        <w:t xml:space="preserve">Необходимая для построения профилей ширина лопасти b берется со спрямленного контура для данного сечения, максимальная толщина </w:t>
      </w:r>
      <w:r w:rsidRPr="00B56C8D">
        <w:rPr>
          <w:i/>
          <w:sz w:val="28"/>
          <w:szCs w:val="28"/>
        </w:rPr>
        <w:t xml:space="preserve">e </w:t>
      </w:r>
      <w:r w:rsidRPr="00B56C8D">
        <w:rPr>
          <w:sz w:val="28"/>
          <w:szCs w:val="28"/>
        </w:rPr>
        <w:t>снимается с медиального сечения в направлении, параллельном оси винта, и откладывается на линии наибольших толщин.</w:t>
      </w:r>
    </w:p>
    <w:p w:rsidR="00B56C8D" w:rsidRPr="00B56C8D" w:rsidRDefault="00B56C8D" w:rsidP="00B56C8D">
      <w:pPr>
        <w:widowControl/>
        <w:adjustRightInd w:val="0"/>
        <w:spacing w:line="360" w:lineRule="auto"/>
        <w:ind w:firstLine="709"/>
        <w:jc w:val="both"/>
        <w:rPr>
          <w:sz w:val="28"/>
          <w:szCs w:val="28"/>
        </w:rPr>
      </w:pPr>
      <w:r w:rsidRPr="00B56C8D">
        <w:rPr>
          <w:sz w:val="28"/>
          <w:szCs w:val="28"/>
        </w:rPr>
        <w:t>Саблевидные и усеченные винты имеют аэродинамические профили, ординаты которых указаны в табл. 7.3. Линия наибольших толщин делит профиль на две части: входящую шириной b</w:t>
      </w:r>
      <w:r w:rsidRPr="00B56C8D">
        <w:rPr>
          <w:sz w:val="28"/>
          <w:szCs w:val="28"/>
          <w:vertAlign w:val="subscript"/>
        </w:rPr>
        <w:t>1</w:t>
      </w:r>
      <w:r w:rsidRPr="00B56C8D">
        <w:rPr>
          <w:sz w:val="28"/>
          <w:szCs w:val="28"/>
        </w:rPr>
        <w:t xml:space="preserve"> и выходящую шириной b</w:t>
      </w:r>
      <w:r w:rsidRPr="00B56C8D">
        <w:rPr>
          <w:sz w:val="28"/>
          <w:szCs w:val="28"/>
          <w:vertAlign w:val="subscript"/>
        </w:rPr>
        <w:t>2</w:t>
      </w:r>
      <w:r w:rsidRPr="00B56C8D">
        <w:rPr>
          <w:sz w:val="28"/>
          <w:szCs w:val="28"/>
        </w:rPr>
        <w:t xml:space="preserve"> (рис. 7.2).</w:t>
      </w:r>
    </w:p>
    <w:p w:rsidR="00B56C8D" w:rsidRPr="00B56C8D" w:rsidRDefault="00B56C8D" w:rsidP="00B56C8D">
      <w:pPr>
        <w:widowControl/>
        <w:adjustRightInd w:val="0"/>
        <w:spacing w:line="360" w:lineRule="auto"/>
        <w:ind w:firstLine="709"/>
        <w:jc w:val="both"/>
        <w:rPr>
          <w:sz w:val="28"/>
          <w:szCs w:val="28"/>
        </w:rPr>
      </w:pPr>
      <w:r w:rsidRPr="00B56C8D">
        <w:rPr>
          <w:sz w:val="28"/>
          <w:szCs w:val="28"/>
        </w:rPr>
        <w:t>Нижняя кромка профиля соответствует нагнетательной стороне лопасти, верхняя кромка – засасывающей. Ординаты кромок профилей (у</w:t>
      </w:r>
      <w:r w:rsidRPr="00B56C8D">
        <w:rPr>
          <w:sz w:val="28"/>
          <w:szCs w:val="28"/>
          <w:vertAlign w:val="subscript"/>
        </w:rPr>
        <w:t>н</w:t>
      </w:r>
      <w:r w:rsidRPr="00B56C8D">
        <w:rPr>
          <w:sz w:val="28"/>
          <w:szCs w:val="28"/>
        </w:rPr>
        <w:t xml:space="preserve">  и  у</w:t>
      </w:r>
      <w:r w:rsidRPr="00B56C8D">
        <w:rPr>
          <w:sz w:val="28"/>
          <w:szCs w:val="28"/>
          <w:vertAlign w:val="subscript"/>
        </w:rPr>
        <w:t>з</w:t>
      </w:r>
      <w:r w:rsidRPr="00B56C8D">
        <w:rPr>
          <w:sz w:val="28"/>
          <w:szCs w:val="28"/>
        </w:rPr>
        <w:t>) (в долях  от</w:t>
      </w:r>
      <w:r w:rsidRPr="00B56C8D">
        <w:rPr>
          <w:spacing w:val="20"/>
          <w:sz w:val="28"/>
          <w:szCs w:val="28"/>
        </w:rPr>
        <w:t xml:space="preserve"> </w:t>
      </w:r>
      <w:r w:rsidRPr="00B56C8D">
        <w:rPr>
          <w:sz w:val="28"/>
          <w:szCs w:val="28"/>
        </w:rPr>
        <w:t>максимальной</w:t>
      </w:r>
      <w:r w:rsidRPr="00B56C8D">
        <w:rPr>
          <w:spacing w:val="21"/>
          <w:sz w:val="28"/>
          <w:szCs w:val="28"/>
        </w:rPr>
        <w:t xml:space="preserve"> </w:t>
      </w:r>
      <w:r w:rsidRPr="00B56C8D">
        <w:rPr>
          <w:sz w:val="28"/>
          <w:szCs w:val="28"/>
        </w:rPr>
        <w:t>толщны</w:t>
      </w:r>
      <w:r w:rsidRPr="00B56C8D">
        <w:rPr>
          <w:spacing w:val="23"/>
          <w:sz w:val="28"/>
          <w:szCs w:val="28"/>
        </w:rPr>
        <w:t xml:space="preserve"> </w:t>
      </w:r>
      <w:r w:rsidRPr="00B56C8D">
        <w:rPr>
          <w:i/>
          <w:sz w:val="28"/>
          <w:szCs w:val="28"/>
        </w:rPr>
        <w:t>е</w:t>
      </w:r>
      <w:r w:rsidRPr="00B56C8D">
        <w:rPr>
          <w:sz w:val="28"/>
          <w:szCs w:val="28"/>
        </w:rPr>
        <w:t>)</w:t>
      </w:r>
      <w:r w:rsidRPr="00B56C8D">
        <w:rPr>
          <w:spacing w:val="21"/>
          <w:sz w:val="28"/>
          <w:szCs w:val="28"/>
        </w:rPr>
        <w:t xml:space="preserve"> </w:t>
      </w:r>
      <w:r w:rsidRPr="00B56C8D">
        <w:rPr>
          <w:sz w:val="28"/>
          <w:szCs w:val="28"/>
        </w:rPr>
        <w:t>приведены</w:t>
      </w:r>
      <w:r w:rsidRPr="00B56C8D">
        <w:rPr>
          <w:spacing w:val="19"/>
          <w:sz w:val="28"/>
          <w:szCs w:val="28"/>
        </w:rPr>
        <w:t xml:space="preserve"> </w:t>
      </w:r>
      <w:r w:rsidRPr="00B56C8D">
        <w:rPr>
          <w:sz w:val="28"/>
          <w:szCs w:val="28"/>
        </w:rPr>
        <w:t>для</w:t>
      </w:r>
      <w:r w:rsidRPr="00B56C8D">
        <w:rPr>
          <w:spacing w:val="22"/>
          <w:sz w:val="28"/>
          <w:szCs w:val="28"/>
        </w:rPr>
        <w:t xml:space="preserve"> </w:t>
      </w:r>
      <w:r w:rsidRPr="00B56C8D">
        <w:rPr>
          <w:sz w:val="28"/>
          <w:szCs w:val="28"/>
        </w:rPr>
        <w:t>абсцисс,</w:t>
      </w:r>
      <w:r w:rsidRPr="00B56C8D">
        <w:rPr>
          <w:spacing w:val="21"/>
          <w:sz w:val="28"/>
          <w:szCs w:val="28"/>
        </w:rPr>
        <w:t xml:space="preserve"> </w:t>
      </w:r>
      <w:r w:rsidRPr="00B56C8D">
        <w:rPr>
          <w:sz w:val="28"/>
          <w:szCs w:val="28"/>
        </w:rPr>
        <w:t>имеющих</w:t>
      </w:r>
      <w:r w:rsidRPr="00B56C8D">
        <w:rPr>
          <w:spacing w:val="20"/>
          <w:sz w:val="28"/>
          <w:szCs w:val="28"/>
        </w:rPr>
        <w:t xml:space="preserve"> </w:t>
      </w:r>
      <w:r w:rsidRPr="00B56C8D">
        <w:rPr>
          <w:sz w:val="28"/>
          <w:szCs w:val="28"/>
        </w:rPr>
        <w:t>расстояние</w:t>
      </w:r>
      <w:r w:rsidRPr="00B56C8D">
        <w:rPr>
          <w:spacing w:val="21"/>
          <w:sz w:val="28"/>
          <w:szCs w:val="28"/>
        </w:rPr>
        <w:t xml:space="preserve"> </w:t>
      </w:r>
      <w:r w:rsidRPr="00B56C8D">
        <w:rPr>
          <w:sz w:val="28"/>
          <w:szCs w:val="28"/>
        </w:rPr>
        <w:t>x</w:t>
      </w:r>
      <w:r w:rsidRPr="00B56C8D">
        <w:rPr>
          <w:sz w:val="28"/>
          <w:szCs w:val="28"/>
          <w:vertAlign w:val="subscript"/>
        </w:rPr>
        <w:t>1</w:t>
      </w:r>
      <w:r w:rsidRPr="00B56C8D">
        <w:rPr>
          <w:sz w:val="28"/>
          <w:szCs w:val="28"/>
        </w:rPr>
        <w:t>=b</w:t>
      </w:r>
      <w:r w:rsidRPr="00B56C8D">
        <w:rPr>
          <w:sz w:val="28"/>
          <w:szCs w:val="28"/>
          <w:vertAlign w:val="subscript"/>
        </w:rPr>
        <w:t>1</w:t>
      </w:r>
      <w:r w:rsidRPr="00B56C8D">
        <w:rPr>
          <w:sz w:val="28"/>
          <w:szCs w:val="28"/>
        </w:rPr>
        <w:t>; x</w:t>
      </w:r>
      <w:r w:rsidRPr="00B56C8D">
        <w:rPr>
          <w:sz w:val="28"/>
          <w:szCs w:val="28"/>
          <w:vertAlign w:val="subscript"/>
        </w:rPr>
        <w:t>1</w:t>
      </w:r>
      <w:r w:rsidRPr="00B56C8D">
        <w:rPr>
          <w:sz w:val="28"/>
          <w:szCs w:val="28"/>
        </w:rPr>
        <w:t>=0,9 b</w:t>
      </w:r>
      <w:r w:rsidRPr="00B56C8D">
        <w:rPr>
          <w:sz w:val="28"/>
          <w:szCs w:val="28"/>
          <w:vertAlign w:val="subscript"/>
        </w:rPr>
        <w:t>1</w:t>
      </w:r>
      <w:r w:rsidRPr="00B56C8D">
        <w:rPr>
          <w:sz w:val="28"/>
          <w:szCs w:val="28"/>
        </w:rPr>
        <w:t>; x</w:t>
      </w:r>
      <w:r w:rsidRPr="00B56C8D">
        <w:rPr>
          <w:sz w:val="28"/>
          <w:szCs w:val="28"/>
          <w:vertAlign w:val="subscript"/>
        </w:rPr>
        <w:t>1</w:t>
      </w:r>
      <w:r w:rsidRPr="00B56C8D">
        <w:rPr>
          <w:sz w:val="28"/>
          <w:szCs w:val="28"/>
        </w:rPr>
        <w:t>=0,6 b</w:t>
      </w:r>
      <w:r w:rsidRPr="00B56C8D">
        <w:rPr>
          <w:sz w:val="28"/>
          <w:szCs w:val="28"/>
          <w:vertAlign w:val="subscript"/>
        </w:rPr>
        <w:t>1</w:t>
      </w:r>
      <w:r w:rsidRPr="00B56C8D">
        <w:rPr>
          <w:sz w:val="28"/>
          <w:szCs w:val="28"/>
        </w:rPr>
        <w:t xml:space="preserve"> и x</w:t>
      </w:r>
      <w:r w:rsidRPr="00B56C8D">
        <w:rPr>
          <w:sz w:val="28"/>
          <w:szCs w:val="28"/>
          <w:vertAlign w:val="subscript"/>
        </w:rPr>
        <w:t>2</w:t>
      </w:r>
      <w:r w:rsidRPr="00B56C8D">
        <w:rPr>
          <w:sz w:val="28"/>
          <w:szCs w:val="28"/>
        </w:rPr>
        <w:t>=0,4 b</w:t>
      </w:r>
      <w:r w:rsidRPr="00B56C8D">
        <w:rPr>
          <w:sz w:val="28"/>
          <w:szCs w:val="28"/>
          <w:vertAlign w:val="subscript"/>
        </w:rPr>
        <w:t>2</w:t>
      </w:r>
      <w:r w:rsidRPr="00B56C8D">
        <w:rPr>
          <w:sz w:val="28"/>
          <w:szCs w:val="28"/>
        </w:rPr>
        <w:t>; x</w:t>
      </w:r>
      <w:r w:rsidRPr="00B56C8D">
        <w:rPr>
          <w:sz w:val="28"/>
          <w:szCs w:val="28"/>
          <w:vertAlign w:val="subscript"/>
        </w:rPr>
        <w:t>2</w:t>
      </w:r>
      <w:r w:rsidRPr="00B56C8D">
        <w:rPr>
          <w:sz w:val="28"/>
          <w:szCs w:val="28"/>
        </w:rPr>
        <w:t>=0,8 b</w:t>
      </w:r>
      <w:r w:rsidRPr="00B56C8D">
        <w:rPr>
          <w:sz w:val="28"/>
          <w:szCs w:val="28"/>
          <w:vertAlign w:val="subscript"/>
        </w:rPr>
        <w:t>2</w:t>
      </w:r>
      <w:r w:rsidRPr="00B56C8D">
        <w:rPr>
          <w:sz w:val="28"/>
          <w:szCs w:val="28"/>
        </w:rPr>
        <w:t>; x</w:t>
      </w:r>
      <w:r w:rsidRPr="00B56C8D">
        <w:rPr>
          <w:sz w:val="28"/>
          <w:szCs w:val="28"/>
          <w:vertAlign w:val="subscript"/>
        </w:rPr>
        <w:t>2</w:t>
      </w:r>
      <w:r w:rsidRPr="00B56C8D">
        <w:rPr>
          <w:sz w:val="28"/>
          <w:szCs w:val="28"/>
        </w:rPr>
        <w:t>=b</w:t>
      </w:r>
      <w:r w:rsidRPr="00B56C8D">
        <w:rPr>
          <w:sz w:val="28"/>
          <w:szCs w:val="28"/>
          <w:vertAlign w:val="subscript"/>
        </w:rPr>
        <w:t>2</w:t>
      </w:r>
      <w:r w:rsidRPr="00B56C8D">
        <w:rPr>
          <w:sz w:val="28"/>
          <w:szCs w:val="28"/>
        </w:rPr>
        <w:t xml:space="preserve"> от линии наибольшей толщины в сторону входящей и выходящей кромок соответственно.</w:t>
      </w:r>
    </w:p>
    <w:p w:rsidR="002E6990" w:rsidRDefault="00B56C8D" w:rsidP="00E4422D">
      <w:pPr>
        <w:widowControl/>
        <w:adjustRightInd w:val="0"/>
        <w:spacing w:line="276" w:lineRule="auto"/>
        <w:ind w:firstLine="709"/>
        <w:jc w:val="right"/>
        <w:rPr>
          <w:sz w:val="28"/>
          <w:szCs w:val="28"/>
        </w:rPr>
      </w:pPr>
      <w:r w:rsidRPr="00B56C8D">
        <w:rPr>
          <w:sz w:val="28"/>
          <w:szCs w:val="28"/>
        </w:rPr>
        <w:t xml:space="preserve">Таблица 7.3 </w:t>
      </w:r>
    </w:p>
    <w:p w:rsidR="00B56C8D" w:rsidRPr="00B56C8D" w:rsidRDefault="00B56C8D" w:rsidP="00E4422D">
      <w:pPr>
        <w:widowControl/>
        <w:adjustRightInd w:val="0"/>
        <w:spacing w:line="276" w:lineRule="auto"/>
        <w:jc w:val="center"/>
        <w:rPr>
          <w:sz w:val="28"/>
          <w:szCs w:val="28"/>
        </w:rPr>
      </w:pPr>
      <w:r w:rsidRPr="00B56C8D">
        <w:rPr>
          <w:sz w:val="28"/>
          <w:szCs w:val="28"/>
        </w:rPr>
        <w:t>Ординаты профилей винтов саблевидных и усеченных контуров.</w:t>
      </w:r>
    </w:p>
    <w:tbl>
      <w:tblPr>
        <w:tblStyle w:val="a8"/>
        <w:tblW w:w="10269" w:type="dxa"/>
        <w:tblLook w:val="04A0" w:firstRow="1" w:lastRow="0" w:firstColumn="1" w:lastColumn="0" w:noHBand="0" w:noVBand="1"/>
      </w:tblPr>
      <w:tblGrid>
        <w:gridCol w:w="1260"/>
        <w:gridCol w:w="1263"/>
        <w:gridCol w:w="1266"/>
        <w:gridCol w:w="1422"/>
        <w:gridCol w:w="1260"/>
        <w:gridCol w:w="1267"/>
        <w:gridCol w:w="1267"/>
        <w:gridCol w:w="1264"/>
      </w:tblGrid>
      <w:tr w:rsidR="002E6990" w:rsidTr="00E4422D">
        <w:tc>
          <w:tcPr>
            <w:tcW w:w="1260" w:type="dxa"/>
            <w:vMerge w:val="restart"/>
          </w:tcPr>
          <w:p w:rsidR="002E6990" w:rsidRDefault="00E4422D" w:rsidP="00E4422D">
            <w:pPr>
              <w:widowControl/>
              <w:adjustRightInd w:val="0"/>
              <w:spacing w:line="276" w:lineRule="auto"/>
              <w:jc w:val="center"/>
            </w:pPr>
            <w:r>
              <w:rPr>
                <w:noProof/>
                <w:lang w:bidi="ar-SA"/>
              </w:rPr>
              <w:drawing>
                <wp:inline distT="0" distB="0" distL="0" distR="0">
                  <wp:extent cx="180975" cy="114300"/>
                  <wp:effectExtent l="19050" t="0" r="9525" b="0"/>
                  <wp:docPr id="645" name="Рисунок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5"/>
                          <a:srcRect/>
                          <a:stretch>
                            <a:fillRect/>
                          </a:stretch>
                        </pic:blipFill>
                        <pic:spPr bwMode="auto">
                          <a:xfrm>
                            <a:off x="0" y="0"/>
                            <a:ext cx="180975" cy="114300"/>
                          </a:xfrm>
                          <a:prstGeom prst="rect">
                            <a:avLst/>
                          </a:prstGeom>
                          <a:noFill/>
                          <a:ln w="9525">
                            <a:noFill/>
                            <a:miter lim="800000"/>
                            <a:headEnd/>
                            <a:tailEnd/>
                          </a:ln>
                        </pic:spPr>
                      </pic:pic>
                    </a:graphicData>
                  </a:graphic>
                </wp:inline>
              </w:drawing>
            </w:r>
          </w:p>
        </w:tc>
        <w:tc>
          <w:tcPr>
            <w:tcW w:w="9009" w:type="dxa"/>
            <w:gridSpan w:val="7"/>
          </w:tcPr>
          <w:p w:rsidR="002E6990" w:rsidRDefault="002E6990" w:rsidP="00E4422D">
            <w:pPr>
              <w:widowControl/>
              <w:adjustRightInd w:val="0"/>
              <w:spacing w:line="276" w:lineRule="auto"/>
              <w:jc w:val="center"/>
            </w:pPr>
            <w:r>
              <w:rPr>
                <w:sz w:val="28"/>
              </w:rPr>
              <w:t>Расстояние от места наибольшей толщины профиля</w:t>
            </w:r>
          </w:p>
        </w:tc>
      </w:tr>
      <w:tr w:rsidR="002E6990" w:rsidTr="00E4422D">
        <w:tc>
          <w:tcPr>
            <w:tcW w:w="1260" w:type="dxa"/>
            <w:vMerge/>
          </w:tcPr>
          <w:p w:rsidR="002E6990" w:rsidRDefault="002E6990" w:rsidP="00E4422D">
            <w:pPr>
              <w:widowControl/>
              <w:adjustRightInd w:val="0"/>
              <w:spacing w:line="276" w:lineRule="auto"/>
              <w:jc w:val="center"/>
            </w:pPr>
          </w:p>
        </w:tc>
        <w:tc>
          <w:tcPr>
            <w:tcW w:w="3951" w:type="dxa"/>
            <w:gridSpan w:val="3"/>
          </w:tcPr>
          <w:p w:rsidR="002E6990" w:rsidRDefault="002E6990" w:rsidP="00E4422D">
            <w:pPr>
              <w:widowControl/>
              <w:adjustRightInd w:val="0"/>
              <w:spacing w:line="276" w:lineRule="auto"/>
              <w:jc w:val="center"/>
            </w:pPr>
            <w:r>
              <w:rPr>
                <w:sz w:val="28"/>
              </w:rPr>
              <w:t>До входящей кромки</w:t>
            </w:r>
          </w:p>
        </w:tc>
        <w:tc>
          <w:tcPr>
            <w:tcW w:w="1260" w:type="dxa"/>
          </w:tcPr>
          <w:p w:rsidR="002E6990" w:rsidRDefault="002E6990" w:rsidP="00E4422D">
            <w:pPr>
              <w:widowControl/>
              <w:adjustRightInd w:val="0"/>
              <w:spacing w:line="276" w:lineRule="auto"/>
              <w:jc w:val="center"/>
            </w:pPr>
          </w:p>
        </w:tc>
        <w:tc>
          <w:tcPr>
            <w:tcW w:w="3798" w:type="dxa"/>
            <w:gridSpan w:val="3"/>
          </w:tcPr>
          <w:p w:rsidR="002E6990" w:rsidRDefault="002E6990" w:rsidP="00E4422D">
            <w:pPr>
              <w:widowControl/>
              <w:adjustRightInd w:val="0"/>
              <w:spacing w:line="276" w:lineRule="auto"/>
              <w:jc w:val="center"/>
            </w:pPr>
            <w:r>
              <w:rPr>
                <w:sz w:val="28"/>
              </w:rPr>
              <w:t>До выходящей кромки</w:t>
            </w:r>
          </w:p>
        </w:tc>
      </w:tr>
      <w:tr w:rsidR="002E6990" w:rsidTr="00E4422D">
        <w:trPr>
          <w:trHeight w:val="338"/>
        </w:trPr>
        <w:tc>
          <w:tcPr>
            <w:tcW w:w="1260" w:type="dxa"/>
            <w:vMerge/>
          </w:tcPr>
          <w:p w:rsidR="002E6990" w:rsidRDefault="002E6990" w:rsidP="00E4422D">
            <w:pPr>
              <w:widowControl/>
              <w:adjustRightInd w:val="0"/>
              <w:spacing w:line="276" w:lineRule="auto"/>
              <w:jc w:val="center"/>
            </w:pPr>
          </w:p>
        </w:tc>
        <w:tc>
          <w:tcPr>
            <w:tcW w:w="1263" w:type="dxa"/>
          </w:tcPr>
          <w:p w:rsidR="002E6990" w:rsidRDefault="002E6990" w:rsidP="00E4422D">
            <w:pPr>
              <w:widowControl/>
              <w:adjustRightInd w:val="0"/>
              <w:spacing w:line="276" w:lineRule="auto"/>
              <w:jc w:val="center"/>
            </w:pPr>
            <w:r>
              <w:rPr>
                <w:sz w:val="28"/>
              </w:rPr>
              <w:t>х</w:t>
            </w:r>
            <w:r>
              <w:rPr>
                <w:sz w:val="28"/>
                <w:vertAlign w:val="subscript"/>
              </w:rPr>
              <w:t>1</w:t>
            </w:r>
            <w:r>
              <w:rPr>
                <w:sz w:val="28"/>
              </w:rPr>
              <w:t>=b</w:t>
            </w:r>
            <w:r>
              <w:rPr>
                <w:sz w:val="28"/>
                <w:vertAlign w:val="subscript"/>
              </w:rPr>
              <w:t>1</w:t>
            </w:r>
          </w:p>
        </w:tc>
        <w:tc>
          <w:tcPr>
            <w:tcW w:w="1266" w:type="dxa"/>
          </w:tcPr>
          <w:p w:rsidR="002E6990" w:rsidRDefault="002E6990" w:rsidP="00E4422D">
            <w:pPr>
              <w:widowControl/>
              <w:adjustRightInd w:val="0"/>
              <w:spacing w:line="276" w:lineRule="auto"/>
              <w:jc w:val="center"/>
            </w:pPr>
            <w:r>
              <w:rPr>
                <w:sz w:val="28"/>
              </w:rPr>
              <w:t>х</w:t>
            </w:r>
            <w:r>
              <w:rPr>
                <w:sz w:val="28"/>
                <w:vertAlign w:val="subscript"/>
              </w:rPr>
              <w:t>1</w:t>
            </w:r>
            <w:r>
              <w:rPr>
                <w:sz w:val="28"/>
              </w:rPr>
              <w:t>=0,9b</w:t>
            </w:r>
            <w:r>
              <w:rPr>
                <w:sz w:val="28"/>
                <w:vertAlign w:val="subscript"/>
              </w:rPr>
              <w:t>1</w:t>
            </w:r>
          </w:p>
        </w:tc>
        <w:tc>
          <w:tcPr>
            <w:tcW w:w="1422" w:type="dxa"/>
          </w:tcPr>
          <w:p w:rsidR="002E6990" w:rsidRPr="00E4422D" w:rsidRDefault="002E6990" w:rsidP="00E4422D">
            <w:pPr>
              <w:pStyle w:val="TableParagraph"/>
              <w:spacing w:line="276" w:lineRule="auto"/>
              <w:ind w:left="108"/>
              <w:jc w:val="center"/>
              <w:rPr>
                <w:sz w:val="28"/>
              </w:rPr>
            </w:pPr>
            <w:r>
              <w:rPr>
                <w:sz w:val="28"/>
              </w:rPr>
              <w:t>х</w:t>
            </w:r>
            <w:r>
              <w:rPr>
                <w:sz w:val="28"/>
                <w:vertAlign w:val="subscript"/>
              </w:rPr>
              <w:t>1</w:t>
            </w:r>
            <w:r>
              <w:rPr>
                <w:sz w:val="28"/>
              </w:rPr>
              <w:t>=0,6b</w:t>
            </w:r>
            <w:r>
              <w:rPr>
                <w:sz w:val="28"/>
                <w:vertAlign w:val="subscript"/>
              </w:rPr>
              <w:t>1</w:t>
            </w:r>
          </w:p>
        </w:tc>
        <w:tc>
          <w:tcPr>
            <w:tcW w:w="1260" w:type="dxa"/>
          </w:tcPr>
          <w:p w:rsidR="002E6990" w:rsidRDefault="002E6990" w:rsidP="00E4422D">
            <w:pPr>
              <w:widowControl/>
              <w:adjustRightInd w:val="0"/>
              <w:spacing w:line="276" w:lineRule="auto"/>
              <w:jc w:val="center"/>
            </w:pPr>
            <w:r>
              <w:rPr>
                <w:sz w:val="28"/>
              </w:rPr>
              <w:t>0</w:t>
            </w:r>
          </w:p>
        </w:tc>
        <w:tc>
          <w:tcPr>
            <w:tcW w:w="1267" w:type="dxa"/>
          </w:tcPr>
          <w:p w:rsidR="002E6990" w:rsidRDefault="002E6990" w:rsidP="00E4422D">
            <w:pPr>
              <w:widowControl/>
              <w:adjustRightInd w:val="0"/>
              <w:spacing w:line="276" w:lineRule="auto"/>
              <w:jc w:val="center"/>
            </w:pPr>
            <w:r>
              <w:rPr>
                <w:sz w:val="28"/>
              </w:rPr>
              <w:t>х</w:t>
            </w:r>
            <w:r>
              <w:rPr>
                <w:sz w:val="28"/>
                <w:vertAlign w:val="subscript"/>
              </w:rPr>
              <w:t>2</w:t>
            </w:r>
            <w:r>
              <w:rPr>
                <w:sz w:val="28"/>
              </w:rPr>
              <w:t>=0,4b</w:t>
            </w:r>
            <w:r>
              <w:rPr>
                <w:sz w:val="28"/>
                <w:vertAlign w:val="subscript"/>
              </w:rPr>
              <w:t>2</w:t>
            </w:r>
          </w:p>
        </w:tc>
        <w:tc>
          <w:tcPr>
            <w:tcW w:w="1267" w:type="dxa"/>
          </w:tcPr>
          <w:p w:rsidR="002E6990" w:rsidRDefault="002E6990" w:rsidP="00E4422D">
            <w:pPr>
              <w:widowControl/>
              <w:adjustRightInd w:val="0"/>
              <w:spacing w:line="276" w:lineRule="auto"/>
              <w:jc w:val="center"/>
            </w:pPr>
            <w:r>
              <w:rPr>
                <w:sz w:val="28"/>
              </w:rPr>
              <w:t>х</w:t>
            </w:r>
            <w:r>
              <w:rPr>
                <w:sz w:val="28"/>
                <w:vertAlign w:val="subscript"/>
              </w:rPr>
              <w:t>2</w:t>
            </w:r>
            <w:r>
              <w:rPr>
                <w:sz w:val="28"/>
              </w:rPr>
              <w:t>=0,8b</w:t>
            </w:r>
            <w:r>
              <w:rPr>
                <w:sz w:val="28"/>
                <w:vertAlign w:val="subscript"/>
              </w:rPr>
              <w:t>2</w:t>
            </w:r>
          </w:p>
        </w:tc>
        <w:tc>
          <w:tcPr>
            <w:tcW w:w="1264" w:type="dxa"/>
          </w:tcPr>
          <w:p w:rsidR="002E6990" w:rsidRDefault="002E6990" w:rsidP="00E4422D">
            <w:pPr>
              <w:widowControl/>
              <w:adjustRightInd w:val="0"/>
              <w:spacing w:line="276" w:lineRule="auto"/>
              <w:jc w:val="center"/>
            </w:pPr>
            <w:r>
              <w:rPr>
                <w:sz w:val="28"/>
              </w:rPr>
              <w:t>х</w:t>
            </w:r>
            <w:r>
              <w:rPr>
                <w:sz w:val="28"/>
                <w:vertAlign w:val="subscript"/>
              </w:rPr>
              <w:t>2</w:t>
            </w:r>
            <w:r>
              <w:rPr>
                <w:sz w:val="28"/>
              </w:rPr>
              <w:t>=b</w:t>
            </w:r>
            <w:r>
              <w:rPr>
                <w:sz w:val="28"/>
                <w:vertAlign w:val="subscript"/>
              </w:rPr>
              <w:t>2</w:t>
            </w:r>
          </w:p>
        </w:tc>
      </w:tr>
      <w:tr w:rsidR="002E6990" w:rsidTr="00E4422D">
        <w:tc>
          <w:tcPr>
            <w:tcW w:w="10269" w:type="dxa"/>
            <w:gridSpan w:val="8"/>
          </w:tcPr>
          <w:p w:rsidR="002E6990" w:rsidRDefault="002E6990" w:rsidP="00E4422D">
            <w:pPr>
              <w:widowControl/>
              <w:adjustRightInd w:val="0"/>
              <w:spacing w:line="276" w:lineRule="auto"/>
              <w:jc w:val="center"/>
            </w:pPr>
            <w:r w:rsidRPr="00300473">
              <w:rPr>
                <w:sz w:val="28"/>
                <w:szCs w:val="28"/>
              </w:rPr>
              <w:lastRenderedPageBreak/>
              <w:t xml:space="preserve">Засасывающая поверхность  </w:t>
            </w:r>
            <w:r w:rsidRPr="002E6990">
              <w:rPr>
                <w:rFonts w:ascii="Symbol" w:hAnsi="Symbol"/>
                <w:sz w:val="28"/>
                <w:szCs w:val="28"/>
              </w:rPr>
              <w:t></w:t>
            </w:r>
            <w:r>
              <w:rPr>
                <w:noProof/>
                <w:sz w:val="28"/>
                <w:szCs w:val="28"/>
                <w:lang w:bidi="ar-SA"/>
              </w:rPr>
              <w:drawing>
                <wp:inline distT="0" distB="0" distL="0" distR="0">
                  <wp:extent cx="609600" cy="194268"/>
                  <wp:effectExtent l="19050" t="0" r="0" b="0"/>
                  <wp:docPr id="643" name="Рисунок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
                          <a:srcRect/>
                          <a:stretch>
                            <a:fillRect/>
                          </a:stretch>
                        </pic:blipFill>
                        <pic:spPr bwMode="auto">
                          <a:xfrm>
                            <a:off x="0" y="0"/>
                            <a:ext cx="615181" cy="196047"/>
                          </a:xfrm>
                          <a:prstGeom prst="rect">
                            <a:avLst/>
                          </a:prstGeom>
                          <a:noFill/>
                          <a:ln w="9525">
                            <a:noFill/>
                            <a:miter lim="800000"/>
                            <a:headEnd/>
                            <a:tailEnd/>
                          </a:ln>
                        </pic:spPr>
                      </pic:pic>
                    </a:graphicData>
                  </a:graphic>
                </wp:inline>
              </w:drawing>
            </w:r>
            <w:r w:rsidRPr="002E6990">
              <w:rPr>
                <w:rFonts w:ascii="Symbol" w:hAnsi="Symbol"/>
                <w:sz w:val="28"/>
                <w:szCs w:val="28"/>
              </w:rPr>
              <w:t></w:t>
            </w:r>
          </w:p>
        </w:tc>
      </w:tr>
      <w:tr w:rsidR="002E6990" w:rsidTr="00E4422D">
        <w:tc>
          <w:tcPr>
            <w:tcW w:w="1260" w:type="dxa"/>
          </w:tcPr>
          <w:p w:rsidR="002E6990" w:rsidRDefault="002E6990" w:rsidP="00E4422D">
            <w:pPr>
              <w:pStyle w:val="TableParagraph"/>
              <w:spacing w:line="276" w:lineRule="auto"/>
              <w:ind w:left="112"/>
              <w:jc w:val="center"/>
              <w:rPr>
                <w:sz w:val="28"/>
              </w:rPr>
            </w:pPr>
            <w:r>
              <w:rPr>
                <w:sz w:val="28"/>
              </w:rPr>
              <w:t>0,2</w:t>
            </w:r>
          </w:p>
        </w:tc>
        <w:tc>
          <w:tcPr>
            <w:tcW w:w="1263" w:type="dxa"/>
          </w:tcPr>
          <w:p w:rsidR="002E6990" w:rsidRDefault="002E6990" w:rsidP="00E4422D">
            <w:pPr>
              <w:pStyle w:val="TableParagraph"/>
              <w:spacing w:line="276" w:lineRule="auto"/>
              <w:ind w:left="110"/>
              <w:jc w:val="center"/>
              <w:rPr>
                <w:sz w:val="28"/>
              </w:rPr>
            </w:pPr>
            <w:r>
              <w:rPr>
                <w:sz w:val="28"/>
              </w:rPr>
              <w:t>0,400</w:t>
            </w:r>
          </w:p>
        </w:tc>
        <w:tc>
          <w:tcPr>
            <w:tcW w:w="1266" w:type="dxa"/>
          </w:tcPr>
          <w:p w:rsidR="002E6990" w:rsidRDefault="002E6990" w:rsidP="00E4422D">
            <w:pPr>
              <w:pStyle w:val="TableParagraph"/>
              <w:spacing w:line="276" w:lineRule="auto"/>
              <w:ind w:left="107"/>
              <w:jc w:val="center"/>
              <w:rPr>
                <w:sz w:val="28"/>
              </w:rPr>
            </w:pPr>
            <w:r>
              <w:rPr>
                <w:sz w:val="28"/>
              </w:rPr>
              <w:t>0,643</w:t>
            </w:r>
          </w:p>
        </w:tc>
        <w:tc>
          <w:tcPr>
            <w:tcW w:w="1422" w:type="dxa"/>
          </w:tcPr>
          <w:p w:rsidR="002E6990" w:rsidRDefault="002E6990" w:rsidP="00E4422D">
            <w:pPr>
              <w:pStyle w:val="TableParagraph"/>
              <w:spacing w:line="276" w:lineRule="auto"/>
              <w:ind w:left="108"/>
              <w:jc w:val="center"/>
              <w:rPr>
                <w:sz w:val="28"/>
              </w:rPr>
            </w:pPr>
            <w:r>
              <w:rPr>
                <w:sz w:val="28"/>
              </w:rPr>
              <w:t>0,870</w:t>
            </w:r>
          </w:p>
        </w:tc>
        <w:tc>
          <w:tcPr>
            <w:tcW w:w="1260" w:type="dxa"/>
          </w:tcPr>
          <w:p w:rsidR="002E6990" w:rsidRDefault="002E6990" w:rsidP="00E4422D">
            <w:pPr>
              <w:pStyle w:val="TableParagraph"/>
              <w:spacing w:line="276" w:lineRule="auto"/>
              <w:ind w:left="108"/>
              <w:jc w:val="center"/>
              <w:rPr>
                <w:sz w:val="28"/>
              </w:rPr>
            </w:pPr>
            <w:r>
              <w:rPr>
                <w:sz w:val="28"/>
              </w:rPr>
              <w:t>1,000</w:t>
            </w:r>
          </w:p>
        </w:tc>
        <w:tc>
          <w:tcPr>
            <w:tcW w:w="1267" w:type="dxa"/>
          </w:tcPr>
          <w:p w:rsidR="002E6990" w:rsidRDefault="002E6990" w:rsidP="00E4422D">
            <w:pPr>
              <w:pStyle w:val="TableParagraph"/>
              <w:spacing w:line="276" w:lineRule="auto"/>
              <w:ind w:left="110"/>
              <w:jc w:val="center"/>
              <w:rPr>
                <w:sz w:val="28"/>
              </w:rPr>
            </w:pPr>
            <w:r>
              <w:rPr>
                <w:sz w:val="28"/>
              </w:rPr>
              <w:t>0,869</w:t>
            </w:r>
          </w:p>
        </w:tc>
        <w:tc>
          <w:tcPr>
            <w:tcW w:w="1267" w:type="dxa"/>
          </w:tcPr>
          <w:p w:rsidR="002E6990" w:rsidRDefault="002E6990" w:rsidP="00E4422D">
            <w:pPr>
              <w:pStyle w:val="TableParagraph"/>
              <w:spacing w:line="276" w:lineRule="auto"/>
              <w:ind w:left="107"/>
              <w:jc w:val="center"/>
              <w:rPr>
                <w:sz w:val="28"/>
              </w:rPr>
            </w:pPr>
            <w:r>
              <w:rPr>
                <w:sz w:val="28"/>
              </w:rPr>
              <w:t>0,584</w:t>
            </w:r>
          </w:p>
        </w:tc>
        <w:tc>
          <w:tcPr>
            <w:tcW w:w="1264" w:type="dxa"/>
          </w:tcPr>
          <w:p w:rsidR="002E6990" w:rsidRDefault="002E6990" w:rsidP="00E4422D">
            <w:pPr>
              <w:pStyle w:val="TableParagraph"/>
              <w:spacing w:line="276" w:lineRule="auto"/>
              <w:ind w:left="108"/>
              <w:jc w:val="center"/>
              <w:rPr>
                <w:sz w:val="28"/>
              </w:rPr>
            </w:pPr>
            <w:r>
              <w:rPr>
                <w:sz w:val="28"/>
              </w:rPr>
              <w:t>0,300</w:t>
            </w:r>
          </w:p>
        </w:tc>
      </w:tr>
      <w:tr w:rsidR="002E6990" w:rsidTr="00E4422D">
        <w:tc>
          <w:tcPr>
            <w:tcW w:w="1260" w:type="dxa"/>
          </w:tcPr>
          <w:p w:rsidR="002E6990" w:rsidRDefault="002E6990" w:rsidP="00E4422D">
            <w:pPr>
              <w:pStyle w:val="TableParagraph"/>
              <w:spacing w:line="276" w:lineRule="auto"/>
              <w:ind w:left="112"/>
              <w:jc w:val="center"/>
              <w:rPr>
                <w:sz w:val="28"/>
              </w:rPr>
            </w:pPr>
            <w:r>
              <w:rPr>
                <w:sz w:val="28"/>
              </w:rPr>
              <w:t>0,3</w:t>
            </w:r>
          </w:p>
        </w:tc>
        <w:tc>
          <w:tcPr>
            <w:tcW w:w="1263" w:type="dxa"/>
          </w:tcPr>
          <w:p w:rsidR="002E6990" w:rsidRDefault="002E6990" w:rsidP="00E4422D">
            <w:pPr>
              <w:pStyle w:val="TableParagraph"/>
              <w:spacing w:line="276" w:lineRule="auto"/>
              <w:ind w:left="110"/>
              <w:jc w:val="center"/>
              <w:rPr>
                <w:sz w:val="28"/>
              </w:rPr>
            </w:pPr>
            <w:r>
              <w:rPr>
                <w:sz w:val="28"/>
              </w:rPr>
              <w:t>0,375</w:t>
            </w:r>
          </w:p>
        </w:tc>
        <w:tc>
          <w:tcPr>
            <w:tcW w:w="1266" w:type="dxa"/>
          </w:tcPr>
          <w:p w:rsidR="002E6990" w:rsidRDefault="002E6990" w:rsidP="00E4422D">
            <w:pPr>
              <w:pStyle w:val="TableParagraph"/>
              <w:spacing w:line="276" w:lineRule="auto"/>
              <w:ind w:left="107"/>
              <w:jc w:val="center"/>
              <w:rPr>
                <w:sz w:val="28"/>
              </w:rPr>
            </w:pPr>
            <w:r>
              <w:rPr>
                <w:sz w:val="28"/>
              </w:rPr>
              <w:t>0,626</w:t>
            </w:r>
          </w:p>
        </w:tc>
        <w:tc>
          <w:tcPr>
            <w:tcW w:w="1422" w:type="dxa"/>
          </w:tcPr>
          <w:p w:rsidR="002E6990" w:rsidRDefault="002E6990" w:rsidP="00E4422D">
            <w:pPr>
              <w:pStyle w:val="TableParagraph"/>
              <w:spacing w:line="276" w:lineRule="auto"/>
              <w:ind w:left="108"/>
              <w:jc w:val="center"/>
              <w:rPr>
                <w:sz w:val="28"/>
              </w:rPr>
            </w:pPr>
            <w:r>
              <w:rPr>
                <w:sz w:val="28"/>
              </w:rPr>
              <w:t>0,858</w:t>
            </w:r>
          </w:p>
        </w:tc>
        <w:tc>
          <w:tcPr>
            <w:tcW w:w="1260" w:type="dxa"/>
          </w:tcPr>
          <w:p w:rsidR="002E6990" w:rsidRDefault="002E6990" w:rsidP="00E4422D">
            <w:pPr>
              <w:pStyle w:val="TableParagraph"/>
              <w:spacing w:line="276" w:lineRule="auto"/>
              <w:ind w:left="108"/>
              <w:jc w:val="center"/>
              <w:rPr>
                <w:sz w:val="28"/>
              </w:rPr>
            </w:pPr>
            <w:r>
              <w:rPr>
                <w:sz w:val="28"/>
              </w:rPr>
              <w:t>1,000</w:t>
            </w:r>
          </w:p>
        </w:tc>
        <w:tc>
          <w:tcPr>
            <w:tcW w:w="1267" w:type="dxa"/>
          </w:tcPr>
          <w:p w:rsidR="002E6990" w:rsidRDefault="002E6990" w:rsidP="00E4422D">
            <w:pPr>
              <w:pStyle w:val="TableParagraph"/>
              <w:spacing w:line="276" w:lineRule="auto"/>
              <w:ind w:left="110"/>
              <w:jc w:val="center"/>
              <w:rPr>
                <w:sz w:val="28"/>
              </w:rPr>
            </w:pPr>
            <w:r>
              <w:rPr>
                <w:sz w:val="28"/>
              </w:rPr>
              <w:t>0,868</w:t>
            </w:r>
          </w:p>
        </w:tc>
        <w:tc>
          <w:tcPr>
            <w:tcW w:w="1267" w:type="dxa"/>
          </w:tcPr>
          <w:p w:rsidR="002E6990" w:rsidRDefault="002E6990" w:rsidP="00E4422D">
            <w:pPr>
              <w:pStyle w:val="TableParagraph"/>
              <w:spacing w:line="276" w:lineRule="auto"/>
              <w:ind w:left="107"/>
              <w:jc w:val="center"/>
              <w:rPr>
                <w:sz w:val="28"/>
              </w:rPr>
            </w:pPr>
            <w:r>
              <w:rPr>
                <w:sz w:val="28"/>
              </w:rPr>
              <w:t>0,547</w:t>
            </w:r>
          </w:p>
        </w:tc>
        <w:tc>
          <w:tcPr>
            <w:tcW w:w="1264" w:type="dxa"/>
          </w:tcPr>
          <w:p w:rsidR="002E6990" w:rsidRDefault="002E6990" w:rsidP="00E4422D">
            <w:pPr>
              <w:pStyle w:val="TableParagraph"/>
              <w:spacing w:line="276" w:lineRule="auto"/>
              <w:ind w:left="108"/>
              <w:jc w:val="center"/>
              <w:rPr>
                <w:sz w:val="28"/>
              </w:rPr>
            </w:pPr>
            <w:r>
              <w:rPr>
                <w:sz w:val="28"/>
              </w:rPr>
              <w:t>0,253</w:t>
            </w:r>
          </w:p>
        </w:tc>
      </w:tr>
      <w:tr w:rsidR="002E6990" w:rsidTr="00E4422D">
        <w:tc>
          <w:tcPr>
            <w:tcW w:w="1260" w:type="dxa"/>
          </w:tcPr>
          <w:p w:rsidR="002E6990" w:rsidRDefault="002E6990" w:rsidP="00E4422D">
            <w:pPr>
              <w:pStyle w:val="TableParagraph"/>
              <w:spacing w:line="276" w:lineRule="auto"/>
              <w:ind w:left="112"/>
              <w:jc w:val="center"/>
              <w:rPr>
                <w:sz w:val="28"/>
              </w:rPr>
            </w:pPr>
            <w:r>
              <w:rPr>
                <w:sz w:val="28"/>
              </w:rPr>
              <w:t>0,5</w:t>
            </w:r>
          </w:p>
        </w:tc>
        <w:tc>
          <w:tcPr>
            <w:tcW w:w="1263" w:type="dxa"/>
          </w:tcPr>
          <w:p w:rsidR="002E6990" w:rsidRDefault="002E6990" w:rsidP="00E4422D">
            <w:pPr>
              <w:pStyle w:val="TableParagraph"/>
              <w:spacing w:line="276" w:lineRule="auto"/>
              <w:ind w:left="110"/>
              <w:jc w:val="center"/>
              <w:rPr>
                <w:sz w:val="28"/>
              </w:rPr>
            </w:pPr>
            <w:r>
              <w:rPr>
                <w:sz w:val="28"/>
              </w:rPr>
              <w:t>0,304</w:t>
            </w:r>
          </w:p>
        </w:tc>
        <w:tc>
          <w:tcPr>
            <w:tcW w:w="1266" w:type="dxa"/>
          </w:tcPr>
          <w:p w:rsidR="002E6990" w:rsidRDefault="002E6990" w:rsidP="00E4422D">
            <w:pPr>
              <w:pStyle w:val="TableParagraph"/>
              <w:spacing w:line="276" w:lineRule="auto"/>
              <w:ind w:left="107"/>
              <w:jc w:val="center"/>
              <w:rPr>
                <w:sz w:val="28"/>
              </w:rPr>
            </w:pPr>
            <w:r>
              <w:rPr>
                <w:sz w:val="28"/>
              </w:rPr>
              <w:t>0,568</w:t>
            </w:r>
          </w:p>
        </w:tc>
        <w:tc>
          <w:tcPr>
            <w:tcW w:w="1422" w:type="dxa"/>
          </w:tcPr>
          <w:p w:rsidR="002E6990" w:rsidRDefault="002E6990" w:rsidP="00E4422D">
            <w:pPr>
              <w:pStyle w:val="TableParagraph"/>
              <w:spacing w:line="276" w:lineRule="auto"/>
              <w:ind w:left="108"/>
              <w:jc w:val="center"/>
              <w:rPr>
                <w:sz w:val="28"/>
              </w:rPr>
            </w:pPr>
            <w:r>
              <w:rPr>
                <w:sz w:val="28"/>
              </w:rPr>
              <w:t>0,794</w:t>
            </w:r>
          </w:p>
        </w:tc>
        <w:tc>
          <w:tcPr>
            <w:tcW w:w="1260" w:type="dxa"/>
          </w:tcPr>
          <w:p w:rsidR="002E6990" w:rsidRDefault="002E6990" w:rsidP="00E4422D">
            <w:pPr>
              <w:pStyle w:val="TableParagraph"/>
              <w:spacing w:line="276" w:lineRule="auto"/>
              <w:ind w:left="108"/>
              <w:jc w:val="center"/>
              <w:rPr>
                <w:sz w:val="28"/>
              </w:rPr>
            </w:pPr>
            <w:r>
              <w:rPr>
                <w:sz w:val="28"/>
              </w:rPr>
              <w:t>1,000</w:t>
            </w:r>
          </w:p>
        </w:tc>
        <w:tc>
          <w:tcPr>
            <w:tcW w:w="1267" w:type="dxa"/>
          </w:tcPr>
          <w:p w:rsidR="002E6990" w:rsidRDefault="002E6990" w:rsidP="00E4422D">
            <w:pPr>
              <w:pStyle w:val="TableParagraph"/>
              <w:spacing w:line="276" w:lineRule="auto"/>
              <w:ind w:left="110"/>
              <w:jc w:val="center"/>
              <w:rPr>
                <w:sz w:val="28"/>
              </w:rPr>
            </w:pPr>
            <w:r>
              <w:rPr>
                <w:sz w:val="28"/>
              </w:rPr>
              <w:t>0,861</w:t>
            </w:r>
          </w:p>
        </w:tc>
        <w:tc>
          <w:tcPr>
            <w:tcW w:w="1267" w:type="dxa"/>
          </w:tcPr>
          <w:p w:rsidR="002E6990" w:rsidRDefault="002E6990" w:rsidP="00E4422D">
            <w:pPr>
              <w:pStyle w:val="TableParagraph"/>
              <w:spacing w:line="276" w:lineRule="auto"/>
              <w:ind w:left="107"/>
              <w:jc w:val="center"/>
              <w:rPr>
                <w:sz w:val="28"/>
              </w:rPr>
            </w:pPr>
            <w:r>
              <w:rPr>
                <w:sz w:val="28"/>
              </w:rPr>
              <w:t>0,434</w:t>
            </w:r>
          </w:p>
        </w:tc>
        <w:tc>
          <w:tcPr>
            <w:tcW w:w="1264" w:type="dxa"/>
          </w:tcPr>
          <w:p w:rsidR="002E6990" w:rsidRDefault="002E6990" w:rsidP="00E4422D">
            <w:pPr>
              <w:pStyle w:val="TableParagraph"/>
              <w:spacing w:line="276" w:lineRule="auto"/>
              <w:ind w:left="108"/>
              <w:jc w:val="center"/>
              <w:rPr>
                <w:sz w:val="28"/>
              </w:rPr>
            </w:pPr>
            <w:r>
              <w:rPr>
                <w:sz w:val="28"/>
              </w:rPr>
              <w:t>0,097</w:t>
            </w:r>
          </w:p>
        </w:tc>
      </w:tr>
      <w:tr w:rsidR="002E6990" w:rsidTr="00E4422D">
        <w:tc>
          <w:tcPr>
            <w:tcW w:w="1260" w:type="dxa"/>
          </w:tcPr>
          <w:p w:rsidR="002E6990" w:rsidRDefault="002E6990" w:rsidP="00E4422D">
            <w:pPr>
              <w:pStyle w:val="TableParagraph"/>
              <w:spacing w:line="276" w:lineRule="auto"/>
              <w:ind w:left="112"/>
              <w:jc w:val="center"/>
              <w:rPr>
                <w:sz w:val="28"/>
              </w:rPr>
            </w:pPr>
            <w:r>
              <w:rPr>
                <w:sz w:val="28"/>
              </w:rPr>
              <w:t>0,7</w:t>
            </w:r>
          </w:p>
        </w:tc>
        <w:tc>
          <w:tcPr>
            <w:tcW w:w="1263" w:type="dxa"/>
          </w:tcPr>
          <w:p w:rsidR="002E6990" w:rsidRDefault="002E6990" w:rsidP="00E4422D">
            <w:pPr>
              <w:pStyle w:val="TableParagraph"/>
              <w:spacing w:line="276" w:lineRule="auto"/>
              <w:ind w:left="110"/>
              <w:jc w:val="center"/>
              <w:rPr>
                <w:sz w:val="28"/>
              </w:rPr>
            </w:pPr>
            <w:r>
              <w:rPr>
                <w:sz w:val="28"/>
              </w:rPr>
              <w:t>0,160</w:t>
            </w:r>
          </w:p>
        </w:tc>
        <w:tc>
          <w:tcPr>
            <w:tcW w:w="1266" w:type="dxa"/>
          </w:tcPr>
          <w:p w:rsidR="002E6990" w:rsidRDefault="002E6990" w:rsidP="00E4422D">
            <w:pPr>
              <w:pStyle w:val="TableParagraph"/>
              <w:spacing w:line="276" w:lineRule="auto"/>
              <w:ind w:left="107"/>
              <w:jc w:val="center"/>
              <w:rPr>
                <w:sz w:val="28"/>
              </w:rPr>
            </w:pPr>
            <w:r>
              <w:rPr>
                <w:sz w:val="28"/>
              </w:rPr>
              <w:t>0,442</w:t>
            </w:r>
          </w:p>
        </w:tc>
        <w:tc>
          <w:tcPr>
            <w:tcW w:w="1422" w:type="dxa"/>
          </w:tcPr>
          <w:p w:rsidR="002E6990" w:rsidRDefault="002E6990" w:rsidP="00E4422D">
            <w:pPr>
              <w:pStyle w:val="TableParagraph"/>
              <w:spacing w:line="276" w:lineRule="auto"/>
              <w:ind w:left="108"/>
              <w:jc w:val="center"/>
              <w:rPr>
                <w:sz w:val="28"/>
              </w:rPr>
            </w:pPr>
            <w:r>
              <w:rPr>
                <w:sz w:val="28"/>
              </w:rPr>
              <w:t>0,749</w:t>
            </w:r>
          </w:p>
        </w:tc>
        <w:tc>
          <w:tcPr>
            <w:tcW w:w="1260" w:type="dxa"/>
          </w:tcPr>
          <w:p w:rsidR="002E6990" w:rsidRDefault="002E6990" w:rsidP="00E4422D">
            <w:pPr>
              <w:pStyle w:val="TableParagraph"/>
              <w:spacing w:line="276" w:lineRule="auto"/>
              <w:ind w:left="108"/>
              <w:jc w:val="center"/>
              <w:rPr>
                <w:sz w:val="28"/>
              </w:rPr>
            </w:pPr>
            <w:r>
              <w:rPr>
                <w:sz w:val="28"/>
              </w:rPr>
              <w:t>1,000</w:t>
            </w:r>
          </w:p>
        </w:tc>
        <w:tc>
          <w:tcPr>
            <w:tcW w:w="1267" w:type="dxa"/>
          </w:tcPr>
          <w:p w:rsidR="002E6990" w:rsidRDefault="002E6990" w:rsidP="00E4422D">
            <w:pPr>
              <w:pStyle w:val="TableParagraph"/>
              <w:spacing w:line="276" w:lineRule="auto"/>
              <w:ind w:left="110"/>
              <w:jc w:val="center"/>
              <w:rPr>
                <w:sz w:val="28"/>
              </w:rPr>
            </w:pPr>
            <w:r>
              <w:rPr>
                <w:sz w:val="28"/>
              </w:rPr>
              <w:t>0,849</w:t>
            </w:r>
          </w:p>
        </w:tc>
        <w:tc>
          <w:tcPr>
            <w:tcW w:w="1267" w:type="dxa"/>
          </w:tcPr>
          <w:p w:rsidR="002E6990" w:rsidRDefault="002E6990" w:rsidP="00E4422D">
            <w:pPr>
              <w:pStyle w:val="TableParagraph"/>
              <w:spacing w:line="276" w:lineRule="auto"/>
              <w:ind w:left="107"/>
              <w:jc w:val="center"/>
              <w:rPr>
                <w:sz w:val="28"/>
              </w:rPr>
            </w:pPr>
            <w:r>
              <w:rPr>
                <w:sz w:val="28"/>
              </w:rPr>
              <w:t>0,394</w:t>
            </w:r>
          </w:p>
        </w:tc>
        <w:tc>
          <w:tcPr>
            <w:tcW w:w="1264" w:type="dxa"/>
          </w:tcPr>
          <w:p w:rsidR="002E6990" w:rsidRDefault="002E6990" w:rsidP="00E4422D">
            <w:pPr>
              <w:pStyle w:val="TableParagraph"/>
              <w:spacing w:line="276" w:lineRule="auto"/>
              <w:ind w:left="108"/>
              <w:jc w:val="center"/>
              <w:rPr>
                <w:sz w:val="28"/>
              </w:rPr>
            </w:pPr>
            <w:r>
              <w:rPr>
                <w:sz w:val="28"/>
              </w:rPr>
              <w:t>0,000</w:t>
            </w:r>
          </w:p>
        </w:tc>
      </w:tr>
      <w:tr w:rsidR="002E6990" w:rsidTr="00E4422D">
        <w:tc>
          <w:tcPr>
            <w:tcW w:w="1260" w:type="dxa"/>
          </w:tcPr>
          <w:p w:rsidR="002E6990" w:rsidRDefault="002E6990" w:rsidP="00E4422D">
            <w:pPr>
              <w:pStyle w:val="TableParagraph"/>
              <w:spacing w:line="276" w:lineRule="auto"/>
              <w:ind w:left="112"/>
              <w:jc w:val="center"/>
              <w:rPr>
                <w:sz w:val="28"/>
              </w:rPr>
            </w:pPr>
            <w:r>
              <w:rPr>
                <w:sz w:val="28"/>
              </w:rPr>
              <w:t>0,8</w:t>
            </w:r>
          </w:p>
        </w:tc>
        <w:tc>
          <w:tcPr>
            <w:tcW w:w="1263" w:type="dxa"/>
          </w:tcPr>
          <w:p w:rsidR="002E6990" w:rsidRDefault="002E6990" w:rsidP="00E4422D">
            <w:pPr>
              <w:pStyle w:val="TableParagraph"/>
              <w:spacing w:line="276" w:lineRule="auto"/>
              <w:ind w:left="110"/>
              <w:jc w:val="center"/>
              <w:rPr>
                <w:sz w:val="28"/>
              </w:rPr>
            </w:pPr>
            <w:r>
              <w:rPr>
                <w:sz w:val="28"/>
              </w:rPr>
              <w:t>0,074</w:t>
            </w:r>
          </w:p>
        </w:tc>
        <w:tc>
          <w:tcPr>
            <w:tcW w:w="1266" w:type="dxa"/>
          </w:tcPr>
          <w:p w:rsidR="002E6990" w:rsidRDefault="002E6990" w:rsidP="00E4422D">
            <w:pPr>
              <w:pStyle w:val="TableParagraph"/>
              <w:spacing w:line="276" w:lineRule="auto"/>
              <w:ind w:left="107"/>
              <w:jc w:val="center"/>
              <w:rPr>
                <w:sz w:val="28"/>
              </w:rPr>
            </w:pPr>
            <w:r>
              <w:rPr>
                <w:sz w:val="28"/>
              </w:rPr>
              <w:t>0,345</w:t>
            </w:r>
          </w:p>
        </w:tc>
        <w:tc>
          <w:tcPr>
            <w:tcW w:w="1422" w:type="dxa"/>
          </w:tcPr>
          <w:p w:rsidR="002E6990" w:rsidRDefault="002E6990" w:rsidP="00E4422D">
            <w:pPr>
              <w:pStyle w:val="TableParagraph"/>
              <w:spacing w:line="276" w:lineRule="auto"/>
              <w:ind w:left="108"/>
              <w:jc w:val="center"/>
              <w:rPr>
                <w:sz w:val="28"/>
              </w:rPr>
            </w:pPr>
            <w:r>
              <w:rPr>
                <w:sz w:val="28"/>
              </w:rPr>
              <w:t>0,887</w:t>
            </w:r>
          </w:p>
        </w:tc>
        <w:tc>
          <w:tcPr>
            <w:tcW w:w="1260" w:type="dxa"/>
          </w:tcPr>
          <w:p w:rsidR="002E6990" w:rsidRDefault="002E6990" w:rsidP="00E4422D">
            <w:pPr>
              <w:pStyle w:val="TableParagraph"/>
              <w:spacing w:line="276" w:lineRule="auto"/>
              <w:ind w:left="108"/>
              <w:jc w:val="center"/>
              <w:rPr>
                <w:sz w:val="28"/>
              </w:rPr>
            </w:pPr>
            <w:r>
              <w:rPr>
                <w:sz w:val="28"/>
              </w:rPr>
              <w:t>1,000</w:t>
            </w:r>
          </w:p>
        </w:tc>
        <w:tc>
          <w:tcPr>
            <w:tcW w:w="1267" w:type="dxa"/>
          </w:tcPr>
          <w:p w:rsidR="002E6990" w:rsidRDefault="002E6990" w:rsidP="00E4422D">
            <w:pPr>
              <w:pStyle w:val="TableParagraph"/>
              <w:spacing w:line="276" w:lineRule="auto"/>
              <w:ind w:left="110"/>
              <w:jc w:val="center"/>
              <w:rPr>
                <w:sz w:val="28"/>
              </w:rPr>
            </w:pPr>
            <w:r>
              <w:rPr>
                <w:sz w:val="28"/>
              </w:rPr>
              <w:t>0,853</w:t>
            </w:r>
          </w:p>
        </w:tc>
        <w:tc>
          <w:tcPr>
            <w:tcW w:w="1267" w:type="dxa"/>
          </w:tcPr>
          <w:p w:rsidR="002E6990" w:rsidRDefault="002E6990" w:rsidP="00E4422D">
            <w:pPr>
              <w:pStyle w:val="TableParagraph"/>
              <w:spacing w:line="276" w:lineRule="auto"/>
              <w:ind w:left="107"/>
              <w:jc w:val="center"/>
              <w:rPr>
                <w:sz w:val="28"/>
              </w:rPr>
            </w:pPr>
            <w:r>
              <w:rPr>
                <w:sz w:val="28"/>
              </w:rPr>
              <w:t>0,410</w:t>
            </w:r>
          </w:p>
        </w:tc>
        <w:tc>
          <w:tcPr>
            <w:tcW w:w="1264" w:type="dxa"/>
          </w:tcPr>
          <w:p w:rsidR="002E6990" w:rsidRDefault="002E6990" w:rsidP="00E4422D">
            <w:pPr>
              <w:pStyle w:val="TableParagraph"/>
              <w:spacing w:line="276" w:lineRule="auto"/>
              <w:ind w:left="108"/>
              <w:jc w:val="center"/>
              <w:rPr>
                <w:sz w:val="28"/>
              </w:rPr>
            </w:pPr>
            <w:r>
              <w:rPr>
                <w:sz w:val="28"/>
              </w:rPr>
              <w:t>0,000</w:t>
            </w:r>
          </w:p>
        </w:tc>
      </w:tr>
      <w:tr w:rsidR="002E6990" w:rsidTr="00E4422D">
        <w:tc>
          <w:tcPr>
            <w:tcW w:w="1260" w:type="dxa"/>
          </w:tcPr>
          <w:p w:rsidR="002E6990" w:rsidRDefault="002E6990" w:rsidP="00E4422D">
            <w:pPr>
              <w:pStyle w:val="TableParagraph"/>
              <w:spacing w:line="276" w:lineRule="auto"/>
              <w:ind w:left="112"/>
              <w:jc w:val="center"/>
              <w:rPr>
                <w:sz w:val="28"/>
              </w:rPr>
            </w:pPr>
            <w:r>
              <w:rPr>
                <w:sz w:val="28"/>
              </w:rPr>
              <w:t>0,95</w:t>
            </w:r>
          </w:p>
        </w:tc>
        <w:tc>
          <w:tcPr>
            <w:tcW w:w="1263" w:type="dxa"/>
          </w:tcPr>
          <w:p w:rsidR="002E6990" w:rsidRDefault="002E6990" w:rsidP="00E4422D">
            <w:pPr>
              <w:pStyle w:val="TableParagraph"/>
              <w:spacing w:line="276" w:lineRule="auto"/>
              <w:ind w:left="110"/>
              <w:jc w:val="center"/>
              <w:rPr>
                <w:sz w:val="28"/>
              </w:rPr>
            </w:pPr>
            <w:r>
              <w:rPr>
                <w:sz w:val="28"/>
              </w:rPr>
              <w:t>0,000</w:t>
            </w:r>
          </w:p>
        </w:tc>
        <w:tc>
          <w:tcPr>
            <w:tcW w:w="1266" w:type="dxa"/>
          </w:tcPr>
          <w:p w:rsidR="002E6990" w:rsidRDefault="002E6990" w:rsidP="00E4422D">
            <w:pPr>
              <w:pStyle w:val="TableParagraph"/>
              <w:spacing w:line="276" w:lineRule="auto"/>
              <w:ind w:left="107"/>
              <w:jc w:val="center"/>
              <w:rPr>
                <w:sz w:val="28"/>
              </w:rPr>
            </w:pPr>
            <w:r>
              <w:rPr>
                <w:sz w:val="28"/>
              </w:rPr>
              <w:t>0,295</w:t>
            </w:r>
          </w:p>
        </w:tc>
        <w:tc>
          <w:tcPr>
            <w:tcW w:w="1422" w:type="dxa"/>
          </w:tcPr>
          <w:p w:rsidR="002E6990" w:rsidRDefault="002E6990" w:rsidP="00E4422D">
            <w:pPr>
              <w:pStyle w:val="TableParagraph"/>
              <w:spacing w:line="276" w:lineRule="auto"/>
              <w:ind w:left="108"/>
              <w:jc w:val="center"/>
              <w:rPr>
                <w:sz w:val="28"/>
              </w:rPr>
            </w:pPr>
            <w:r>
              <w:rPr>
                <w:sz w:val="28"/>
              </w:rPr>
              <w:t>0,735</w:t>
            </w:r>
          </w:p>
        </w:tc>
        <w:tc>
          <w:tcPr>
            <w:tcW w:w="1260" w:type="dxa"/>
          </w:tcPr>
          <w:p w:rsidR="002E6990" w:rsidRDefault="002E6990" w:rsidP="00E4422D">
            <w:pPr>
              <w:pStyle w:val="TableParagraph"/>
              <w:spacing w:line="276" w:lineRule="auto"/>
              <w:ind w:left="108"/>
              <w:jc w:val="center"/>
              <w:rPr>
                <w:sz w:val="28"/>
              </w:rPr>
            </w:pPr>
            <w:r>
              <w:rPr>
                <w:sz w:val="28"/>
              </w:rPr>
              <w:t>1,000</w:t>
            </w:r>
          </w:p>
        </w:tc>
        <w:tc>
          <w:tcPr>
            <w:tcW w:w="1267" w:type="dxa"/>
          </w:tcPr>
          <w:p w:rsidR="002E6990" w:rsidRDefault="002E6990" w:rsidP="00E4422D">
            <w:pPr>
              <w:pStyle w:val="TableParagraph"/>
              <w:spacing w:line="276" w:lineRule="auto"/>
              <w:ind w:left="110"/>
              <w:jc w:val="center"/>
              <w:rPr>
                <w:sz w:val="28"/>
              </w:rPr>
            </w:pPr>
            <w:r>
              <w:rPr>
                <w:sz w:val="28"/>
              </w:rPr>
              <w:t>0,879</w:t>
            </w:r>
          </w:p>
        </w:tc>
        <w:tc>
          <w:tcPr>
            <w:tcW w:w="1267" w:type="dxa"/>
          </w:tcPr>
          <w:p w:rsidR="002E6990" w:rsidRDefault="002E6990" w:rsidP="00E4422D">
            <w:pPr>
              <w:pStyle w:val="TableParagraph"/>
              <w:spacing w:line="276" w:lineRule="auto"/>
              <w:ind w:left="107"/>
              <w:jc w:val="center"/>
              <w:rPr>
                <w:sz w:val="28"/>
              </w:rPr>
            </w:pPr>
            <w:r>
              <w:rPr>
                <w:sz w:val="28"/>
              </w:rPr>
              <w:t>0,464</w:t>
            </w:r>
          </w:p>
        </w:tc>
        <w:tc>
          <w:tcPr>
            <w:tcW w:w="1264" w:type="dxa"/>
          </w:tcPr>
          <w:p w:rsidR="002E6990" w:rsidRDefault="002E6990" w:rsidP="00E4422D">
            <w:pPr>
              <w:pStyle w:val="TableParagraph"/>
              <w:spacing w:line="276" w:lineRule="auto"/>
              <w:ind w:left="108"/>
              <w:jc w:val="center"/>
              <w:rPr>
                <w:sz w:val="28"/>
              </w:rPr>
            </w:pPr>
            <w:r>
              <w:rPr>
                <w:sz w:val="28"/>
              </w:rPr>
              <w:t>0,000</w:t>
            </w:r>
          </w:p>
        </w:tc>
      </w:tr>
      <w:tr w:rsidR="002E6990" w:rsidTr="00E4422D">
        <w:tc>
          <w:tcPr>
            <w:tcW w:w="10269" w:type="dxa"/>
            <w:gridSpan w:val="8"/>
          </w:tcPr>
          <w:p w:rsidR="002E6990" w:rsidRDefault="002E6990" w:rsidP="00E4422D">
            <w:pPr>
              <w:widowControl/>
              <w:adjustRightInd w:val="0"/>
              <w:spacing w:line="276" w:lineRule="auto"/>
              <w:jc w:val="center"/>
            </w:pPr>
            <w:r w:rsidRPr="00300473">
              <w:rPr>
                <w:sz w:val="28"/>
                <w:szCs w:val="28"/>
              </w:rPr>
              <w:t>Нагнетательная</w:t>
            </w:r>
            <w:r w:rsidRPr="00300473">
              <w:rPr>
                <w:spacing w:val="-8"/>
                <w:sz w:val="28"/>
                <w:szCs w:val="28"/>
              </w:rPr>
              <w:t xml:space="preserve"> </w:t>
            </w:r>
            <w:r w:rsidRPr="00300473">
              <w:rPr>
                <w:sz w:val="28"/>
                <w:szCs w:val="28"/>
              </w:rPr>
              <w:t>поверхность</w:t>
            </w:r>
            <w:r>
              <w:rPr>
                <w:sz w:val="28"/>
                <w:szCs w:val="28"/>
              </w:rPr>
              <w:t xml:space="preserve"> </w:t>
            </w:r>
            <w:r w:rsidRPr="002E6990">
              <w:rPr>
                <w:rFonts w:ascii="Symbol" w:hAnsi="Symbol"/>
                <w:sz w:val="28"/>
                <w:szCs w:val="28"/>
              </w:rPr>
              <w:t></w:t>
            </w:r>
            <w:r>
              <w:rPr>
                <w:noProof/>
                <w:sz w:val="28"/>
                <w:szCs w:val="28"/>
                <w:lang w:bidi="ar-SA"/>
              </w:rPr>
              <w:drawing>
                <wp:inline distT="0" distB="0" distL="0" distR="0">
                  <wp:extent cx="657225" cy="179872"/>
                  <wp:effectExtent l="19050" t="0" r="9525" b="0"/>
                  <wp:docPr id="644" name="Рисунок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7"/>
                          <a:srcRect/>
                          <a:stretch>
                            <a:fillRect/>
                          </a:stretch>
                        </pic:blipFill>
                        <pic:spPr bwMode="auto">
                          <a:xfrm>
                            <a:off x="0" y="0"/>
                            <a:ext cx="659532" cy="180503"/>
                          </a:xfrm>
                          <a:prstGeom prst="rect">
                            <a:avLst/>
                          </a:prstGeom>
                          <a:noFill/>
                          <a:ln w="9525">
                            <a:noFill/>
                            <a:miter lim="800000"/>
                            <a:headEnd/>
                            <a:tailEnd/>
                          </a:ln>
                        </pic:spPr>
                      </pic:pic>
                    </a:graphicData>
                  </a:graphic>
                </wp:inline>
              </w:drawing>
            </w:r>
            <w:r w:rsidRPr="002E6990">
              <w:rPr>
                <w:rFonts w:ascii="Symbol" w:hAnsi="Symbol"/>
                <w:sz w:val="28"/>
                <w:szCs w:val="28"/>
              </w:rPr>
              <w:t></w:t>
            </w:r>
          </w:p>
        </w:tc>
      </w:tr>
      <w:tr w:rsidR="002E6990" w:rsidTr="00E4422D">
        <w:tc>
          <w:tcPr>
            <w:tcW w:w="1260" w:type="dxa"/>
          </w:tcPr>
          <w:p w:rsidR="002E6990" w:rsidRDefault="002E6990" w:rsidP="00E4422D">
            <w:pPr>
              <w:pStyle w:val="TableParagraph"/>
              <w:spacing w:line="276" w:lineRule="auto"/>
              <w:ind w:left="112"/>
              <w:jc w:val="center"/>
              <w:rPr>
                <w:sz w:val="28"/>
              </w:rPr>
            </w:pPr>
            <w:r w:rsidRPr="00300473">
              <w:rPr>
                <w:sz w:val="28"/>
                <w:szCs w:val="28"/>
              </w:rPr>
              <w:t>0,2</w:t>
            </w:r>
          </w:p>
        </w:tc>
        <w:tc>
          <w:tcPr>
            <w:tcW w:w="1263" w:type="dxa"/>
          </w:tcPr>
          <w:p w:rsidR="002E6990" w:rsidRDefault="00E4422D" w:rsidP="00E4422D">
            <w:pPr>
              <w:widowControl/>
              <w:adjustRightInd w:val="0"/>
              <w:spacing w:line="276" w:lineRule="auto"/>
              <w:jc w:val="center"/>
            </w:pPr>
            <w:r w:rsidRPr="00300473">
              <w:rPr>
                <w:sz w:val="28"/>
                <w:szCs w:val="28"/>
              </w:rPr>
              <w:t>0,400</w:t>
            </w:r>
          </w:p>
        </w:tc>
        <w:tc>
          <w:tcPr>
            <w:tcW w:w="1266" w:type="dxa"/>
          </w:tcPr>
          <w:p w:rsidR="002E6990" w:rsidRDefault="00E4422D" w:rsidP="00E4422D">
            <w:pPr>
              <w:widowControl/>
              <w:adjustRightInd w:val="0"/>
              <w:spacing w:line="276" w:lineRule="auto"/>
              <w:jc w:val="center"/>
            </w:pPr>
            <w:r w:rsidRPr="00300473">
              <w:rPr>
                <w:sz w:val="28"/>
                <w:szCs w:val="28"/>
              </w:rPr>
              <w:t>0,203</w:t>
            </w:r>
          </w:p>
        </w:tc>
        <w:tc>
          <w:tcPr>
            <w:tcW w:w="1422" w:type="dxa"/>
          </w:tcPr>
          <w:p w:rsidR="002E6990" w:rsidRDefault="00E4422D" w:rsidP="00E4422D">
            <w:pPr>
              <w:widowControl/>
              <w:adjustRightInd w:val="0"/>
              <w:spacing w:line="276" w:lineRule="auto"/>
              <w:jc w:val="center"/>
            </w:pPr>
            <w:r w:rsidRPr="00300473">
              <w:rPr>
                <w:sz w:val="28"/>
                <w:szCs w:val="28"/>
              </w:rPr>
              <w:t>0,059</w:t>
            </w:r>
          </w:p>
        </w:tc>
        <w:tc>
          <w:tcPr>
            <w:tcW w:w="1260" w:type="dxa"/>
          </w:tcPr>
          <w:p w:rsidR="002E6990" w:rsidRDefault="00E4422D" w:rsidP="00E4422D">
            <w:pPr>
              <w:widowControl/>
              <w:adjustRightInd w:val="0"/>
              <w:spacing w:line="276" w:lineRule="auto"/>
              <w:jc w:val="center"/>
            </w:pPr>
            <w:r w:rsidRPr="00300473">
              <w:rPr>
                <w:sz w:val="28"/>
                <w:szCs w:val="28"/>
              </w:rPr>
              <w:t>0,000</w:t>
            </w:r>
          </w:p>
        </w:tc>
        <w:tc>
          <w:tcPr>
            <w:tcW w:w="1267" w:type="dxa"/>
          </w:tcPr>
          <w:p w:rsidR="002E6990" w:rsidRDefault="00E4422D" w:rsidP="00E4422D">
            <w:pPr>
              <w:widowControl/>
              <w:adjustRightInd w:val="0"/>
              <w:spacing w:line="276" w:lineRule="auto"/>
              <w:jc w:val="center"/>
            </w:pPr>
            <w:r w:rsidRPr="00300473">
              <w:rPr>
                <w:sz w:val="28"/>
                <w:szCs w:val="28"/>
              </w:rPr>
              <w:t>0,055</w:t>
            </w:r>
          </w:p>
        </w:tc>
        <w:tc>
          <w:tcPr>
            <w:tcW w:w="1267" w:type="dxa"/>
          </w:tcPr>
          <w:p w:rsidR="002E6990" w:rsidRDefault="00E4422D" w:rsidP="00E4422D">
            <w:pPr>
              <w:widowControl/>
              <w:adjustRightInd w:val="0"/>
              <w:spacing w:line="276" w:lineRule="auto"/>
              <w:jc w:val="center"/>
            </w:pPr>
            <w:r w:rsidRPr="00300473">
              <w:rPr>
                <w:sz w:val="28"/>
                <w:szCs w:val="28"/>
              </w:rPr>
              <w:t>0,182</w:t>
            </w:r>
          </w:p>
        </w:tc>
        <w:tc>
          <w:tcPr>
            <w:tcW w:w="1264" w:type="dxa"/>
          </w:tcPr>
          <w:p w:rsidR="002E6990" w:rsidRDefault="00E4422D" w:rsidP="00E4422D">
            <w:pPr>
              <w:widowControl/>
              <w:adjustRightInd w:val="0"/>
              <w:spacing w:line="276" w:lineRule="auto"/>
              <w:jc w:val="center"/>
            </w:pPr>
            <w:r w:rsidRPr="00300473">
              <w:rPr>
                <w:sz w:val="28"/>
                <w:szCs w:val="28"/>
              </w:rPr>
              <w:t>0,300</w:t>
            </w:r>
          </w:p>
        </w:tc>
      </w:tr>
      <w:tr w:rsidR="002E6990" w:rsidTr="00E4422D">
        <w:tc>
          <w:tcPr>
            <w:tcW w:w="1260" w:type="dxa"/>
          </w:tcPr>
          <w:p w:rsidR="002E6990" w:rsidRDefault="002E6990" w:rsidP="00E4422D">
            <w:pPr>
              <w:widowControl/>
              <w:adjustRightInd w:val="0"/>
              <w:spacing w:line="276" w:lineRule="auto"/>
              <w:jc w:val="center"/>
            </w:pPr>
            <w:r w:rsidRPr="00300473">
              <w:rPr>
                <w:sz w:val="28"/>
                <w:szCs w:val="28"/>
              </w:rPr>
              <w:t>0,3</w:t>
            </w:r>
          </w:p>
        </w:tc>
        <w:tc>
          <w:tcPr>
            <w:tcW w:w="1263" w:type="dxa"/>
          </w:tcPr>
          <w:p w:rsidR="002E6990" w:rsidRDefault="00E4422D" w:rsidP="00E4422D">
            <w:pPr>
              <w:widowControl/>
              <w:adjustRightInd w:val="0"/>
              <w:spacing w:line="276" w:lineRule="auto"/>
              <w:jc w:val="center"/>
            </w:pPr>
            <w:r w:rsidRPr="00300473">
              <w:rPr>
                <w:sz w:val="28"/>
                <w:szCs w:val="28"/>
              </w:rPr>
              <w:t>0,375</w:t>
            </w:r>
          </w:p>
        </w:tc>
        <w:tc>
          <w:tcPr>
            <w:tcW w:w="1266" w:type="dxa"/>
          </w:tcPr>
          <w:p w:rsidR="002E6990" w:rsidRDefault="00E4422D" w:rsidP="00E4422D">
            <w:pPr>
              <w:widowControl/>
              <w:adjustRightInd w:val="0"/>
              <w:spacing w:line="276" w:lineRule="auto"/>
              <w:jc w:val="center"/>
            </w:pPr>
            <w:r w:rsidRPr="00300473">
              <w:rPr>
                <w:sz w:val="28"/>
                <w:szCs w:val="28"/>
              </w:rPr>
              <w:t>0,165</w:t>
            </w:r>
          </w:p>
        </w:tc>
        <w:tc>
          <w:tcPr>
            <w:tcW w:w="1422" w:type="dxa"/>
          </w:tcPr>
          <w:p w:rsidR="002E6990" w:rsidRDefault="00E4422D" w:rsidP="00E4422D">
            <w:pPr>
              <w:widowControl/>
              <w:adjustRightInd w:val="0"/>
              <w:spacing w:line="276" w:lineRule="auto"/>
              <w:jc w:val="center"/>
            </w:pPr>
            <w:r w:rsidRPr="00300473">
              <w:rPr>
                <w:sz w:val="28"/>
                <w:szCs w:val="28"/>
              </w:rPr>
              <w:t>0,046</w:t>
            </w:r>
          </w:p>
        </w:tc>
        <w:tc>
          <w:tcPr>
            <w:tcW w:w="1260" w:type="dxa"/>
          </w:tcPr>
          <w:p w:rsidR="002E6990" w:rsidRDefault="00E4422D" w:rsidP="00E4422D">
            <w:pPr>
              <w:widowControl/>
              <w:adjustRightInd w:val="0"/>
              <w:spacing w:line="276" w:lineRule="auto"/>
              <w:jc w:val="center"/>
            </w:pPr>
            <w:r w:rsidRPr="00300473">
              <w:rPr>
                <w:sz w:val="28"/>
                <w:szCs w:val="28"/>
              </w:rPr>
              <w:t>0,000</w:t>
            </w:r>
          </w:p>
        </w:tc>
        <w:tc>
          <w:tcPr>
            <w:tcW w:w="1267" w:type="dxa"/>
          </w:tcPr>
          <w:p w:rsidR="002E6990" w:rsidRDefault="00E4422D" w:rsidP="00E4422D">
            <w:pPr>
              <w:widowControl/>
              <w:adjustRightInd w:val="0"/>
              <w:spacing w:line="276" w:lineRule="auto"/>
              <w:jc w:val="center"/>
            </w:pPr>
            <w:r w:rsidRPr="00300473">
              <w:rPr>
                <w:sz w:val="28"/>
                <w:szCs w:val="28"/>
              </w:rPr>
              <w:t>0,017</w:t>
            </w:r>
          </w:p>
        </w:tc>
        <w:tc>
          <w:tcPr>
            <w:tcW w:w="1267" w:type="dxa"/>
          </w:tcPr>
          <w:p w:rsidR="002E6990" w:rsidRDefault="00E4422D" w:rsidP="00E4422D">
            <w:pPr>
              <w:widowControl/>
              <w:adjustRightInd w:val="0"/>
              <w:spacing w:line="276" w:lineRule="auto"/>
              <w:jc w:val="center"/>
            </w:pPr>
            <w:r w:rsidRPr="00300473">
              <w:rPr>
                <w:sz w:val="28"/>
                <w:szCs w:val="28"/>
              </w:rPr>
              <w:t>0,122</w:t>
            </w:r>
          </w:p>
        </w:tc>
        <w:tc>
          <w:tcPr>
            <w:tcW w:w="1264" w:type="dxa"/>
          </w:tcPr>
          <w:p w:rsidR="002E6990" w:rsidRDefault="00E4422D" w:rsidP="00E4422D">
            <w:pPr>
              <w:widowControl/>
              <w:adjustRightInd w:val="0"/>
              <w:spacing w:line="276" w:lineRule="auto"/>
              <w:jc w:val="center"/>
            </w:pPr>
            <w:r w:rsidRPr="00300473">
              <w:rPr>
                <w:sz w:val="28"/>
                <w:szCs w:val="28"/>
              </w:rPr>
              <w:t>0,253</w:t>
            </w:r>
          </w:p>
        </w:tc>
      </w:tr>
      <w:tr w:rsidR="002E6990" w:rsidTr="00E4422D">
        <w:tc>
          <w:tcPr>
            <w:tcW w:w="1260" w:type="dxa"/>
          </w:tcPr>
          <w:p w:rsidR="002E6990" w:rsidRDefault="002E6990" w:rsidP="00E4422D">
            <w:pPr>
              <w:widowControl/>
              <w:adjustRightInd w:val="0"/>
              <w:spacing w:line="276" w:lineRule="auto"/>
              <w:jc w:val="center"/>
            </w:pPr>
            <w:r w:rsidRPr="00300473">
              <w:rPr>
                <w:sz w:val="28"/>
                <w:szCs w:val="28"/>
              </w:rPr>
              <w:t>0,5</w:t>
            </w:r>
          </w:p>
        </w:tc>
        <w:tc>
          <w:tcPr>
            <w:tcW w:w="1263" w:type="dxa"/>
          </w:tcPr>
          <w:p w:rsidR="002E6990" w:rsidRDefault="00E4422D" w:rsidP="00E4422D">
            <w:pPr>
              <w:widowControl/>
              <w:adjustRightInd w:val="0"/>
              <w:spacing w:line="276" w:lineRule="auto"/>
              <w:jc w:val="center"/>
            </w:pPr>
            <w:r w:rsidRPr="00300473">
              <w:rPr>
                <w:sz w:val="28"/>
                <w:szCs w:val="28"/>
              </w:rPr>
              <w:t>0,304</w:t>
            </w:r>
          </w:p>
        </w:tc>
        <w:tc>
          <w:tcPr>
            <w:tcW w:w="1266" w:type="dxa"/>
          </w:tcPr>
          <w:p w:rsidR="002E6990" w:rsidRDefault="00E4422D" w:rsidP="00E4422D">
            <w:pPr>
              <w:widowControl/>
              <w:adjustRightInd w:val="0"/>
              <w:spacing w:line="276" w:lineRule="auto"/>
              <w:jc w:val="center"/>
            </w:pPr>
            <w:r w:rsidRPr="00300473">
              <w:rPr>
                <w:sz w:val="28"/>
                <w:szCs w:val="28"/>
              </w:rPr>
              <w:t>0,085</w:t>
            </w:r>
          </w:p>
        </w:tc>
        <w:tc>
          <w:tcPr>
            <w:tcW w:w="1422" w:type="dxa"/>
          </w:tcPr>
          <w:p w:rsidR="002E6990" w:rsidRDefault="00E4422D" w:rsidP="00E4422D">
            <w:pPr>
              <w:widowControl/>
              <w:adjustRightInd w:val="0"/>
              <w:spacing w:line="276" w:lineRule="auto"/>
              <w:jc w:val="center"/>
            </w:pPr>
            <w:r w:rsidRPr="00300473">
              <w:rPr>
                <w:sz w:val="28"/>
                <w:szCs w:val="28"/>
              </w:rPr>
              <w:t>0,000</w:t>
            </w:r>
          </w:p>
        </w:tc>
        <w:tc>
          <w:tcPr>
            <w:tcW w:w="1260" w:type="dxa"/>
          </w:tcPr>
          <w:p w:rsidR="002E6990" w:rsidRDefault="00E4422D" w:rsidP="00E4422D">
            <w:pPr>
              <w:widowControl/>
              <w:adjustRightInd w:val="0"/>
              <w:spacing w:line="276" w:lineRule="auto"/>
              <w:jc w:val="center"/>
            </w:pPr>
            <w:r w:rsidRPr="00300473">
              <w:rPr>
                <w:sz w:val="28"/>
                <w:szCs w:val="28"/>
              </w:rPr>
              <w:t>0,000</w:t>
            </w:r>
          </w:p>
        </w:tc>
        <w:tc>
          <w:tcPr>
            <w:tcW w:w="1267" w:type="dxa"/>
          </w:tcPr>
          <w:p w:rsidR="002E6990" w:rsidRDefault="00E4422D" w:rsidP="00E4422D">
            <w:pPr>
              <w:widowControl/>
              <w:adjustRightInd w:val="0"/>
              <w:spacing w:line="276" w:lineRule="auto"/>
              <w:jc w:val="center"/>
            </w:pPr>
            <w:r w:rsidRPr="00300473">
              <w:rPr>
                <w:sz w:val="28"/>
                <w:szCs w:val="28"/>
              </w:rPr>
              <w:t>0,000</w:t>
            </w:r>
          </w:p>
        </w:tc>
        <w:tc>
          <w:tcPr>
            <w:tcW w:w="1267" w:type="dxa"/>
          </w:tcPr>
          <w:p w:rsidR="002E6990" w:rsidRDefault="00E4422D" w:rsidP="00E4422D">
            <w:pPr>
              <w:widowControl/>
              <w:adjustRightInd w:val="0"/>
              <w:spacing w:line="276" w:lineRule="auto"/>
              <w:jc w:val="center"/>
            </w:pPr>
            <w:r w:rsidRPr="00300473">
              <w:rPr>
                <w:sz w:val="28"/>
                <w:szCs w:val="28"/>
              </w:rPr>
              <w:t>0,018</w:t>
            </w:r>
          </w:p>
        </w:tc>
        <w:tc>
          <w:tcPr>
            <w:tcW w:w="1264" w:type="dxa"/>
          </w:tcPr>
          <w:p w:rsidR="002E6990" w:rsidRDefault="00E4422D" w:rsidP="00E4422D">
            <w:pPr>
              <w:widowControl/>
              <w:adjustRightInd w:val="0"/>
              <w:spacing w:line="276" w:lineRule="auto"/>
              <w:jc w:val="center"/>
            </w:pPr>
            <w:r w:rsidRPr="00300473">
              <w:rPr>
                <w:sz w:val="28"/>
                <w:szCs w:val="28"/>
              </w:rPr>
              <w:t>0,097</w:t>
            </w:r>
          </w:p>
        </w:tc>
      </w:tr>
      <w:tr w:rsidR="002E6990" w:rsidTr="00E4422D">
        <w:tc>
          <w:tcPr>
            <w:tcW w:w="1260" w:type="dxa"/>
          </w:tcPr>
          <w:p w:rsidR="002E6990" w:rsidRDefault="002E6990" w:rsidP="00E4422D">
            <w:pPr>
              <w:widowControl/>
              <w:adjustRightInd w:val="0"/>
              <w:spacing w:line="276" w:lineRule="auto"/>
              <w:jc w:val="center"/>
            </w:pPr>
            <w:r w:rsidRPr="00300473">
              <w:rPr>
                <w:sz w:val="28"/>
                <w:szCs w:val="28"/>
              </w:rPr>
              <w:t>0,7</w:t>
            </w:r>
          </w:p>
        </w:tc>
        <w:tc>
          <w:tcPr>
            <w:tcW w:w="1263" w:type="dxa"/>
          </w:tcPr>
          <w:p w:rsidR="002E6990" w:rsidRDefault="00E4422D" w:rsidP="00E4422D">
            <w:pPr>
              <w:widowControl/>
              <w:adjustRightInd w:val="0"/>
              <w:spacing w:line="276" w:lineRule="auto"/>
              <w:jc w:val="center"/>
            </w:pPr>
            <w:r w:rsidRPr="00300473">
              <w:rPr>
                <w:sz w:val="28"/>
                <w:szCs w:val="28"/>
              </w:rPr>
              <w:t>0,160</w:t>
            </w:r>
          </w:p>
        </w:tc>
        <w:tc>
          <w:tcPr>
            <w:tcW w:w="1266" w:type="dxa"/>
          </w:tcPr>
          <w:p w:rsidR="002E6990" w:rsidRDefault="00E4422D" w:rsidP="00E4422D">
            <w:pPr>
              <w:widowControl/>
              <w:adjustRightInd w:val="0"/>
              <w:spacing w:line="276" w:lineRule="auto"/>
              <w:jc w:val="center"/>
            </w:pPr>
            <w:r w:rsidRPr="00300473">
              <w:rPr>
                <w:sz w:val="28"/>
                <w:szCs w:val="28"/>
              </w:rPr>
              <w:t>0,000</w:t>
            </w:r>
          </w:p>
        </w:tc>
        <w:tc>
          <w:tcPr>
            <w:tcW w:w="1422" w:type="dxa"/>
          </w:tcPr>
          <w:p w:rsidR="002E6990" w:rsidRDefault="00E4422D" w:rsidP="00E4422D">
            <w:pPr>
              <w:widowControl/>
              <w:adjustRightInd w:val="0"/>
              <w:spacing w:line="276" w:lineRule="auto"/>
              <w:jc w:val="center"/>
            </w:pPr>
            <w:r w:rsidRPr="00300473">
              <w:rPr>
                <w:sz w:val="28"/>
                <w:szCs w:val="28"/>
              </w:rPr>
              <w:t>0,000</w:t>
            </w:r>
          </w:p>
        </w:tc>
        <w:tc>
          <w:tcPr>
            <w:tcW w:w="1260" w:type="dxa"/>
          </w:tcPr>
          <w:p w:rsidR="002E6990" w:rsidRDefault="00E4422D" w:rsidP="00E4422D">
            <w:pPr>
              <w:widowControl/>
              <w:adjustRightInd w:val="0"/>
              <w:spacing w:line="276" w:lineRule="auto"/>
              <w:jc w:val="center"/>
            </w:pPr>
            <w:r w:rsidRPr="00300473">
              <w:rPr>
                <w:sz w:val="28"/>
                <w:szCs w:val="28"/>
              </w:rPr>
              <w:t>0,000</w:t>
            </w:r>
          </w:p>
        </w:tc>
        <w:tc>
          <w:tcPr>
            <w:tcW w:w="1267" w:type="dxa"/>
          </w:tcPr>
          <w:p w:rsidR="002E6990" w:rsidRDefault="00E4422D" w:rsidP="00E4422D">
            <w:pPr>
              <w:widowControl/>
              <w:adjustRightInd w:val="0"/>
              <w:spacing w:line="276" w:lineRule="auto"/>
              <w:jc w:val="center"/>
            </w:pPr>
            <w:r w:rsidRPr="00300473">
              <w:rPr>
                <w:sz w:val="28"/>
                <w:szCs w:val="28"/>
              </w:rPr>
              <w:t>0,000</w:t>
            </w:r>
          </w:p>
        </w:tc>
        <w:tc>
          <w:tcPr>
            <w:tcW w:w="1267" w:type="dxa"/>
          </w:tcPr>
          <w:p w:rsidR="002E6990" w:rsidRDefault="00E4422D" w:rsidP="00E4422D">
            <w:pPr>
              <w:widowControl/>
              <w:adjustRightInd w:val="0"/>
              <w:spacing w:line="276" w:lineRule="auto"/>
              <w:jc w:val="center"/>
            </w:pPr>
            <w:r w:rsidRPr="00300473">
              <w:rPr>
                <w:sz w:val="28"/>
                <w:szCs w:val="28"/>
              </w:rPr>
              <w:t>0,000</w:t>
            </w:r>
          </w:p>
        </w:tc>
        <w:tc>
          <w:tcPr>
            <w:tcW w:w="1264" w:type="dxa"/>
          </w:tcPr>
          <w:p w:rsidR="002E6990" w:rsidRDefault="00E4422D" w:rsidP="00E4422D">
            <w:pPr>
              <w:widowControl/>
              <w:adjustRightInd w:val="0"/>
              <w:spacing w:line="276" w:lineRule="auto"/>
              <w:jc w:val="center"/>
            </w:pPr>
            <w:r w:rsidRPr="00300473">
              <w:rPr>
                <w:sz w:val="28"/>
                <w:szCs w:val="28"/>
              </w:rPr>
              <w:t>0,000</w:t>
            </w:r>
          </w:p>
        </w:tc>
      </w:tr>
      <w:tr w:rsidR="002E6990" w:rsidTr="00E4422D">
        <w:tc>
          <w:tcPr>
            <w:tcW w:w="1260" w:type="dxa"/>
          </w:tcPr>
          <w:p w:rsidR="002E6990" w:rsidRDefault="002E6990" w:rsidP="00E4422D">
            <w:pPr>
              <w:widowControl/>
              <w:adjustRightInd w:val="0"/>
              <w:spacing w:line="276" w:lineRule="auto"/>
              <w:jc w:val="center"/>
            </w:pPr>
            <w:r w:rsidRPr="00300473">
              <w:rPr>
                <w:sz w:val="28"/>
                <w:szCs w:val="28"/>
              </w:rPr>
              <w:t>0,8</w:t>
            </w:r>
          </w:p>
        </w:tc>
        <w:tc>
          <w:tcPr>
            <w:tcW w:w="1263" w:type="dxa"/>
          </w:tcPr>
          <w:p w:rsidR="002E6990" w:rsidRDefault="00E4422D" w:rsidP="00E4422D">
            <w:pPr>
              <w:widowControl/>
              <w:adjustRightInd w:val="0"/>
              <w:spacing w:line="276" w:lineRule="auto"/>
              <w:jc w:val="center"/>
            </w:pPr>
            <w:r w:rsidRPr="00300473">
              <w:rPr>
                <w:sz w:val="28"/>
                <w:szCs w:val="28"/>
              </w:rPr>
              <w:t>0,074</w:t>
            </w:r>
          </w:p>
        </w:tc>
        <w:tc>
          <w:tcPr>
            <w:tcW w:w="1266" w:type="dxa"/>
          </w:tcPr>
          <w:p w:rsidR="002E6990" w:rsidRDefault="00E4422D" w:rsidP="00E4422D">
            <w:pPr>
              <w:widowControl/>
              <w:adjustRightInd w:val="0"/>
              <w:spacing w:line="276" w:lineRule="auto"/>
              <w:jc w:val="center"/>
            </w:pPr>
            <w:r w:rsidRPr="00300473">
              <w:rPr>
                <w:sz w:val="28"/>
                <w:szCs w:val="28"/>
              </w:rPr>
              <w:t>0,000</w:t>
            </w:r>
          </w:p>
        </w:tc>
        <w:tc>
          <w:tcPr>
            <w:tcW w:w="1422" w:type="dxa"/>
          </w:tcPr>
          <w:p w:rsidR="002E6990" w:rsidRDefault="00E4422D" w:rsidP="00E4422D">
            <w:pPr>
              <w:widowControl/>
              <w:adjustRightInd w:val="0"/>
              <w:spacing w:line="276" w:lineRule="auto"/>
              <w:jc w:val="center"/>
            </w:pPr>
            <w:r w:rsidRPr="00300473">
              <w:rPr>
                <w:sz w:val="28"/>
                <w:szCs w:val="28"/>
              </w:rPr>
              <w:t>0,000</w:t>
            </w:r>
          </w:p>
        </w:tc>
        <w:tc>
          <w:tcPr>
            <w:tcW w:w="1260" w:type="dxa"/>
          </w:tcPr>
          <w:p w:rsidR="002E6990" w:rsidRDefault="00E4422D" w:rsidP="00E4422D">
            <w:pPr>
              <w:widowControl/>
              <w:adjustRightInd w:val="0"/>
              <w:spacing w:line="276" w:lineRule="auto"/>
              <w:jc w:val="center"/>
            </w:pPr>
            <w:r w:rsidRPr="00300473">
              <w:rPr>
                <w:sz w:val="28"/>
                <w:szCs w:val="28"/>
              </w:rPr>
              <w:t>0,000</w:t>
            </w:r>
          </w:p>
        </w:tc>
        <w:tc>
          <w:tcPr>
            <w:tcW w:w="1267" w:type="dxa"/>
          </w:tcPr>
          <w:p w:rsidR="002E6990" w:rsidRDefault="00E4422D" w:rsidP="00E4422D">
            <w:pPr>
              <w:widowControl/>
              <w:adjustRightInd w:val="0"/>
              <w:spacing w:line="276" w:lineRule="auto"/>
              <w:jc w:val="center"/>
            </w:pPr>
            <w:r w:rsidRPr="00300473">
              <w:rPr>
                <w:sz w:val="28"/>
                <w:szCs w:val="28"/>
              </w:rPr>
              <w:t>0,000</w:t>
            </w:r>
          </w:p>
        </w:tc>
        <w:tc>
          <w:tcPr>
            <w:tcW w:w="1267" w:type="dxa"/>
          </w:tcPr>
          <w:p w:rsidR="002E6990" w:rsidRDefault="00E4422D" w:rsidP="00E4422D">
            <w:pPr>
              <w:widowControl/>
              <w:adjustRightInd w:val="0"/>
              <w:spacing w:line="276" w:lineRule="auto"/>
              <w:jc w:val="center"/>
            </w:pPr>
            <w:r w:rsidRPr="00300473">
              <w:rPr>
                <w:sz w:val="28"/>
                <w:szCs w:val="28"/>
              </w:rPr>
              <w:t>0,000</w:t>
            </w:r>
          </w:p>
        </w:tc>
        <w:tc>
          <w:tcPr>
            <w:tcW w:w="1264" w:type="dxa"/>
          </w:tcPr>
          <w:p w:rsidR="002E6990" w:rsidRDefault="00E4422D" w:rsidP="00E4422D">
            <w:pPr>
              <w:widowControl/>
              <w:adjustRightInd w:val="0"/>
              <w:spacing w:line="276" w:lineRule="auto"/>
              <w:jc w:val="center"/>
            </w:pPr>
            <w:r w:rsidRPr="00300473">
              <w:rPr>
                <w:sz w:val="28"/>
                <w:szCs w:val="28"/>
              </w:rPr>
              <w:t>0,000</w:t>
            </w:r>
          </w:p>
        </w:tc>
      </w:tr>
      <w:tr w:rsidR="002E6990" w:rsidTr="00E4422D">
        <w:tc>
          <w:tcPr>
            <w:tcW w:w="1260" w:type="dxa"/>
          </w:tcPr>
          <w:p w:rsidR="002E6990" w:rsidRPr="00300473" w:rsidRDefault="002E6990" w:rsidP="00E4422D">
            <w:pPr>
              <w:widowControl/>
              <w:adjustRightInd w:val="0"/>
              <w:spacing w:line="276" w:lineRule="auto"/>
              <w:jc w:val="center"/>
              <w:rPr>
                <w:sz w:val="28"/>
                <w:szCs w:val="28"/>
              </w:rPr>
            </w:pPr>
            <w:r w:rsidRPr="00300473">
              <w:rPr>
                <w:sz w:val="28"/>
                <w:szCs w:val="28"/>
              </w:rPr>
              <w:t>0,95</w:t>
            </w:r>
          </w:p>
        </w:tc>
        <w:tc>
          <w:tcPr>
            <w:tcW w:w="1263" w:type="dxa"/>
          </w:tcPr>
          <w:p w:rsidR="002E6990" w:rsidRDefault="00E4422D" w:rsidP="00E4422D">
            <w:pPr>
              <w:widowControl/>
              <w:adjustRightInd w:val="0"/>
              <w:spacing w:line="276" w:lineRule="auto"/>
              <w:jc w:val="center"/>
            </w:pPr>
            <w:r w:rsidRPr="00300473">
              <w:rPr>
                <w:sz w:val="28"/>
                <w:szCs w:val="28"/>
              </w:rPr>
              <w:t>0,000</w:t>
            </w:r>
          </w:p>
        </w:tc>
        <w:tc>
          <w:tcPr>
            <w:tcW w:w="1266" w:type="dxa"/>
          </w:tcPr>
          <w:p w:rsidR="002E6990" w:rsidRDefault="00E4422D" w:rsidP="00E4422D">
            <w:pPr>
              <w:widowControl/>
              <w:adjustRightInd w:val="0"/>
              <w:spacing w:line="276" w:lineRule="auto"/>
              <w:jc w:val="center"/>
            </w:pPr>
            <w:r w:rsidRPr="00300473">
              <w:rPr>
                <w:sz w:val="28"/>
                <w:szCs w:val="28"/>
              </w:rPr>
              <w:t>0,000</w:t>
            </w:r>
          </w:p>
        </w:tc>
        <w:tc>
          <w:tcPr>
            <w:tcW w:w="1422" w:type="dxa"/>
          </w:tcPr>
          <w:p w:rsidR="002E6990" w:rsidRDefault="00E4422D" w:rsidP="00E4422D">
            <w:pPr>
              <w:widowControl/>
              <w:adjustRightInd w:val="0"/>
              <w:spacing w:line="276" w:lineRule="auto"/>
              <w:jc w:val="center"/>
            </w:pPr>
            <w:r w:rsidRPr="00300473">
              <w:rPr>
                <w:sz w:val="28"/>
                <w:szCs w:val="28"/>
              </w:rPr>
              <w:t>0,000</w:t>
            </w:r>
          </w:p>
        </w:tc>
        <w:tc>
          <w:tcPr>
            <w:tcW w:w="1260" w:type="dxa"/>
          </w:tcPr>
          <w:p w:rsidR="002E6990" w:rsidRDefault="00E4422D" w:rsidP="00E4422D">
            <w:pPr>
              <w:widowControl/>
              <w:adjustRightInd w:val="0"/>
              <w:spacing w:line="276" w:lineRule="auto"/>
              <w:jc w:val="center"/>
            </w:pPr>
            <w:r w:rsidRPr="00300473">
              <w:rPr>
                <w:sz w:val="28"/>
                <w:szCs w:val="28"/>
              </w:rPr>
              <w:t>0,000</w:t>
            </w:r>
          </w:p>
        </w:tc>
        <w:tc>
          <w:tcPr>
            <w:tcW w:w="1267" w:type="dxa"/>
          </w:tcPr>
          <w:p w:rsidR="002E6990" w:rsidRDefault="00E4422D" w:rsidP="00E4422D">
            <w:pPr>
              <w:widowControl/>
              <w:adjustRightInd w:val="0"/>
              <w:spacing w:line="276" w:lineRule="auto"/>
              <w:jc w:val="center"/>
            </w:pPr>
            <w:r w:rsidRPr="00300473">
              <w:rPr>
                <w:sz w:val="28"/>
                <w:szCs w:val="28"/>
              </w:rPr>
              <w:t>0,000</w:t>
            </w:r>
          </w:p>
        </w:tc>
        <w:tc>
          <w:tcPr>
            <w:tcW w:w="1267" w:type="dxa"/>
          </w:tcPr>
          <w:p w:rsidR="002E6990" w:rsidRDefault="00E4422D" w:rsidP="00E4422D">
            <w:pPr>
              <w:widowControl/>
              <w:adjustRightInd w:val="0"/>
              <w:spacing w:line="276" w:lineRule="auto"/>
              <w:jc w:val="center"/>
            </w:pPr>
            <w:r w:rsidRPr="00300473">
              <w:rPr>
                <w:sz w:val="28"/>
                <w:szCs w:val="28"/>
              </w:rPr>
              <w:t>0,000</w:t>
            </w:r>
          </w:p>
        </w:tc>
        <w:tc>
          <w:tcPr>
            <w:tcW w:w="1264" w:type="dxa"/>
          </w:tcPr>
          <w:p w:rsidR="002E6990" w:rsidRDefault="00E4422D" w:rsidP="00E4422D">
            <w:pPr>
              <w:widowControl/>
              <w:adjustRightInd w:val="0"/>
              <w:spacing w:line="276" w:lineRule="auto"/>
              <w:jc w:val="center"/>
            </w:pPr>
            <w:r w:rsidRPr="00300473">
              <w:rPr>
                <w:sz w:val="28"/>
                <w:szCs w:val="28"/>
              </w:rPr>
              <w:t>0,000</w:t>
            </w:r>
          </w:p>
        </w:tc>
      </w:tr>
    </w:tbl>
    <w:p w:rsidR="00B56C8D" w:rsidRPr="00C057B8" w:rsidRDefault="00E4422D" w:rsidP="00E145AC">
      <w:pPr>
        <w:widowControl/>
        <w:adjustRightInd w:val="0"/>
        <w:spacing w:line="360" w:lineRule="auto"/>
        <w:ind w:firstLine="709"/>
        <w:jc w:val="both"/>
        <w:rPr>
          <w:sz w:val="28"/>
          <w:szCs w:val="28"/>
        </w:rPr>
      </w:pPr>
      <w:r w:rsidRPr="00C057B8">
        <w:rPr>
          <w:sz w:val="28"/>
          <w:szCs w:val="28"/>
        </w:rPr>
        <w:t>Входящая кромка профилей очерчивается по окружности диаметра d</w:t>
      </w:r>
      <w:r w:rsidRPr="00C057B8">
        <w:rPr>
          <w:sz w:val="28"/>
          <w:szCs w:val="28"/>
          <w:vertAlign w:val="subscript"/>
        </w:rPr>
        <w:t>dx</w:t>
      </w:r>
      <w:r w:rsidRPr="00C057B8">
        <w:rPr>
          <w:sz w:val="28"/>
          <w:szCs w:val="28"/>
        </w:rPr>
        <w:t xml:space="preserve"> с центром, поднятом на высоту у</w:t>
      </w:r>
      <w:r w:rsidRPr="00C057B8">
        <w:rPr>
          <w:sz w:val="28"/>
          <w:szCs w:val="28"/>
          <w:vertAlign w:val="subscript"/>
        </w:rPr>
        <w:t>вх,</w:t>
      </w:r>
      <w:r w:rsidRPr="00C057B8">
        <w:rPr>
          <w:sz w:val="28"/>
          <w:szCs w:val="28"/>
        </w:rPr>
        <w:t xml:space="preserve"> соответствующую ординате профиля при х</w:t>
      </w:r>
      <w:r w:rsidRPr="00C057B8">
        <w:rPr>
          <w:sz w:val="28"/>
          <w:szCs w:val="28"/>
          <w:vertAlign w:val="subscript"/>
        </w:rPr>
        <w:t>1</w:t>
      </w:r>
      <w:r w:rsidRPr="00C057B8">
        <w:rPr>
          <w:sz w:val="28"/>
          <w:szCs w:val="28"/>
        </w:rPr>
        <w:t>=b</w:t>
      </w:r>
      <w:r w:rsidRPr="00C057B8">
        <w:rPr>
          <w:sz w:val="28"/>
          <w:szCs w:val="28"/>
          <w:vertAlign w:val="subscript"/>
        </w:rPr>
        <w:t>1</w:t>
      </w:r>
      <w:r w:rsidRPr="00C057B8">
        <w:rPr>
          <w:sz w:val="28"/>
          <w:szCs w:val="28"/>
        </w:rPr>
        <w:t>. Для выходящей кромки характерно очертание по дуге радиуса r</w:t>
      </w:r>
      <w:r w:rsidRPr="00C057B8">
        <w:rPr>
          <w:sz w:val="28"/>
          <w:szCs w:val="28"/>
          <w:vertAlign w:val="subscript"/>
        </w:rPr>
        <w:t>вых</w:t>
      </w:r>
      <w:r w:rsidRPr="00C057B8">
        <w:rPr>
          <w:sz w:val="28"/>
          <w:szCs w:val="28"/>
        </w:rPr>
        <w:t xml:space="preserve"> с центром на нагнетающей кромке профиля. Значения d</w:t>
      </w:r>
      <w:r w:rsidRPr="00C057B8">
        <w:rPr>
          <w:sz w:val="28"/>
          <w:szCs w:val="28"/>
          <w:vertAlign w:val="subscript"/>
        </w:rPr>
        <w:t>вх</w:t>
      </w:r>
      <w:r w:rsidRPr="00C057B8">
        <w:rPr>
          <w:sz w:val="28"/>
          <w:szCs w:val="28"/>
        </w:rPr>
        <w:t xml:space="preserve"> и r</w:t>
      </w:r>
      <w:r w:rsidRPr="00C057B8">
        <w:rPr>
          <w:sz w:val="28"/>
          <w:szCs w:val="28"/>
          <w:vertAlign w:val="subscript"/>
        </w:rPr>
        <w:t>вых</w:t>
      </w:r>
      <w:r w:rsidRPr="00C057B8">
        <w:rPr>
          <w:sz w:val="28"/>
          <w:szCs w:val="28"/>
        </w:rPr>
        <w:t xml:space="preserve"> в долях от </w:t>
      </w:r>
      <w:r w:rsidRPr="00C057B8">
        <w:rPr>
          <w:i/>
          <w:sz w:val="28"/>
          <w:szCs w:val="28"/>
        </w:rPr>
        <w:t xml:space="preserve">е </w:t>
      </w:r>
      <w:r w:rsidRPr="00C057B8">
        <w:rPr>
          <w:sz w:val="28"/>
          <w:szCs w:val="28"/>
        </w:rPr>
        <w:t>приводятся в табл. 7.4.</w:t>
      </w:r>
    </w:p>
    <w:p w:rsidR="00B56C8D" w:rsidRPr="00C057B8" w:rsidRDefault="00E4422D" w:rsidP="00027036">
      <w:pPr>
        <w:widowControl/>
        <w:adjustRightInd w:val="0"/>
        <w:spacing w:line="360" w:lineRule="auto"/>
        <w:ind w:firstLine="709"/>
        <w:jc w:val="right"/>
        <w:rPr>
          <w:sz w:val="28"/>
          <w:szCs w:val="28"/>
        </w:rPr>
      </w:pPr>
      <w:r w:rsidRPr="00C057B8">
        <w:rPr>
          <w:sz w:val="28"/>
          <w:szCs w:val="28"/>
        </w:rPr>
        <w:t>Таблица 7.4</w:t>
      </w:r>
    </w:p>
    <w:p w:rsidR="00B56C8D" w:rsidRPr="00C057B8" w:rsidRDefault="00E4422D" w:rsidP="00027036">
      <w:pPr>
        <w:widowControl/>
        <w:adjustRightInd w:val="0"/>
        <w:spacing w:line="360" w:lineRule="auto"/>
        <w:jc w:val="center"/>
        <w:rPr>
          <w:sz w:val="28"/>
          <w:szCs w:val="28"/>
        </w:rPr>
      </w:pPr>
      <w:r w:rsidRPr="00C057B8">
        <w:rPr>
          <w:sz w:val="28"/>
          <w:szCs w:val="28"/>
        </w:rPr>
        <w:t>Диаметр закругления входящей кромки и радиус скругления выходящей кромки лопасти</w:t>
      </w:r>
    </w:p>
    <w:tbl>
      <w:tblPr>
        <w:tblStyle w:val="a8"/>
        <w:tblW w:w="0" w:type="auto"/>
        <w:tblLook w:val="04A0" w:firstRow="1" w:lastRow="0" w:firstColumn="1" w:lastColumn="0" w:noHBand="0" w:noVBand="1"/>
      </w:tblPr>
      <w:tblGrid>
        <w:gridCol w:w="1448"/>
        <w:gridCol w:w="1448"/>
        <w:gridCol w:w="1448"/>
        <w:gridCol w:w="1448"/>
        <w:gridCol w:w="1449"/>
        <w:gridCol w:w="1449"/>
        <w:gridCol w:w="1449"/>
      </w:tblGrid>
      <w:tr w:rsidR="00027036" w:rsidTr="00027036">
        <w:tc>
          <w:tcPr>
            <w:tcW w:w="1448" w:type="dxa"/>
          </w:tcPr>
          <w:p w:rsidR="00027036" w:rsidRDefault="00027036" w:rsidP="00027036">
            <w:pPr>
              <w:widowControl/>
              <w:adjustRightInd w:val="0"/>
              <w:spacing w:line="360" w:lineRule="auto"/>
              <w:jc w:val="center"/>
              <w:rPr>
                <w:sz w:val="28"/>
                <w:szCs w:val="28"/>
              </w:rPr>
            </w:pPr>
            <w:r w:rsidRPr="00027036">
              <w:rPr>
                <w:noProof/>
                <w:sz w:val="28"/>
                <w:szCs w:val="28"/>
                <w:lang w:bidi="ar-SA"/>
              </w:rPr>
              <w:drawing>
                <wp:inline distT="0" distB="0" distL="0" distR="0">
                  <wp:extent cx="494538" cy="4191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98323" cy="422308"/>
                          </a:xfrm>
                          <a:prstGeom prst="rect">
                            <a:avLst/>
                          </a:prstGeom>
                          <a:noFill/>
                          <a:ln>
                            <a:noFill/>
                          </a:ln>
                        </pic:spPr>
                      </pic:pic>
                    </a:graphicData>
                  </a:graphic>
                </wp:inline>
              </w:drawing>
            </w:r>
          </w:p>
        </w:tc>
        <w:tc>
          <w:tcPr>
            <w:tcW w:w="1448" w:type="dxa"/>
          </w:tcPr>
          <w:p w:rsidR="00027036" w:rsidRDefault="00027036" w:rsidP="00027036">
            <w:pPr>
              <w:widowControl/>
              <w:adjustRightInd w:val="0"/>
              <w:spacing w:line="360" w:lineRule="auto"/>
              <w:jc w:val="center"/>
              <w:rPr>
                <w:sz w:val="28"/>
                <w:szCs w:val="28"/>
              </w:rPr>
            </w:pPr>
            <w:r w:rsidRPr="00300473">
              <w:rPr>
                <w:sz w:val="28"/>
                <w:szCs w:val="28"/>
              </w:rPr>
              <w:t>0,2</w:t>
            </w:r>
          </w:p>
        </w:tc>
        <w:tc>
          <w:tcPr>
            <w:tcW w:w="1448" w:type="dxa"/>
          </w:tcPr>
          <w:p w:rsidR="00027036" w:rsidRDefault="00027036" w:rsidP="00027036">
            <w:pPr>
              <w:widowControl/>
              <w:adjustRightInd w:val="0"/>
              <w:spacing w:line="360" w:lineRule="auto"/>
              <w:jc w:val="center"/>
              <w:rPr>
                <w:sz w:val="28"/>
                <w:szCs w:val="28"/>
              </w:rPr>
            </w:pPr>
            <w:r w:rsidRPr="00300473">
              <w:rPr>
                <w:sz w:val="28"/>
                <w:szCs w:val="28"/>
              </w:rPr>
              <w:t>0,3</w:t>
            </w:r>
          </w:p>
        </w:tc>
        <w:tc>
          <w:tcPr>
            <w:tcW w:w="1448" w:type="dxa"/>
          </w:tcPr>
          <w:p w:rsidR="00027036" w:rsidRDefault="00027036" w:rsidP="00027036">
            <w:pPr>
              <w:widowControl/>
              <w:adjustRightInd w:val="0"/>
              <w:spacing w:line="360" w:lineRule="auto"/>
              <w:jc w:val="center"/>
              <w:rPr>
                <w:sz w:val="28"/>
                <w:szCs w:val="28"/>
              </w:rPr>
            </w:pPr>
            <w:r w:rsidRPr="00300473">
              <w:rPr>
                <w:sz w:val="28"/>
                <w:szCs w:val="28"/>
              </w:rPr>
              <w:t>0,5</w:t>
            </w:r>
          </w:p>
        </w:tc>
        <w:tc>
          <w:tcPr>
            <w:tcW w:w="1449" w:type="dxa"/>
          </w:tcPr>
          <w:p w:rsidR="00027036" w:rsidRDefault="00027036" w:rsidP="00027036">
            <w:pPr>
              <w:widowControl/>
              <w:adjustRightInd w:val="0"/>
              <w:spacing w:line="360" w:lineRule="auto"/>
              <w:jc w:val="center"/>
              <w:rPr>
                <w:sz w:val="28"/>
                <w:szCs w:val="28"/>
              </w:rPr>
            </w:pPr>
            <w:r w:rsidRPr="00300473">
              <w:rPr>
                <w:sz w:val="28"/>
                <w:szCs w:val="28"/>
              </w:rPr>
              <w:t>0,7</w:t>
            </w:r>
          </w:p>
        </w:tc>
        <w:tc>
          <w:tcPr>
            <w:tcW w:w="1449" w:type="dxa"/>
          </w:tcPr>
          <w:p w:rsidR="00027036" w:rsidRDefault="00027036" w:rsidP="00027036">
            <w:pPr>
              <w:widowControl/>
              <w:adjustRightInd w:val="0"/>
              <w:spacing w:line="360" w:lineRule="auto"/>
              <w:jc w:val="center"/>
              <w:rPr>
                <w:sz w:val="28"/>
                <w:szCs w:val="28"/>
              </w:rPr>
            </w:pPr>
            <w:r w:rsidRPr="00300473">
              <w:rPr>
                <w:sz w:val="28"/>
                <w:szCs w:val="28"/>
              </w:rPr>
              <w:t>0,8</w:t>
            </w:r>
          </w:p>
        </w:tc>
        <w:tc>
          <w:tcPr>
            <w:tcW w:w="1449" w:type="dxa"/>
          </w:tcPr>
          <w:p w:rsidR="00027036" w:rsidRDefault="00027036" w:rsidP="00027036">
            <w:pPr>
              <w:widowControl/>
              <w:adjustRightInd w:val="0"/>
              <w:spacing w:line="360" w:lineRule="auto"/>
              <w:jc w:val="center"/>
              <w:rPr>
                <w:sz w:val="28"/>
                <w:szCs w:val="28"/>
              </w:rPr>
            </w:pPr>
            <w:r w:rsidRPr="00300473">
              <w:rPr>
                <w:sz w:val="28"/>
                <w:szCs w:val="28"/>
              </w:rPr>
              <w:t>0,95</w:t>
            </w:r>
          </w:p>
        </w:tc>
      </w:tr>
      <w:tr w:rsidR="00027036" w:rsidTr="00027036">
        <w:tc>
          <w:tcPr>
            <w:tcW w:w="1448" w:type="dxa"/>
          </w:tcPr>
          <w:p w:rsidR="00027036" w:rsidRDefault="00027036" w:rsidP="00027036">
            <w:pPr>
              <w:widowControl/>
              <w:adjustRightInd w:val="0"/>
              <w:spacing w:line="360" w:lineRule="auto"/>
              <w:jc w:val="center"/>
              <w:rPr>
                <w:sz w:val="28"/>
                <w:szCs w:val="28"/>
              </w:rPr>
            </w:pPr>
            <w:r w:rsidRPr="00027036">
              <w:rPr>
                <w:noProof/>
                <w:sz w:val="28"/>
                <w:szCs w:val="28"/>
                <w:lang w:bidi="ar-SA"/>
              </w:rPr>
              <w:drawing>
                <wp:inline distT="0" distB="0" distL="0" distR="0">
                  <wp:extent cx="285750" cy="40821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87119" cy="410170"/>
                          </a:xfrm>
                          <a:prstGeom prst="rect">
                            <a:avLst/>
                          </a:prstGeom>
                          <a:noFill/>
                          <a:ln>
                            <a:noFill/>
                          </a:ln>
                        </pic:spPr>
                      </pic:pic>
                    </a:graphicData>
                  </a:graphic>
                </wp:inline>
              </w:drawing>
            </w:r>
          </w:p>
        </w:tc>
        <w:tc>
          <w:tcPr>
            <w:tcW w:w="1448" w:type="dxa"/>
          </w:tcPr>
          <w:p w:rsidR="00027036" w:rsidRDefault="00027036" w:rsidP="00027036">
            <w:pPr>
              <w:widowControl/>
              <w:adjustRightInd w:val="0"/>
              <w:spacing w:line="360" w:lineRule="auto"/>
              <w:jc w:val="center"/>
              <w:rPr>
                <w:sz w:val="28"/>
                <w:szCs w:val="28"/>
              </w:rPr>
            </w:pPr>
            <w:r w:rsidRPr="00300473">
              <w:rPr>
                <w:sz w:val="28"/>
                <w:szCs w:val="28"/>
              </w:rPr>
              <w:t>0.400</w:t>
            </w:r>
          </w:p>
        </w:tc>
        <w:tc>
          <w:tcPr>
            <w:tcW w:w="1448" w:type="dxa"/>
          </w:tcPr>
          <w:p w:rsidR="00027036" w:rsidRDefault="00027036" w:rsidP="00027036">
            <w:pPr>
              <w:widowControl/>
              <w:adjustRightInd w:val="0"/>
              <w:spacing w:line="360" w:lineRule="auto"/>
              <w:jc w:val="center"/>
              <w:rPr>
                <w:sz w:val="28"/>
                <w:szCs w:val="28"/>
              </w:rPr>
            </w:pPr>
            <w:r w:rsidRPr="00300473">
              <w:rPr>
                <w:sz w:val="28"/>
                <w:szCs w:val="28"/>
              </w:rPr>
              <w:t>0,344</w:t>
            </w:r>
          </w:p>
        </w:tc>
        <w:tc>
          <w:tcPr>
            <w:tcW w:w="1448" w:type="dxa"/>
          </w:tcPr>
          <w:p w:rsidR="00027036" w:rsidRDefault="00027036" w:rsidP="00027036">
            <w:pPr>
              <w:widowControl/>
              <w:adjustRightInd w:val="0"/>
              <w:spacing w:line="360" w:lineRule="auto"/>
              <w:jc w:val="center"/>
              <w:rPr>
                <w:sz w:val="28"/>
                <w:szCs w:val="28"/>
              </w:rPr>
            </w:pPr>
            <w:r w:rsidRPr="00300473">
              <w:rPr>
                <w:sz w:val="28"/>
                <w:szCs w:val="28"/>
              </w:rPr>
              <w:t>0,270</w:t>
            </w:r>
          </w:p>
        </w:tc>
        <w:tc>
          <w:tcPr>
            <w:tcW w:w="1449" w:type="dxa"/>
          </w:tcPr>
          <w:p w:rsidR="00027036" w:rsidRDefault="00027036" w:rsidP="00027036">
            <w:pPr>
              <w:widowControl/>
              <w:adjustRightInd w:val="0"/>
              <w:spacing w:line="360" w:lineRule="auto"/>
              <w:jc w:val="center"/>
              <w:rPr>
                <w:sz w:val="28"/>
                <w:szCs w:val="28"/>
              </w:rPr>
            </w:pPr>
            <w:r w:rsidRPr="00300473">
              <w:rPr>
                <w:sz w:val="28"/>
                <w:szCs w:val="28"/>
              </w:rPr>
              <w:t>0,187</w:t>
            </w:r>
          </w:p>
        </w:tc>
        <w:tc>
          <w:tcPr>
            <w:tcW w:w="1449" w:type="dxa"/>
          </w:tcPr>
          <w:p w:rsidR="00027036" w:rsidRDefault="00027036" w:rsidP="00027036">
            <w:pPr>
              <w:widowControl/>
              <w:adjustRightInd w:val="0"/>
              <w:spacing w:line="360" w:lineRule="auto"/>
              <w:jc w:val="center"/>
              <w:rPr>
                <w:sz w:val="28"/>
                <w:szCs w:val="28"/>
              </w:rPr>
            </w:pPr>
            <w:r w:rsidRPr="00300473">
              <w:rPr>
                <w:sz w:val="28"/>
                <w:szCs w:val="28"/>
              </w:rPr>
              <w:t>0,192</w:t>
            </w:r>
          </w:p>
        </w:tc>
        <w:tc>
          <w:tcPr>
            <w:tcW w:w="1449" w:type="dxa"/>
          </w:tcPr>
          <w:p w:rsidR="00027036" w:rsidRDefault="00027036" w:rsidP="00027036">
            <w:pPr>
              <w:widowControl/>
              <w:adjustRightInd w:val="0"/>
              <w:spacing w:line="360" w:lineRule="auto"/>
              <w:jc w:val="center"/>
              <w:rPr>
                <w:sz w:val="28"/>
                <w:szCs w:val="28"/>
              </w:rPr>
            </w:pPr>
            <w:r w:rsidRPr="00300473">
              <w:rPr>
                <w:sz w:val="28"/>
                <w:szCs w:val="28"/>
              </w:rPr>
              <w:t>0,177</w:t>
            </w:r>
          </w:p>
        </w:tc>
      </w:tr>
      <w:tr w:rsidR="00027036" w:rsidTr="00027036">
        <w:tc>
          <w:tcPr>
            <w:tcW w:w="1448" w:type="dxa"/>
          </w:tcPr>
          <w:p w:rsidR="00027036" w:rsidRDefault="00027036" w:rsidP="00027036">
            <w:pPr>
              <w:widowControl/>
              <w:adjustRightInd w:val="0"/>
              <w:spacing w:line="360" w:lineRule="auto"/>
              <w:jc w:val="center"/>
              <w:rPr>
                <w:sz w:val="28"/>
                <w:szCs w:val="28"/>
              </w:rPr>
            </w:pPr>
            <w:r w:rsidRPr="00027036">
              <w:rPr>
                <w:noProof/>
                <w:sz w:val="28"/>
                <w:szCs w:val="28"/>
                <w:lang w:bidi="ar-SA"/>
              </w:rPr>
              <w:drawing>
                <wp:inline distT="0" distB="0" distL="0" distR="0">
                  <wp:extent cx="304800" cy="375138"/>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07272" cy="378180"/>
                          </a:xfrm>
                          <a:prstGeom prst="rect">
                            <a:avLst/>
                          </a:prstGeom>
                          <a:noFill/>
                          <a:ln>
                            <a:noFill/>
                          </a:ln>
                        </pic:spPr>
                      </pic:pic>
                    </a:graphicData>
                  </a:graphic>
                </wp:inline>
              </w:drawing>
            </w:r>
          </w:p>
        </w:tc>
        <w:tc>
          <w:tcPr>
            <w:tcW w:w="1448" w:type="dxa"/>
          </w:tcPr>
          <w:p w:rsidR="00027036" w:rsidRDefault="00027036" w:rsidP="00027036">
            <w:pPr>
              <w:widowControl/>
              <w:adjustRightInd w:val="0"/>
              <w:spacing w:line="360" w:lineRule="auto"/>
              <w:jc w:val="center"/>
              <w:rPr>
                <w:sz w:val="28"/>
                <w:szCs w:val="28"/>
              </w:rPr>
            </w:pPr>
            <w:r w:rsidRPr="00300473">
              <w:rPr>
                <w:sz w:val="28"/>
                <w:szCs w:val="28"/>
              </w:rPr>
              <w:t>0.136</w:t>
            </w:r>
          </w:p>
        </w:tc>
        <w:tc>
          <w:tcPr>
            <w:tcW w:w="1448" w:type="dxa"/>
          </w:tcPr>
          <w:p w:rsidR="00027036" w:rsidRDefault="00027036" w:rsidP="00027036">
            <w:pPr>
              <w:widowControl/>
              <w:adjustRightInd w:val="0"/>
              <w:spacing w:line="360" w:lineRule="auto"/>
              <w:jc w:val="center"/>
              <w:rPr>
                <w:sz w:val="28"/>
                <w:szCs w:val="28"/>
              </w:rPr>
            </w:pPr>
            <w:r w:rsidRPr="00300473">
              <w:rPr>
                <w:sz w:val="28"/>
                <w:szCs w:val="28"/>
              </w:rPr>
              <w:t>0,125</w:t>
            </w:r>
          </w:p>
        </w:tc>
        <w:tc>
          <w:tcPr>
            <w:tcW w:w="1448" w:type="dxa"/>
          </w:tcPr>
          <w:p w:rsidR="00027036" w:rsidRDefault="00027036" w:rsidP="00027036">
            <w:pPr>
              <w:widowControl/>
              <w:adjustRightInd w:val="0"/>
              <w:spacing w:line="360" w:lineRule="auto"/>
              <w:jc w:val="center"/>
              <w:rPr>
                <w:sz w:val="28"/>
                <w:szCs w:val="28"/>
              </w:rPr>
            </w:pPr>
            <w:r w:rsidRPr="00300473">
              <w:rPr>
                <w:sz w:val="28"/>
                <w:szCs w:val="28"/>
              </w:rPr>
              <w:t>0,120</w:t>
            </w:r>
          </w:p>
        </w:tc>
        <w:tc>
          <w:tcPr>
            <w:tcW w:w="1449" w:type="dxa"/>
          </w:tcPr>
          <w:p w:rsidR="00027036" w:rsidRDefault="00027036" w:rsidP="00027036">
            <w:pPr>
              <w:widowControl/>
              <w:adjustRightInd w:val="0"/>
              <w:spacing w:line="360" w:lineRule="auto"/>
              <w:jc w:val="center"/>
              <w:rPr>
                <w:sz w:val="28"/>
                <w:szCs w:val="28"/>
              </w:rPr>
            </w:pPr>
            <w:r w:rsidRPr="00300473">
              <w:rPr>
                <w:sz w:val="28"/>
                <w:szCs w:val="28"/>
              </w:rPr>
              <w:t>0,142</w:t>
            </w:r>
          </w:p>
        </w:tc>
        <w:tc>
          <w:tcPr>
            <w:tcW w:w="1449" w:type="dxa"/>
          </w:tcPr>
          <w:p w:rsidR="00027036" w:rsidRDefault="00027036" w:rsidP="00027036">
            <w:pPr>
              <w:widowControl/>
              <w:adjustRightInd w:val="0"/>
              <w:spacing w:line="360" w:lineRule="auto"/>
              <w:jc w:val="center"/>
              <w:rPr>
                <w:sz w:val="28"/>
                <w:szCs w:val="28"/>
              </w:rPr>
            </w:pPr>
            <w:r w:rsidRPr="00300473">
              <w:rPr>
                <w:sz w:val="28"/>
                <w:szCs w:val="28"/>
              </w:rPr>
              <w:t>0,158</w:t>
            </w:r>
          </w:p>
        </w:tc>
        <w:tc>
          <w:tcPr>
            <w:tcW w:w="1449" w:type="dxa"/>
          </w:tcPr>
          <w:p w:rsidR="00027036" w:rsidRDefault="00027036" w:rsidP="00027036">
            <w:pPr>
              <w:widowControl/>
              <w:adjustRightInd w:val="0"/>
              <w:spacing w:line="360" w:lineRule="auto"/>
              <w:jc w:val="center"/>
              <w:rPr>
                <w:sz w:val="28"/>
                <w:szCs w:val="28"/>
              </w:rPr>
            </w:pPr>
            <w:r w:rsidRPr="00300473">
              <w:rPr>
                <w:sz w:val="28"/>
                <w:szCs w:val="28"/>
              </w:rPr>
              <w:t>0,190</w:t>
            </w:r>
          </w:p>
        </w:tc>
      </w:tr>
    </w:tbl>
    <w:p w:rsidR="00DC1665" w:rsidRDefault="00DC1665" w:rsidP="00E145AC">
      <w:pPr>
        <w:widowControl/>
        <w:adjustRightInd w:val="0"/>
        <w:spacing w:line="360" w:lineRule="auto"/>
        <w:ind w:firstLine="709"/>
        <w:jc w:val="both"/>
        <w:rPr>
          <w:sz w:val="28"/>
          <w:szCs w:val="28"/>
        </w:rPr>
      </w:pPr>
    </w:p>
    <w:p w:rsidR="00027036" w:rsidRDefault="00196D6C" w:rsidP="00E145AC">
      <w:pPr>
        <w:widowControl/>
        <w:adjustRightInd w:val="0"/>
        <w:spacing w:line="360" w:lineRule="auto"/>
        <w:ind w:firstLine="709"/>
        <w:jc w:val="both"/>
        <w:rPr>
          <w:noProof/>
          <w:sz w:val="28"/>
          <w:szCs w:val="28"/>
          <w:lang w:bidi="ar-SA"/>
        </w:rPr>
      </w:pPr>
      <w:r>
        <w:rPr>
          <w:noProof/>
          <w:sz w:val="28"/>
          <w:szCs w:val="28"/>
          <w:lang w:bidi="ar-SA"/>
        </w:rPr>
        <w:lastRenderedPageBreak/>
        <w:drawing>
          <wp:inline distT="0" distB="0" distL="0" distR="0">
            <wp:extent cx="5915025" cy="25527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915025" cy="2552700"/>
                    </a:xfrm>
                    <a:prstGeom prst="rect">
                      <a:avLst/>
                    </a:prstGeom>
                    <a:noFill/>
                    <a:ln>
                      <a:noFill/>
                    </a:ln>
                  </pic:spPr>
                </pic:pic>
              </a:graphicData>
            </a:graphic>
          </wp:inline>
        </w:drawing>
      </w:r>
    </w:p>
    <w:p w:rsidR="00196D6C" w:rsidRPr="00196D6C" w:rsidRDefault="00196D6C" w:rsidP="00196D6C">
      <w:pPr>
        <w:widowControl/>
        <w:adjustRightInd w:val="0"/>
        <w:spacing w:line="360" w:lineRule="auto"/>
        <w:ind w:firstLine="709"/>
        <w:jc w:val="center"/>
        <w:rPr>
          <w:noProof/>
          <w:sz w:val="28"/>
          <w:szCs w:val="28"/>
          <w:lang w:bidi="ar-SA"/>
        </w:rPr>
      </w:pPr>
      <w:r w:rsidRPr="00196D6C">
        <w:rPr>
          <w:sz w:val="28"/>
          <w:szCs w:val="28"/>
        </w:rPr>
        <w:t>Рис. 7.2. Построение профиля лопасти</w:t>
      </w:r>
    </w:p>
    <w:p w:rsidR="00196D6C" w:rsidRPr="00E02B1B" w:rsidRDefault="00196D6C" w:rsidP="00E145AC">
      <w:pPr>
        <w:widowControl/>
        <w:adjustRightInd w:val="0"/>
        <w:spacing w:line="360" w:lineRule="auto"/>
        <w:ind w:firstLine="709"/>
        <w:jc w:val="both"/>
        <w:rPr>
          <w:sz w:val="28"/>
          <w:szCs w:val="28"/>
        </w:rPr>
      </w:pPr>
      <w:r w:rsidRPr="00E02B1B">
        <w:rPr>
          <w:sz w:val="28"/>
          <w:szCs w:val="28"/>
        </w:rPr>
        <w:t>По исходному спрямленному контуру и профилям лопасти строится боковая и нормальная проекции. Обе они могут быть построены только по спрямленному контуру, однако при этом не будет учтено влияние профилирования на габаритные размеры лопасти.</w:t>
      </w:r>
    </w:p>
    <w:p w:rsidR="00196D6C" w:rsidRPr="00E02B1B" w:rsidRDefault="00196D6C" w:rsidP="00E145AC">
      <w:pPr>
        <w:widowControl/>
        <w:adjustRightInd w:val="0"/>
        <w:spacing w:line="360" w:lineRule="auto"/>
        <w:ind w:firstLine="709"/>
        <w:jc w:val="both"/>
        <w:rPr>
          <w:sz w:val="28"/>
          <w:szCs w:val="28"/>
        </w:rPr>
      </w:pPr>
      <w:r w:rsidRPr="00E02B1B">
        <w:rPr>
          <w:sz w:val="28"/>
          <w:szCs w:val="28"/>
        </w:rPr>
        <w:t>На построенном спрямленном контуре от оси винта в сторону выходящей кромки откладывается размер OF = H/(2</w:t>
      </w:r>
      <w:r w:rsidRPr="00E02B1B">
        <w:rPr>
          <w:rFonts w:ascii="Symbol" w:hAnsi="Symbol"/>
          <w:sz w:val="28"/>
          <w:szCs w:val="28"/>
        </w:rPr>
        <w:t></w:t>
      </w:r>
      <w:r w:rsidRPr="00E02B1B">
        <w:rPr>
          <w:sz w:val="28"/>
          <w:szCs w:val="28"/>
        </w:rPr>
        <w:t>) (см. рис. 7.1) и из полученной точки F ко всем сечениям проводятся шаговые линии. Для построения нормальной проек</w:t>
      </w:r>
      <w:r w:rsidR="001540C3">
        <w:rPr>
          <w:sz w:val="28"/>
          <w:szCs w:val="28"/>
        </w:rPr>
        <w:t>ц</w:t>
      </w:r>
      <w:r w:rsidRPr="00E02B1B">
        <w:rPr>
          <w:sz w:val="28"/>
          <w:szCs w:val="28"/>
        </w:rPr>
        <w:t>ии к каждому профилю лопасти проводятся касательные, параллельные шаговой линии. Расстояния а</w:t>
      </w:r>
      <w:r w:rsidRPr="00E02B1B">
        <w:rPr>
          <w:sz w:val="28"/>
          <w:szCs w:val="28"/>
          <w:vertAlign w:val="subscript"/>
        </w:rPr>
        <w:t>1</w:t>
      </w:r>
      <w:r w:rsidRPr="00E02B1B">
        <w:rPr>
          <w:sz w:val="28"/>
          <w:szCs w:val="28"/>
        </w:rPr>
        <w:t xml:space="preserve"> и а</w:t>
      </w:r>
      <w:r w:rsidRPr="00E02B1B">
        <w:rPr>
          <w:sz w:val="28"/>
          <w:szCs w:val="28"/>
          <w:vertAlign w:val="subscript"/>
        </w:rPr>
        <w:t>2</w:t>
      </w:r>
      <w:r w:rsidRPr="00E02B1B">
        <w:rPr>
          <w:sz w:val="28"/>
          <w:szCs w:val="28"/>
        </w:rPr>
        <w:t xml:space="preserve"> между касательными и шаговой линией соответствуют длинам нормальных проекций входящей и выходящей частей</w:t>
      </w:r>
      <w:r w:rsidRPr="00E02B1B">
        <w:rPr>
          <w:spacing w:val="-5"/>
          <w:sz w:val="28"/>
          <w:szCs w:val="28"/>
        </w:rPr>
        <w:t xml:space="preserve"> </w:t>
      </w:r>
      <w:r w:rsidRPr="00E02B1B">
        <w:rPr>
          <w:sz w:val="28"/>
          <w:szCs w:val="28"/>
        </w:rPr>
        <w:t>лопасти.</w:t>
      </w:r>
    </w:p>
    <w:p w:rsidR="00196D6C" w:rsidRPr="00E02B1B" w:rsidRDefault="00196D6C" w:rsidP="00E145AC">
      <w:pPr>
        <w:widowControl/>
        <w:adjustRightInd w:val="0"/>
        <w:spacing w:line="360" w:lineRule="auto"/>
        <w:ind w:firstLine="709"/>
        <w:jc w:val="both"/>
        <w:rPr>
          <w:sz w:val="28"/>
          <w:szCs w:val="28"/>
        </w:rPr>
      </w:pPr>
      <w:r w:rsidRPr="00E02B1B">
        <w:rPr>
          <w:sz w:val="28"/>
          <w:szCs w:val="28"/>
        </w:rPr>
        <w:t>Нанесение дуг заданной длины может быть выполнено либо с помощью измерения отрезков малым раствором циркуля, либо с применением приближенного метода построения дуги заданной длины, либо проведением лучей под углами</w:t>
      </w:r>
    </w:p>
    <w:p w:rsidR="00196D6C" w:rsidRPr="00E02B1B" w:rsidRDefault="00196D6C" w:rsidP="00E145AC">
      <w:pPr>
        <w:widowControl/>
        <w:adjustRightInd w:val="0"/>
        <w:spacing w:line="360" w:lineRule="auto"/>
        <w:ind w:firstLine="709"/>
        <w:jc w:val="both"/>
        <w:rPr>
          <w:sz w:val="28"/>
          <w:szCs w:val="28"/>
        </w:rPr>
      </w:pPr>
      <w:r w:rsidRPr="00E02B1B">
        <w:rPr>
          <w:noProof/>
          <w:sz w:val="28"/>
          <w:szCs w:val="28"/>
          <w:lang w:bidi="ar-SA"/>
        </w:rPr>
        <w:drawing>
          <wp:inline distT="0" distB="0" distL="0" distR="0">
            <wp:extent cx="2000250" cy="4572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000250" cy="457200"/>
                    </a:xfrm>
                    <a:prstGeom prst="rect">
                      <a:avLst/>
                    </a:prstGeom>
                    <a:noFill/>
                    <a:ln>
                      <a:noFill/>
                    </a:ln>
                  </pic:spPr>
                </pic:pic>
              </a:graphicData>
            </a:graphic>
          </wp:inline>
        </w:drawing>
      </w:r>
    </w:p>
    <w:p w:rsidR="00196D6C" w:rsidRPr="00E02B1B" w:rsidRDefault="00196D6C" w:rsidP="00E145AC">
      <w:pPr>
        <w:widowControl/>
        <w:adjustRightInd w:val="0"/>
        <w:spacing w:line="360" w:lineRule="auto"/>
        <w:ind w:firstLine="709"/>
        <w:jc w:val="both"/>
        <w:rPr>
          <w:sz w:val="28"/>
          <w:szCs w:val="28"/>
        </w:rPr>
      </w:pPr>
      <w:r w:rsidRPr="00E02B1B">
        <w:rPr>
          <w:sz w:val="28"/>
          <w:szCs w:val="28"/>
        </w:rPr>
        <w:lastRenderedPageBreak/>
        <w:t>Для построения боковой проекции проводятся касательные линии к профилям, перпендикулярные шаговым линиям (см. рис. 7.1). Расстояния С</w:t>
      </w:r>
      <w:r w:rsidRPr="00E02B1B">
        <w:rPr>
          <w:sz w:val="28"/>
          <w:szCs w:val="28"/>
          <w:vertAlign w:val="subscript"/>
        </w:rPr>
        <w:t>1</w:t>
      </w:r>
      <w:r w:rsidRPr="00E02B1B">
        <w:rPr>
          <w:sz w:val="28"/>
          <w:szCs w:val="28"/>
        </w:rPr>
        <w:t xml:space="preserve"> и С</w:t>
      </w:r>
      <w:r w:rsidRPr="00E02B1B">
        <w:rPr>
          <w:sz w:val="28"/>
          <w:szCs w:val="28"/>
          <w:vertAlign w:val="subscript"/>
        </w:rPr>
        <w:t>2</w:t>
      </w:r>
      <w:r w:rsidRPr="00E02B1B">
        <w:rPr>
          <w:sz w:val="28"/>
          <w:szCs w:val="28"/>
        </w:rPr>
        <w:t xml:space="preserve"> между ними, равные перпендикулярам, восстановленным к шаговой линии в точке ее пересечения с осью спрямленного контура, представляют собой боковые проекции спрямленной длины входящей и выходящей частей данного сечения. Они откладываются вправо и влево от боковой проекции, образующей лопасти на рассмотренном радиусе. Через концы отложенных отрезков С</w:t>
      </w:r>
      <w:r w:rsidRPr="00E02B1B">
        <w:rPr>
          <w:sz w:val="28"/>
          <w:szCs w:val="28"/>
          <w:vertAlign w:val="subscript"/>
        </w:rPr>
        <w:t>1</w:t>
      </w:r>
      <w:r w:rsidRPr="00E02B1B">
        <w:rPr>
          <w:sz w:val="28"/>
          <w:szCs w:val="28"/>
        </w:rPr>
        <w:t xml:space="preserve"> и С</w:t>
      </w:r>
      <w:r w:rsidRPr="00E02B1B">
        <w:rPr>
          <w:sz w:val="28"/>
          <w:szCs w:val="28"/>
          <w:vertAlign w:val="subscript"/>
        </w:rPr>
        <w:t>2</w:t>
      </w:r>
      <w:r w:rsidRPr="00E02B1B">
        <w:rPr>
          <w:sz w:val="28"/>
          <w:szCs w:val="28"/>
        </w:rPr>
        <w:t xml:space="preserve"> проводят вертикальные линии и на них горизонталями сносятся точки нормальной проекции. Полученные точки А' и С' принадлежат контуру боковой проекции.</w:t>
      </w:r>
    </w:p>
    <w:p w:rsidR="00196D6C" w:rsidRPr="00E02B1B" w:rsidRDefault="00196D6C" w:rsidP="00E145AC">
      <w:pPr>
        <w:widowControl/>
        <w:adjustRightInd w:val="0"/>
        <w:spacing w:line="360" w:lineRule="auto"/>
        <w:ind w:firstLine="709"/>
        <w:jc w:val="both"/>
        <w:rPr>
          <w:sz w:val="28"/>
          <w:szCs w:val="28"/>
        </w:rPr>
      </w:pPr>
      <w:r w:rsidRPr="00E02B1B">
        <w:rPr>
          <w:sz w:val="28"/>
          <w:szCs w:val="28"/>
        </w:rPr>
        <w:t>Чертеж завершается изображением конструкции ступицы. Необходимо выдерживать соотношение между диаметром ступицы и диаметром гребного вала d</w:t>
      </w:r>
      <w:r w:rsidRPr="00E02B1B">
        <w:rPr>
          <w:sz w:val="28"/>
          <w:szCs w:val="28"/>
          <w:vertAlign w:val="subscript"/>
        </w:rPr>
        <w:t>o</w:t>
      </w:r>
      <w:r w:rsidRPr="00E02B1B">
        <w:rPr>
          <w:sz w:val="28"/>
          <w:szCs w:val="28"/>
        </w:rPr>
        <w:t>=(1,8</w:t>
      </w:r>
      <w:r w:rsidRPr="00E02B1B">
        <w:rPr>
          <w:rFonts w:ascii="Symbol" w:hAnsi="Symbol"/>
          <w:sz w:val="28"/>
          <w:szCs w:val="28"/>
        </w:rPr>
        <w:t></w:t>
      </w:r>
      <w:r w:rsidRPr="00E02B1B">
        <w:rPr>
          <w:sz w:val="28"/>
          <w:szCs w:val="28"/>
        </w:rPr>
        <w:t>2,2) d</w:t>
      </w:r>
      <w:r w:rsidRPr="00E02B1B">
        <w:rPr>
          <w:sz w:val="28"/>
          <w:szCs w:val="28"/>
          <w:vertAlign w:val="subscript"/>
        </w:rPr>
        <w:t>в</w:t>
      </w:r>
      <w:r w:rsidRPr="00E02B1B">
        <w:rPr>
          <w:sz w:val="28"/>
          <w:szCs w:val="28"/>
        </w:rPr>
        <w:t>. Кроме того, средний диаметр должен быть таким, чтобы мини- мальная толщина стенки ступицы е´</w:t>
      </w:r>
      <w:r w:rsidRPr="00E02B1B">
        <w:rPr>
          <w:sz w:val="28"/>
          <w:szCs w:val="28"/>
          <w:vertAlign w:val="subscript"/>
        </w:rPr>
        <w:t>о</w:t>
      </w:r>
      <w:r w:rsidRPr="00E02B1B">
        <w:rPr>
          <w:sz w:val="28"/>
          <w:szCs w:val="28"/>
        </w:rPr>
        <w:t xml:space="preserve"> была не менее 0,9 толщины корневого сечения лопасти е</w:t>
      </w:r>
      <w:r w:rsidRPr="00E02B1B">
        <w:rPr>
          <w:sz w:val="28"/>
          <w:szCs w:val="28"/>
          <w:vertAlign w:val="subscript"/>
        </w:rPr>
        <w:t>к</w:t>
      </w:r>
      <w:r w:rsidRPr="00E02B1B">
        <w:rPr>
          <w:sz w:val="28"/>
          <w:szCs w:val="28"/>
        </w:rPr>
        <w:t>.</w:t>
      </w:r>
    </w:p>
    <w:p w:rsidR="00027036" w:rsidRPr="00E02B1B" w:rsidRDefault="00196D6C" w:rsidP="00E145AC">
      <w:pPr>
        <w:widowControl/>
        <w:adjustRightInd w:val="0"/>
        <w:spacing w:line="360" w:lineRule="auto"/>
        <w:ind w:firstLine="709"/>
        <w:jc w:val="both"/>
        <w:rPr>
          <w:sz w:val="28"/>
          <w:szCs w:val="28"/>
        </w:rPr>
      </w:pPr>
      <w:r w:rsidRPr="00E02B1B">
        <w:rPr>
          <w:sz w:val="28"/>
          <w:szCs w:val="28"/>
        </w:rPr>
        <w:t>Длина ступицы определяется по боковой проекции винта из условия размещения на ней лопастей и принимается больше с каждой стороны на 3</w:t>
      </w:r>
      <w:r w:rsidRPr="00E02B1B">
        <w:rPr>
          <w:rFonts w:ascii="Symbol" w:hAnsi="Symbol"/>
          <w:sz w:val="28"/>
          <w:szCs w:val="28"/>
        </w:rPr>
        <w:t></w:t>
      </w:r>
      <w:r w:rsidRPr="00E02B1B">
        <w:rPr>
          <w:sz w:val="28"/>
          <w:szCs w:val="28"/>
        </w:rPr>
        <w:t>5 % проекции корневой ширины лопасти на ось винта.</w:t>
      </w:r>
    </w:p>
    <w:p w:rsidR="00027036" w:rsidRPr="00E02B1B" w:rsidRDefault="00196D6C" w:rsidP="00E145AC">
      <w:pPr>
        <w:widowControl/>
        <w:adjustRightInd w:val="0"/>
        <w:spacing w:line="360" w:lineRule="auto"/>
        <w:ind w:firstLine="709"/>
        <w:jc w:val="both"/>
        <w:rPr>
          <w:sz w:val="28"/>
          <w:szCs w:val="28"/>
        </w:rPr>
      </w:pPr>
      <w:r w:rsidRPr="00E02B1B">
        <w:rPr>
          <w:sz w:val="28"/>
          <w:szCs w:val="28"/>
        </w:rPr>
        <w:t xml:space="preserve">Упор переднего хода передается на вал через коническую часть. Конусность вала и ступицы при шпоночном соединении между ними чаще всего составляет 1/15. При бесшпоночном соединении применяется гидропрессовая посадка. В теле ступицы делается проточка, в которую под большим давлением подается масло между поверхностью ступицы и вала. Вследствие получения ступицей деформаций винт может быть надвинут домкратом на вал, после чего давление масла снимается. Винт садится на вал с натягом, получается плотное соединение, </w:t>
      </w:r>
      <w:r w:rsidRPr="00E02B1B">
        <w:rPr>
          <w:spacing w:val="3"/>
          <w:sz w:val="28"/>
          <w:szCs w:val="28"/>
        </w:rPr>
        <w:t>об</w:t>
      </w:r>
      <w:r w:rsidRPr="00E02B1B">
        <w:rPr>
          <w:sz w:val="28"/>
          <w:szCs w:val="28"/>
        </w:rPr>
        <w:t>легчающее посадку и снятие</w:t>
      </w:r>
      <w:r w:rsidRPr="00E02B1B">
        <w:rPr>
          <w:spacing w:val="-4"/>
          <w:sz w:val="28"/>
          <w:szCs w:val="28"/>
        </w:rPr>
        <w:t xml:space="preserve"> </w:t>
      </w:r>
      <w:r w:rsidRPr="00E02B1B">
        <w:rPr>
          <w:sz w:val="28"/>
          <w:szCs w:val="28"/>
        </w:rPr>
        <w:t>винта.</w:t>
      </w:r>
    </w:p>
    <w:p w:rsidR="00027036" w:rsidRPr="00E02B1B" w:rsidRDefault="00393548" w:rsidP="00E145AC">
      <w:pPr>
        <w:widowControl/>
        <w:adjustRightInd w:val="0"/>
        <w:spacing w:line="360" w:lineRule="auto"/>
        <w:ind w:firstLine="709"/>
        <w:jc w:val="both"/>
        <w:rPr>
          <w:sz w:val="28"/>
          <w:szCs w:val="28"/>
        </w:rPr>
      </w:pPr>
      <w:r w:rsidRPr="00E02B1B">
        <w:rPr>
          <w:sz w:val="28"/>
          <w:szCs w:val="28"/>
        </w:rPr>
        <w:t xml:space="preserve">На боковой и нормальной проекциях ступицы по трем точкам строят линию примыкания лопасти. Одной из них является точка пересечения образующей с </w:t>
      </w:r>
      <w:r w:rsidRPr="00E02B1B">
        <w:rPr>
          <w:spacing w:val="4"/>
          <w:sz w:val="28"/>
          <w:szCs w:val="28"/>
        </w:rPr>
        <w:lastRenderedPageBreak/>
        <w:t>об</w:t>
      </w:r>
      <w:r w:rsidRPr="00E02B1B">
        <w:rPr>
          <w:sz w:val="28"/>
          <w:szCs w:val="28"/>
        </w:rPr>
        <w:t>водом ступицы на боковой проекции В´</w:t>
      </w:r>
      <w:r w:rsidRPr="00E02B1B">
        <w:rPr>
          <w:sz w:val="28"/>
          <w:szCs w:val="28"/>
          <w:vertAlign w:val="subscript"/>
        </w:rPr>
        <w:t>б</w:t>
      </w:r>
      <w:r w:rsidRPr="00E02B1B">
        <w:rPr>
          <w:sz w:val="28"/>
          <w:szCs w:val="28"/>
        </w:rPr>
        <w:t>, которая переносится горизонтальной линией на вертикальную ось нормальной проекции В´</w:t>
      </w:r>
      <w:r w:rsidRPr="00E02B1B">
        <w:rPr>
          <w:sz w:val="28"/>
          <w:szCs w:val="28"/>
          <w:vertAlign w:val="subscript"/>
        </w:rPr>
        <w:t>н</w:t>
      </w:r>
      <w:r w:rsidRPr="00E02B1B">
        <w:rPr>
          <w:sz w:val="28"/>
          <w:szCs w:val="28"/>
        </w:rPr>
        <w:t>. Для получения проекции точки примыкания выходящей кромки на боковой проекции берут ориентировочное положение С´</w:t>
      </w:r>
      <w:r w:rsidRPr="00E02B1B">
        <w:rPr>
          <w:sz w:val="28"/>
          <w:szCs w:val="28"/>
          <w:vertAlign w:val="subscript"/>
        </w:rPr>
        <w:t>б</w:t>
      </w:r>
      <w:r w:rsidRPr="00E02B1B">
        <w:rPr>
          <w:sz w:val="28"/>
          <w:szCs w:val="28"/>
        </w:rPr>
        <w:t>, измеряют радиус ступицы r´ в этой плоскости и  проводят этим радиусом окружность на нормальной проекции. Продолжив нормальную проекцию выходящей кромки до этой окружности и получив точку С´</w:t>
      </w:r>
      <w:r w:rsidRPr="00E02B1B">
        <w:rPr>
          <w:sz w:val="28"/>
          <w:szCs w:val="28"/>
          <w:vertAlign w:val="subscript"/>
        </w:rPr>
        <w:t>н</w:t>
      </w:r>
      <w:r w:rsidRPr="00E02B1B">
        <w:rPr>
          <w:sz w:val="28"/>
          <w:szCs w:val="28"/>
        </w:rPr>
        <w:t>, нужно откорректировать ее положение так, чтобы С´</w:t>
      </w:r>
      <w:r w:rsidRPr="00E02B1B">
        <w:rPr>
          <w:sz w:val="28"/>
          <w:szCs w:val="28"/>
          <w:vertAlign w:val="subscript"/>
        </w:rPr>
        <w:t>б</w:t>
      </w:r>
      <w:r w:rsidRPr="00E02B1B">
        <w:rPr>
          <w:sz w:val="28"/>
          <w:szCs w:val="28"/>
        </w:rPr>
        <w:t xml:space="preserve"> и С´</w:t>
      </w:r>
      <w:r w:rsidRPr="00E02B1B">
        <w:rPr>
          <w:sz w:val="28"/>
          <w:szCs w:val="28"/>
          <w:vertAlign w:val="subscript"/>
        </w:rPr>
        <w:t>н</w:t>
      </w:r>
      <w:r w:rsidRPr="00E02B1B">
        <w:rPr>
          <w:sz w:val="28"/>
          <w:szCs w:val="28"/>
        </w:rPr>
        <w:t xml:space="preserve"> лежали на одной горизонтали. Проекции примыкания входящей кромки строятся</w:t>
      </w:r>
      <w:r w:rsidRPr="00E02B1B">
        <w:rPr>
          <w:spacing w:val="-7"/>
          <w:sz w:val="28"/>
          <w:szCs w:val="28"/>
        </w:rPr>
        <w:t xml:space="preserve"> </w:t>
      </w:r>
      <w:r w:rsidRPr="00E02B1B">
        <w:rPr>
          <w:sz w:val="28"/>
          <w:szCs w:val="28"/>
        </w:rPr>
        <w:t>аналогично.</w:t>
      </w:r>
    </w:p>
    <w:p w:rsidR="00027036" w:rsidRPr="009C57FA" w:rsidRDefault="009C57FA" w:rsidP="00E145AC">
      <w:pPr>
        <w:widowControl/>
        <w:adjustRightInd w:val="0"/>
        <w:spacing w:line="360" w:lineRule="auto"/>
        <w:ind w:firstLine="709"/>
        <w:jc w:val="both"/>
        <w:rPr>
          <w:sz w:val="28"/>
          <w:szCs w:val="28"/>
        </w:rPr>
      </w:pPr>
      <w:r w:rsidRPr="009C57FA">
        <w:rPr>
          <w:sz w:val="28"/>
          <w:szCs w:val="28"/>
        </w:rPr>
        <w:t>Массу винта можно определить по формуле</w:t>
      </w:r>
    </w:p>
    <w:p w:rsidR="00393548" w:rsidRPr="00E02B1B" w:rsidRDefault="009C57FA" w:rsidP="009C57FA">
      <w:pPr>
        <w:widowControl/>
        <w:adjustRightInd w:val="0"/>
        <w:spacing w:line="360" w:lineRule="auto"/>
        <w:ind w:firstLine="709"/>
        <w:jc w:val="center"/>
        <w:rPr>
          <w:sz w:val="28"/>
          <w:szCs w:val="28"/>
        </w:rPr>
      </w:pPr>
      <w:r>
        <w:rPr>
          <w:noProof/>
          <w:sz w:val="28"/>
          <w:szCs w:val="28"/>
          <w:lang w:bidi="ar-SA"/>
        </w:rPr>
        <w:drawing>
          <wp:inline distT="0" distB="0" distL="0" distR="0">
            <wp:extent cx="3733800" cy="412321"/>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877294" cy="428167"/>
                    </a:xfrm>
                    <a:prstGeom prst="rect">
                      <a:avLst/>
                    </a:prstGeom>
                    <a:noFill/>
                    <a:ln>
                      <a:noFill/>
                    </a:ln>
                  </pic:spPr>
                </pic:pic>
              </a:graphicData>
            </a:graphic>
          </wp:inline>
        </w:drawing>
      </w:r>
    </w:p>
    <w:p w:rsidR="00393548" w:rsidRPr="009C57FA" w:rsidRDefault="009C57FA" w:rsidP="00E145AC">
      <w:pPr>
        <w:widowControl/>
        <w:adjustRightInd w:val="0"/>
        <w:spacing w:line="360" w:lineRule="auto"/>
        <w:ind w:firstLine="709"/>
        <w:jc w:val="both"/>
        <w:rPr>
          <w:sz w:val="28"/>
          <w:szCs w:val="28"/>
        </w:rPr>
      </w:pPr>
      <w:r w:rsidRPr="009C57FA">
        <w:rPr>
          <w:sz w:val="28"/>
          <w:szCs w:val="28"/>
        </w:rPr>
        <w:t>где d</w:t>
      </w:r>
      <w:r w:rsidRPr="009C57FA">
        <w:rPr>
          <w:sz w:val="28"/>
          <w:szCs w:val="28"/>
          <w:vertAlign w:val="subscript"/>
        </w:rPr>
        <w:t>к</w:t>
      </w:r>
      <w:r w:rsidRPr="009C57FA">
        <w:rPr>
          <w:sz w:val="28"/>
          <w:szCs w:val="28"/>
        </w:rPr>
        <w:t xml:space="preserve"> – средний диаметр конусного отверстия в ступице;</w:t>
      </w:r>
      <w:r w:rsidRPr="009C57FA">
        <w:rPr>
          <w:rFonts w:ascii="Symbol" w:eastAsiaTheme="minorHAnsi" w:hAnsi="Symbol" w:cs="Symbol"/>
          <w:sz w:val="28"/>
          <w:szCs w:val="28"/>
          <w:lang w:eastAsia="en-US" w:bidi="ar-SA"/>
        </w:rPr>
        <w:t></w:t>
      </w:r>
      <w:r w:rsidRPr="009C57FA">
        <w:rPr>
          <w:rFonts w:ascii="Symbol" w:eastAsiaTheme="minorHAnsi" w:hAnsi="Symbol" w:cs="Symbol"/>
          <w:sz w:val="28"/>
          <w:szCs w:val="28"/>
          <w:lang w:eastAsia="en-US" w:bidi="ar-SA"/>
        </w:rPr>
        <w:t></w:t>
      </w:r>
      <w:r w:rsidRPr="009C57FA">
        <w:rPr>
          <w:rFonts w:eastAsiaTheme="minorHAnsi"/>
          <w:sz w:val="28"/>
          <w:szCs w:val="28"/>
          <w:vertAlign w:val="subscript"/>
          <w:lang w:eastAsia="en-US" w:bidi="ar-SA"/>
        </w:rPr>
        <w:t>В</w:t>
      </w:r>
      <w:r w:rsidRPr="009C57FA">
        <w:rPr>
          <w:rFonts w:eastAsiaTheme="minorHAnsi"/>
          <w:sz w:val="28"/>
          <w:szCs w:val="28"/>
          <w:lang w:eastAsia="en-US" w:bidi="ar-SA"/>
        </w:rPr>
        <w:t xml:space="preserve">- </w:t>
      </w:r>
      <w:r w:rsidRPr="009C57FA">
        <w:rPr>
          <w:rFonts w:eastAsiaTheme="minorHAnsi"/>
          <w:sz w:val="28"/>
          <w:szCs w:val="28"/>
          <w:lang w:eastAsia="en-US" w:bidi="ar-SA"/>
        </w:rPr>
        <w:t>плотность материала винта (для стали</w:t>
      </w:r>
      <w:r w:rsidRPr="009C57FA">
        <w:rPr>
          <w:rFonts w:ascii="Symbol" w:eastAsiaTheme="minorHAnsi" w:hAnsi="Symbol" w:cs="Symbol"/>
          <w:sz w:val="28"/>
          <w:szCs w:val="28"/>
          <w:lang w:eastAsia="en-US" w:bidi="ar-SA"/>
        </w:rPr>
        <w:t></w:t>
      </w:r>
      <w:r w:rsidRPr="009C57FA">
        <w:rPr>
          <w:rFonts w:ascii="Symbol" w:eastAsiaTheme="minorHAnsi" w:hAnsi="Symbol" w:cs="Symbol"/>
          <w:sz w:val="28"/>
          <w:szCs w:val="28"/>
          <w:lang w:eastAsia="en-US" w:bidi="ar-SA"/>
        </w:rPr>
        <w:t></w:t>
      </w:r>
      <w:r w:rsidRPr="009C57FA">
        <w:rPr>
          <w:rFonts w:ascii="Symbol" w:eastAsiaTheme="minorHAnsi" w:hAnsi="Symbol" w:cs="Symbol"/>
          <w:sz w:val="28"/>
          <w:szCs w:val="28"/>
          <w:lang w:eastAsia="en-US" w:bidi="ar-SA"/>
        </w:rPr>
        <w:t></w:t>
      </w:r>
      <w:r w:rsidRPr="009C57FA">
        <w:rPr>
          <w:rFonts w:ascii="Symbol" w:eastAsiaTheme="minorHAnsi" w:hAnsi="Symbol" w:cs="Symbol"/>
          <w:sz w:val="28"/>
          <w:szCs w:val="28"/>
          <w:lang w:eastAsia="en-US" w:bidi="ar-SA"/>
        </w:rPr>
        <w:t></w:t>
      </w:r>
      <w:r w:rsidRPr="009C57FA">
        <w:rPr>
          <w:rFonts w:ascii="Symbol" w:eastAsiaTheme="minorHAnsi" w:hAnsi="Symbol" w:cs="Symbol"/>
          <w:sz w:val="28"/>
          <w:szCs w:val="28"/>
          <w:lang w:eastAsia="en-US" w:bidi="ar-SA"/>
        </w:rPr>
        <w:t></w:t>
      </w:r>
      <w:r w:rsidRPr="009C57FA">
        <w:rPr>
          <w:rFonts w:eastAsiaTheme="minorHAnsi"/>
          <w:sz w:val="28"/>
          <w:szCs w:val="28"/>
          <w:vertAlign w:val="subscript"/>
          <w:lang w:eastAsia="en-US" w:bidi="ar-SA"/>
        </w:rPr>
        <w:t>В</w:t>
      </w:r>
      <w:r w:rsidRPr="009C57FA">
        <w:rPr>
          <w:rFonts w:eastAsiaTheme="minorHAnsi"/>
          <w:sz w:val="28"/>
          <w:szCs w:val="28"/>
          <w:lang w:eastAsia="en-US" w:bidi="ar-SA"/>
        </w:rPr>
        <w:t xml:space="preserve"> </w:t>
      </w:r>
      <w:r w:rsidRPr="009C57FA">
        <w:rPr>
          <w:rFonts w:eastAsiaTheme="minorHAnsi"/>
          <w:sz w:val="28"/>
          <w:szCs w:val="28"/>
          <w:lang w:eastAsia="en-US" w:bidi="ar-SA"/>
        </w:rPr>
        <w:t>= 7850 кг/м</w:t>
      </w:r>
      <w:r w:rsidRPr="009C57FA">
        <w:rPr>
          <w:rFonts w:eastAsiaTheme="minorHAnsi"/>
          <w:sz w:val="28"/>
          <w:szCs w:val="28"/>
          <w:vertAlign w:val="superscript"/>
          <w:lang w:eastAsia="en-US" w:bidi="ar-SA"/>
        </w:rPr>
        <w:t>3</w:t>
      </w:r>
      <w:r w:rsidRPr="009C57FA">
        <w:rPr>
          <w:rFonts w:eastAsiaTheme="minorHAnsi"/>
          <w:sz w:val="28"/>
          <w:szCs w:val="28"/>
          <w:lang w:eastAsia="en-US" w:bidi="ar-SA"/>
        </w:rPr>
        <w:t>).</w:t>
      </w:r>
    </w:p>
    <w:p w:rsidR="00393548" w:rsidRDefault="009C57FA" w:rsidP="00E145AC">
      <w:pPr>
        <w:widowControl/>
        <w:adjustRightInd w:val="0"/>
        <w:spacing w:line="360" w:lineRule="auto"/>
        <w:ind w:firstLine="709"/>
        <w:jc w:val="both"/>
        <w:rPr>
          <w:sz w:val="28"/>
          <w:szCs w:val="28"/>
        </w:rPr>
      </w:pPr>
      <w:r w:rsidRPr="00300473">
        <w:t>Чертеж винта оформляется как схема и включается в пояснительную запис- ку. На правой стороне листа помещается чертеж спрямленного контура лопасти с указанием на нем форм сечений (профилей). Размеры толщины профилей должны проставляться на чертеже с округлением до 1 мм, а радиусы закругления входя- щей и выходящей кромок – с округлением до 0,5 мм.</w:t>
      </w:r>
    </w:p>
    <w:p w:rsidR="00393548" w:rsidRDefault="009C57FA" w:rsidP="009C57FA">
      <w:pPr>
        <w:widowControl/>
        <w:adjustRightInd w:val="0"/>
        <w:spacing w:line="360" w:lineRule="auto"/>
        <w:ind w:firstLine="709"/>
        <w:jc w:val="both"/>
        <w:rPr>
          <w:sz w:val="28"/>
          <w:szCs w:val="28"/>
        </w:rPr>
      </w:pPr>
      <w:r w:rsidRPr="00300473">
        <w:t>На нормальной проекции винта вычерчивается cпроектированный контур лопасти с нанесением линии примыкания лопасти к ступице. Над проекцией от- мечается стрелкой направление вращения винта при переднем ходе судна.</w:t>
      </w:r>
    </w:p>
    <w:p w:rsidR="00393548" w:rsidRDefault="009C57FA" w:rsidP="00E145AC">
      <w:pPr>
        <w:widowControl/>
        <w:adjustRightInd w:val="0"/>
        <w:spacing w:line="360" w:lineRule="auto"/>
        <w:ind w:firstLine="709"/>
        <w:jc w:val="both"/>
        <w:rPr>
          <w:sz w:val="28"/>
          <w:szCs w:val="28"/>
        </w:rPr>
      </w:pPr>
      <w:r w:rsidRPr="00300473">
        <w:t>На боковой проекции винта, кроме проекций лопасти и ступицы, вычерчи- вается диаграмма наибольших толщин лопасти (медиальное сечение) с обязатель-</w:t>
      </w:r>
      <w:r w:rsidRPr="009C57FA">
        <w:t xml:space="preserve"> </w:t>
      </w:r>
      <w:r w:rsidRPr="00300473">
        <w:t>ным указанием толщины на соответствующих радиусах и нанесением величин этих радиусов.</w:t>
      </w:r>
    </w:p>
    <w:p w:rsidR="009C57FA" w:rsidRDefault="009C57FA" w:rsidP="00E145AC">
      <w:pPr>
        <w:widowControl/>
        <w:adjustRightInd w:val="0"/>
        <w:spacing w:line="360" w:lineRule="auto"/>
        <w:ind w:firstLine="709"/>
        <w:jc w:val="both"/>
        <w:rPr>
          <w:sz w:val="28"/>
          <w:szCs w:val="28"/>
        </w:rPr>
      </w:pPr>
      <w:r w:rsidRPr="00300473">
        <w:t xml:space="preserve">В правом нижнем углу выписываются основные элементы гребного винта: диаметр D (м), конструктивный шаг Н (м), шаговое отношение Н / D, дисковое от- ношение </w:t>
      </w:r>
      <w:r w:rsidRPr="00300473">
        <w:rPr>
          <w:rFonts w:ascii="Symbol" w:hAnsi="Symbol"/>
        </w:rPr>
        <w:t></w:t>
      </w:r>
      <w:r w:rsidRPr="00300473">
        <w:t>, число лопастей, а также число оборотов винта. Кроме того, указыва- ются марка двигателя, мощность силовой установки и число оборотов двигателя, главные размерения судна и расчетная скорость хода.</w:t>
      </w:r>
    </w:p>
    <w:p w:rsidR="009C57FA" w:rsidRDefault="009C57FA" w:rsidP="00E145AC">
      <w:pPr>
        <w:widowControl/>
        <w:adjustRightInd w:val="0"/>
        <w:spacing w:line="360" w:lineRule="auto"/>
        <w:ind w:firstLine="709"/>
        <w:jc w:val="both"/>
        <w:rPr>
          <w:sz w:val="28"/>
          <w:szCs w:val="28"/>
        </w:rPr>
      </w:pPr>
      <w:r w:rsidRPr="00300473">
        <w:t>В пояснительную записку по данному разделу включаются краткое описа- ние построения проекций лопасти винта, таблицы ординат спрямленного контура и</w:t>
      </w:r>
      <w:r w:rsidRPr="00300473">
        <w:rPr>
          <w:spacing w:val="-1"/>
        </w:rPr>
        <w:t xml:space="preserve"> </w:t>
      </w:r>
      <w:r w:rsidRPr="00300473">
        <w:t>профилей.</w:t>
      </w:r>
    </w:p>
    <w:p w:rsidR="009C57FA" w:rsidRDefault="009C57FA" w:rsidP="00E145AC">
      <w:pPr>
        <w:widowControl/>
        <w:adjustRightInd w:val="0"/>
        <w:spacing w:line="360" w:lineRule="auto"/>
        <w:ind w:firstLine="709"/>
        <w:jc w:val="both"/>
        <w:rPr>
          <w:sz w:val="28"/>
          <w:szCs w:val="28"/>
        </w:rPr>
      </w:pPr>
    </w:p>
    <w:p w:rsidR="009C57FA" w:rsidRPr="00814096" w:rsidRDefault="009C57FA" w:rsidP="00E145AC">
      <w:pPr>
        <w:widowControl/>
        <w:adjustRightInd w:val="0"/>
        <w:spacing w:line="360" w:lineRule="auto"/>
        <w:ind w:firstLine="709"/>
        <w:jc w:val="both"/>
        <w:rPr>
          <w:b/>
          <w:sz w:val="28"/>
          <w:szCs w:val="28"/>
        </w:rPr>
      </w:pPr>
      <w:r w:rsidRPr="00814096">
        <w:rPr>
          <w:b/>
          <w:sz w:val="28"/>
          <w:szCs w:val="28"/>
        </w:rPr>
        <w:t>СПИСОК ЛИТЕРАТУРЫ</w:t>
      </w:r>
    </w:p>
    <w:p w:rsidR="009C57FA" w:rsidRPr="00814096" w:rsidRDefault="009C57FA" w:rsidP="00814096">
      <w:pPr>
        <w:pStyle w:val="a4"/>
        <w:widowControl/>
        <w:numPr>
          <w:ilvl w:val="0"/>
          <w:numId w:val="10"/>
        </w:numPr>
        <w:adjustRightInd w:val="0"/>
        <w:spacing w:line="360" w:lineRule="auto"/>
        <w:ind w:left="0" w:firstLine="709"/>
        <w:jc w:val="both"/>
        <w:rPr>
          <w:sz w:val="28"/>
          <w:szCs w:val="28"/>
        </w:rPr>
      </w:pPr>
      <w:r w:rsidRPr="00814096">
        <w:rPr>
          <w:sz w:val="28"/>
          <w:szCs w:val="28"/>
        </w:rPr>
        <w:lastRenderedPageBreak/>
        <w:t>Анфимов В.Н., Сиротина Г.Н., Чижов А.М. Устройство и гидромеханика судна. – Л.: Судостроение, 1974. – 368 с.</w:t>
      </w:r>
    </w:p>
    <w:p w:rsidR="009C57FA" w:rsidRPr="00814096" w:rsidRDefault="003F7F84" w:rsidP="00814096">
      <w:pPr>
        <w:pStyle w:val="a4"/>
        <w:widowControl/>
        <w:numPr>
          <w:ilvl w:val="0"/>
          <w:numId w:val="10"/>
        </w:numPr>
        <w:adjustRightInd w:val="0"/>
        <w:spacing w:line="360" w:lineRule="auto"/>
        <w:ind w:left="0" w:firstLine="709"/>
        <w:jc w:val="both"/>
        <w:rPr>
          <w:sz w:val="28"/>
          <w:szCs w:val="28"/>
        </w:rPr>
      </w:pPr>
      <w:r w:rsidRPr="00814096">
        <w:rPr>
          <w:sz w:val="28"/>
          <w:szCs w:val="28"/>
        </w:rPr>
        <w:t>Анфимов В.Н., Ваганов Г.И., Павленко В.Г. Судовые тяговые расчеты. – М.: Транспорт, 1970. – 224</w:t>
      </w:r>
      <w:r w:rsidRPr="00814096">
        <w:rPr>
          <w:spacing w:val="-1"/>
          <w:sz w:val="28"/>
          <w:szCs w:val="28"/>
        </w:rPr>
        <w:t xml:space="preserve"> </w:t>
      </w:r>
      <w:r w:rsidRPr="00814096">
        <w:rPr>
          <w:sz w:val="28"/>
          <w:szCs w:val="28"/>
        </w:rPr>
        <w:t>с.</w:t>
      </w:r>
    </w:p>
    <w:p w:rsidR="009C57FA" w:rsidRPr="00814096" w:rsidRDefault="003F7F84" w:rsidP="00814096">
      <w:pPr>
        <w:pStyle w:val="a4"/>
        <w:widowControl/>
        <w:numPr>
          <w:ilvl w:val="0"/>
          <w:numId w:val="10"/>
        </w:numPr>
        <w:adjustRightInd w:val="0"/>
        <w:spacing w:line="360" w:lineRule="auto"/>
        <w:ind w:left="0" w:firstLine="709"/>
        <w:jc w:val="both"/>
        <w:rPr>
          <w:sz w:val="28"/>
          <w:szCs w:val="28"/>
        </w:rPr>
      </w:pPr>
      <w:r w:rsidRPr="00814096">
        <w:rPr>
          <w:sz w:val="28"/>
          <w:szCs w:val="28"/>
        </w:rPr>
        <w:t>Врублевская Л.И. Устройство и гидромеханика корабля (Проектирование винтовых движителей). – Горький: ГИИВТ, 1984. – 37</w:t>
      </w:r>
      <w:r w:rsidRPr="00814096">
        <w:rPr>
          <w:spacing w:val="-3"/>
          <w:sz w:val="28"/>
          <w:szCs w:val="28"/>
        </w:rPr>
        <w:t xml:space="preserve"> </w:t>
      </w:r>
      <w:r w:rsidRPr="00814096">
        <w:rPr>
          <w:sz w:val="28"/>
          <w:szCs w:val="28"/>
        </w:rPr>
        <w:t>с.</w:t>
      </w:r>
    </w:p>
    <w:p w:rsidR="009C57FA" w:rsidRPr="00814096" w:rsidRDefault="003F7F84" w:rsidP="00814096">
      <w:pPr>
        <w:pStyle w:val="a4"/>
        <w:widowControl/>
        <w:numPr>
          <w:ilvl w:val="0"/>
          <w:numId w:val="10"/>
        </w:numPr>
        <w:adjustRightInd w:val="0"/>
        <w:spacing w:line="360" w:lineRule="auto"/>
        <w:ind w:left="0" w:firstLine="709"/>
        <w:jc w:val="both"/>
        <w:rPr>
          <w:sz w:val="28"/>
          <w:szCs w:val="28"/>
        </w:rPr>
      </w:pPr>
      <w:r w:rsidRPr="00814096">
        <w:rPr>
          <w:sz w:val="28"/>
          <w:szCs w:val="28"/>
        </w:rPr>
        <w:t>Сиротина Г.Н. Геометрические и гидромеханические характеристики вин- товых движителей речных судов: Конспект лекций. – Горький: ГИИВТ, 1981. – 64 с.</w:t>
      </w:r>
    </w:p>
    <w:p w:rsidR="003F7F84" w:rsidRPr="00814096" w:rsidRDefault="00814096" w:rsidP="00814096">
      <w:pPr>
        <w:pStyle w:val="a4"/>
        <w:widowControl/>
        <w:numPr>
          <w:ilvl w:val="0"/>
          <w:numId w:val="10"/>
        </w:numPr>
        <w:adjustRightInd w:val="0"/>
        <w:spacing w:line="360" w:lineRule="auto"/>
        <w:ind w:left="0" w:firstLine="709"/>
        <w:jc w:val="both"/>
        <w:rPr>
          <w:sz w:val="28"/>
          <w:szCs w:val="28"/>
        </w:rPr>
      </w:pPr>
      <w:r w:rsidRPr="00814096">
        <w:rPr>
          <w:sz w:val="28"/>
          <w:szCs w:val="28"/>
        </w:rPr>
        <w:t>Сиротина Г.Н., Чижов А.М., Врублевская Л.Н. Конструирование гребных винтов. - Горький: ГИИВТ, 1973. Часть I и II. – 61</w:t>
      </w:r>
      <w:r w:rsidRPr="00814096">
        <w:rPr>
          <w:spacing w:val="-7"/>
          <w:sz w:val="28"/>
          <w:szCs w:val="28"/>
        </w:rPr>
        <w:t xml:space="preserve"> </w:t>
      </w:r>
      <w:r w:rsidRPr="00814096">
        <w:rPr>
          <w:sz w:val="28"/>
          <w:szCs w:val="28"/>
        </w:rPr>
        <w:t>с.</w:t>
      </w:r>
    </w:p>
    <w:p w:rsidR="003F7F84" w:rsidRPr="00814096" w:rsidRDefault="00814096" w:rsidP="00814096">
      <w:pPr>
        <w:pStyle w:val="a4"/>
        <w:widowControl/>
        <w:numPr>
          <w:ilvl w:val="0"/>
          <w:numId w:val="10"/>
        </w:numPr>
        <w:adjustRightInd w:val="0"/>
        <w:spacing w:line="360" w:lineRule="auto"/>
        <w:ind w:left="0" w:firstLine="709"/>
        <w:jc w:val="both"/>
        <w:rPr>
          <w:sz w:val="28"/>
          <w:szCs w:val="28"/>
        </w:rPr>
      </w:pPr>
      <w:r w:rsidRPr="00814096">
        <w:rPr>
          <w:sz w:val="28"/>
          <w:szCs w:val="28"/>
        </w:rPr>
        <w:t xml:space="preserve">Кацман Ф.М., Дорогостайский Д.В. Теория судна и движителя. – Л.: </w:t>
      </w:r>
      <w:r w:rsidRPr="00814096">
        <w:rPr>
          <w:spacing w:val="-3"/>
          <w:sz w:val="28"/>
          <w:szCs w:val="28"/>
        </w:rPr>
        <w:t xml:space="preserve">Су- </w:t>
      </w:r>
      <w:r w:rsidRPr="00814096">
        <w:rPr>
          <w:sz w:val="28"/>
          <w:szCs w:val="28"/>
        </w:rPr>
        <w:t>достроение, 1979. – 125</w:t>
      </w:r>
      <w:r w:rsidRPr="00814096">
        <w:rPr>
          <w:spacing w:val="-5"/>
          <w:sz w:val="28"/>
          <w:szCs w:val="28"/>
        </w:rPr>
        <w:t xml:space="preserve"> </w:t>
      </w:r>
      <w:r w:rsidRPr="00814096">
        <w:rPr>
          <w:sz w:val="28"/>
          <w:szCs w:val="28"/>
        </w:rPr>
        <w:t>с.</w:t>
      </w:r>
    </w:p>
    <w:p w:rsidR="003F7F84" w:rsidRPr="00814096" w:rsidRDefault="00814096" w:rsidP="00814096">
      <w:pPr>
        <w:pStyle w:val="a4"/>
        <w:widowControl/>
        <w:numPr>
          <w:ilvl w:val="0"/>
          <w:numId w:val="10"/>
        </w:numPr>
        <w:adjustRightInd w:val="0"/>
        <w:spacing w:line="360" w:lineRule="auto"/>
        <w:ind w:left="0" w:firstLine="709"/>
        <w:jc w:val="both"/>
        <w:rPr>
          <w:sz w:val="28"/>
          <w:szCs w:val="28"/>
        </w:rPr>
      </w:pPr>
      <w:r w:rsidRPr="00814096">
        <w:rPr>
          <w:sz w:val="28"/>
          <w:szCs w:val="28"/>
        </w:rPr>
        <w:t>Русицкий А.А., Жученко М.М., Дубровин О.В. Судовые движители. – М.: Судостроение, 1971. – 89</w:t>
      </w:r>
      <w:r w:rsidRPr="00814096">
        <w:rPr>
          <w:spacing w:val="-3"/>
          <w:sz w:val="28"/>
          <w:szCs w:val="28"/>
        </w:rPr>
        <w:t xml:space="preserve"> </w:t>
      </w:r>
      <w:r w:rsidRPr="00814096">
        <w:rPr>
          <w:sz w:val="28"/>
          <w:szCs w:val="28"/>
        </w:rPr>
        <w:t>с.</w:t>
      </w:r>
    </w:p>
    <w:p w:rsidR="00814096" w:rsidRPr="00814096" w:rsidRDefault="00814096" w:rsidP="00814096">
      <w:pPr>
        <w:pStyle w:val="a4"/>
        <w:widowControl/>
        <w:numPr>
          <w:ilvl w:val="0"/>
          <w:numId w:val="10"/>
        </w:numPr>
        <w:adjustRightInd w:val="0"/>
        <w:spacing w:line="360" w:lineRule="auto"/>
        <w:ind w:left="0" w:firstLine="709"/>
        <w:jc w:val="both"/>
        <w:rPr>
          <w:sz w:val="28"/>
          <w:szCs w:val="28"/>
        </w:rPr>
      </w:pPr>
      <w:r w:rsidRPr="00814096">
        <w:rPr>
          <w:sz w:val="28"/>
          <w:szCs w:val="28"/>
        </w:rPr>
        <w:t>Войткунский Я.И. Справочник по теории корабля. – Л.: Судостроение, 1985. – 625</w:t>
      </w:r>
      <w:r w:rsidRPr="00814096">
        <w:rPr>
          <w:spacing w:val="-1"/>
          <w:sz w:val="28"/>
          <w:szCs w:val="28"/>
        </w:rPr>
        <w:t xml:space="preserve"> </w:t>
      </w:r>
      <w:r w:rsidRPr="00814096">
        <w:rPr>
          <w:sz w:val="28"/>
          <w:szCs w:val="28"/>
        </w:rPr>
        <w:t>с.</w:t>
      </w:r>
    </w:p>
    <w:p w:rsidR="00814096" w:rsidRPr="00814096" w:rsidRDefault="00814096" w:rsidP="00814096">
      <w:pPr>
        <w:pStyle w:val="a4"/>
        <w:widowControl/>
        <w:numPr>
          <w:ilvl w:val="0"/>
          <w:numId w:val="10"/>
        </w:numPr>
        <w:adjustRightInd w:val="0"/>
        <w:spacing w:line="360" w:lineRule="auto"/>
        <w:ind w:left="0" w:firstLine="709"/>
        <w:jc w:val="both"/>
        <w:rPr>
          <w:sz w:val="28"/>
          <w:szCs w:val="28"/>
        </w:rPr>
      </w:pPr>
      <w:r w:rsidRPr="00814096">
        <w:rPr>
          <w:sz w:val="28"/>
          <w:szCs w:val="28"/>
        </w:rPr>
        <w:t>Дорст</w:t>
      </w:r>
      <w:r w:rsidRPr="00814096">
        <w:rPr>
          <w:spacing w:val="11"/>
          <w:sz w:val="28"/>
          <w:szCs w:val="28"/>
        </w:rPr>
        <w:t xml:space="preserve"> </w:t>
      </w:r>
      <w:r w:rsidRPr="00814096">
        <w:rPr>
          <w:sz w:val="28"/>
          <w:szCs w:val="28"/>
        </w:rPr>
        <w:t>Д.В.,</w:t>
      </w:r>
      <w:r w:rsidRPr="00814096">
        <w:rPr>
          <w:spacing w:val="10"/>
          <w:sz w:val="28"/>
          <w:szCs w:val="28"/>
        </w:rPr>
        <w:t xml:space="preserve"> </w:t>
      </w:r>
      <w:r w:rsidRPr="00814096">
        <w:rPr>
          <w:sz w:val="28"/>
          <w:szCs w:val="28"/>
        </w:rPr>
        <w:t>Жученко</w:t>
      </w:r>
      <w:r w:rsidRPr="00814096">
        <w:rPr>
          <w:spacing w:val="12"/>
          <w:sz w:val="28"/>
          <w:szCs w:val="28"/>
        </w:rPr>
        <w:t xml:space="preserve"> </w:t>
      </w:r>
      <w:r w:rsidRPr="00814096">
        <w:rPr>
          <w:sz w:val="28"/>
          <w:szCs w:val="28"/>
        </w:rPr>
        <w:t>М.М.,</w:t>
      </w:r>
      <w:r w:rsidRPr="00814096">
        <w:rPr>
          <w:spacing w:val="11"/>
          <w:sz w:val="28"/>
          <w:szCs w:val="28"/>
        </w:rPr>
        <w:t xml:space="preserve"> </w:t>
      </w:r>
      <w:r w:rsidRPr="00814096">
        <w:rPr>
          <w:sz w:val="28"/>
          <w:szCs w:val="28"/>
        </w:rPr>
        <w:t>Мальцеп</w:t>
      </w:r>
      <w:r w:rsidRPr="00814096">
        <w:rPr>
          <w:spacing w:val="12"/>
          <w:sz w:val="28"/>
          <w:szCs w:val="28"/>
        </w:rPr>
        <w:t xml:space="preserve"> </w:t>
      </w:r>
      <w:r w:rsidRPr="00814096">
        <w:rPr>
          <w:sz w:val="28"/>
          <w:szCs w:val="28"/>
        </w:rPr>
        <w:t>Н.Я.</w:t>
      </w:r>
      <w:r w:rsidRPr="00814096">
        <w:rPr>
          <w:spacing w:val="11"/>
          <w:sz w:val="28"/>
          <w:szCs w:val="28"/>
        </w:rPr>
        <w:t xml:space="preserve"> </w:t>
      </w:r>
      <w:r w:rsidRPr="00814096">
        <w:rPr>
          <w:sz w:val="28"/>
          <w:szCs w:val="28"/>
        </w:rPr>
        <w:t>Теория</w:t>
      </w:r>
      <w:r w:rsidRPr="00814096">
        <w:rPr>
          <w:spacing w:val="10"/>
          <w:sz w:val="28"/>
          <w:szCs w:val="28"/>
        </w:rPr>
        <w:t xml:space="preserve"> </w:t>
      </w:r>
      <w:r w:rsidRPr="00814096">
        <w:rPr>
          <w:sz w:val="28"/>
          <w:szCs w:val="28"/>
        </w:rPr>
        <w:t>и</w:t>
      </w:r>
      <w:r w:rsidRPr="00814096">
        <w:rPr>
          <w:spacing w:val="12"/>
          <w:sz w:val="28"/>
          <w:szCs w:val="28"/>
        </w:rPr>
        <w:t xml:space="preserve"> </w:t>
      </w:r>
      <w:r w:rsidRPr="00814096">
        <w:rPr>
          <w:sz w:val="28"/>
          <w:szCs w:val="28"/>
        </w:rPr>
        <w:t>устройство</w:t>
      </w:r>
      <w:r w:rsidRPr="00814096">
        <w:rPr>
          <w:spacing w:val="12"/>
          <w:sz w:val="28"/>
          <w:szCs w:val="28"/>
        </w:rPr>
        <w:t xml:space="preserve"> </w:t>
      </w:r>
      <w:r w:rsidRPr="00814096">
        <w:rPr>
          <w:sz w:val="28"/>
          <w:szCs w:val="28"/>
        </w:rPr>
        <w:t>судна.</w:t>
      </w:r>
      <w:r w:rsidRPr="00814096">
        <w:rPr>
          <w:sz w:val="28"/>
          <w:szCs w:val="28"/>
        </w:rPr>
        <w:t xml:space="preserve"> </w:t>
      </w:r>
      <w:r w:rsidRPr="00814096">
        <w:rPr>
          <w:sz w:val="28"/>
          <w:szCs w:val="28"/>
        </w:rPr>
        <w:t>– М.: Судостроение, 1976. – 108 с.</w:t>
      </w:r>
    </w:p>
    <w:p w:rsidR="00814096" w:rsidRPr="00814096" w:rsidRDefault="00814096" w:rsidP="00814096">
      <w:pPr>
        <w:pStyle w:val="a4"/>
        <w:widowControl/>
        <w:numPr>
          <w:ilvl w:val="0"/>
          <w:numId w:val="10"/>
        </w:numPr>
        <w:adjustRightInd w:val="0"/>
        <w:spacing w:line="360" w:lineRule="auto"/>
        <w:ind w:left="0" w:firstLine="709"/>
        <w:jc w:val="both"/>
        <w:rPr>
          <w:sz w:val="28"/>
          <w:szCs w:val="28"/>
        </w:rPr>
      </w:pPr>
      <w:r w:rsidRPr="00814096">
        <w:rPr>
          <w:sz w:val="28"/>
          <w:szCs w:val="28"/>
        </w:rPr>
        <w:t>Ваганов Г.И., Воронин В.Ф., Шанчурова В.К. Тяга судов. – М.: Транс- порт, 1986. – 199</w:t>
      </w:r>
      <w:r w:rsidRPr="00814096">
        <w:rPr>
          <w:spacing w:val="-4"/>
          <w:sz w:val="28"/>
          <w:szCs w:val="28"/>
        </w:rPr>
        <w:t xml:space="preserve"> </w:t>
      </w:r>
      <w:r w:rsidRPr="00814096">
        <w:rPr>
          <w:sz w:val="28"/>
          <w:szCs w:val="28"/>
        </w:rPr>
        <w:t>с.</w:t>
      </w:r>
    </w:p>
    <w:p w:rsidR="00814096" w:rsidRDefault="00814096" w:rsidP="00E145AC">
      <w:pPr>
        <w:widowControl/>
        <w:adjustRightInd w:val="0"/>
        <w:spacing w:line="360" w:lineRule="auto"/>
        <w:ind w:firstLine="709"/>
        <w:jc w:val="both"/>
        <w:rPr>
          <w:sz w:val="28"/>
          <w:szCs w:val="28"/>
        </w:rPr>
      </w:pPr>
    </w:p>
    <w:p w:rsidR="006B015B" w:rsidRDefault="006B015B" w:rsidP="006B015B">
      <w:pPr>
        <w:widowControl/>
        <w:adjustRightInd w:val="0"/>
        <w:spacing w:line="360" w:lineRule="auto"/>
        <w:ind w:firstLine="709"/>
        <w:jc w:val="right"/>
        <w:rPr>
          <w:sz w:val="28"/>
          <w:szCs w:val="28"/>
        </w:rPr>
      </w:pPr>
      <w:r w:rsidRPr="006B015B">
        <w:rPr>
          <w:sz w:val="28"/>
          <w:szCs w:val="28"/>
        </w:rPr>
        <w:t xml:space="preserve">Приложение 1 </w:t>
      </w:r>
    </w:p>
    <w:p w:rsidR="003F7F84" w:rsidRPr="006B015B" w:rsidRDefault="006B015B" w:rsidP="006B015B">
      <w:pPr>
        <w:widowControl/>
        <w:adjustRightInd w:val="0"/>
        <w:spacing w:line="360" w:lineRule="auto"/>
        <w:ind w:firstLine="709"/>
        <w:jc w:val="center"/>
        <w:rPr>
          <w:sz w:val="28"/>
          <w:szCs w:val="28"/>
        </w:rPr>
      </w:pPr>
      <w:r w:rsidRPr="006B015B">
        <w:rPr>
          <w:sz w:val="28"/>
          <w:szCs w:val="28"/>
        </w:rPr>
        <w:t>Каталог главных судовых дизелей отечественного производства</w:t>
      </w:r>
    </w:p>
    <w:p w:rsidR="00814096" w:rsidRDefault="00814096" w:rsidP="00E145AC">
      <w:pPr>
        <w:widowControl/>
        <w:adjustRightInd w:val="0"/>
        <w:spacing w:line="360" w:lineRule="auto"/>
        <w:ind w:firstLine="709"/>
        <w:jc w:val="both"/>
        <w:rPr>
          <w:sz w:val="28"/>
          <w:szCs w:val="28"/>
        </w:rPr>
      </w:pPr>
    </w:p>
    <w:p w:rsidR="00814096" w:rsidRDefault="00814096" w:rsidP="00E145AC">
      <w:pPr>
        <w:widowControl/>
        <w:adjustRightInd w:val="0"/>
        <w:spacing w:line="360" w:lineRule="auto"/>
        <w:ind w:firstLine="709"/>
        <w:jc w:val="both"/>
        <w:rPr>
          <w:sz w:val="28"/>
          <w:szCs w:val="28"/>
        </w:rPr>
      </w:pPr>
    </w:p>
    <w:p w:rsidR="00814096" w:rsidRDefault="00814096" w:rsidP="00E145AC">
      <w:pPr>
        <w:widowControl/>
        <w:adjustRightInd w:val="0"/>
        <w:spacing w:line="360" w:lineRule="auto"/>
        <w:ind w:firstLine="709"/>
        <w:jc w:val="both"/>
        <w:rPr>
          <w:sz w:val="28"/>
          <w:szCs w:val="28"/>
        </w:rPr>
      </w:pPr>
    </w:p>
    <w:p w:rsidR="006B015B" w:rsidRDefault="006B015B" w:rsidP="00E145AC">
      <w:pPr>
        <w:widowControl/>
        <w:adjustRightInd w:val="0"/>
        <w:spacing w:line="360" w:lineRule="auto"/>
        <w:ind w:firstLine="709"/>
        <w:jc w:val="both"/>
        <w:rPr>
          <w:sz w:val="28"/>
          <w:szCs w:val="28"/>
        </w:rPr>
      </w:pPr>
    </w:p>
    <w:tbl>
      <w:tblPr>
        <w:tblStyle w:val="a8"/>
        <w:tblW w:w="10173" w:type="dxa"/>
        <w:tblLook w:val="04A0" w:firstRow="1" w:lastRow="0" w:firstColumn="1" w:lastColumn="0" w:noHBand="0" w:noVBand="1"/>
      </w:tblPr>
      <w:tblGrid>
        <w:gridCol w:w="2660"/>
        <w:gridCol w:w="2488"/>
        <w:gridCol w:w="1339"/>
        <w:gridCol w:w="1418"/>
        <w:gridCol w:w="2268"/>
      </w:tblGrid>
      <w:tr w:rsidR="005C15A3" w:rsidTr="005C15A3">
        <w:tc>
          <w:tcPr>
            <w:tcW w:w="2660" w:type="dxa"/>
          </w:tcPr>
          <w:p w:rsidR="005C15A3" w:rsidRDefault="005C15A3" w:rsidP="005C15A3">
            <w:pPr>
              <w:widowControl/>
              <w:adjustRightInd w:val="0"/>
              <w:spacing w:line="276" w:lineRule="auto"/>
              <w:jc w:val="center"/>
              <w:rPr>
                <w:sz w:val="28"/>
                <w:szCs w:val="28"/>
              </w:rPr>
            </w:pPr>
            <w:r w:rsidRPr="00300473">
              <w:rPr>
                <w:sz w:val="28"/>
                <w:szCs w:val="28"/>
              </w:rPr>
              <w:lastRenderedPageBreak/>
              <w:t>Марка по ГОСТу</w:t>
            </w:r>
          </w:p>
        </w:tc>
        <w:tc>
          <w:tcPr>
            <w:tcW w:w="2488" w:type="dxa"/>
          </w:tcPr>
          <w:p w:rsidR="005C15A3" w:rsidRDefault="005C15A3" w:rsidP="005C15A3">
            <w:pPr>
              <w:widowControl/>
              <w:adjustRightInd w:val="0"/>
              <w:spacing w:line="276" w:lineRule="auto"/>
              <w:jc w:val="center"/>
              <w:rPr>
                <w:sz w:val="28"/>
                <w:szCs w:val="28"/>
              </w:rPr>
            </w:pPr>
            <w:r w:rsidRPr="00300473">
              <w:rPr>
                <w:sz w:val="28"/>
                <w:szCs w:val="28"/>
              </w:rPr>
              <w:t>Заводская марка</w:t>
            </w:r>
          </w:p>
        </w:tc>
        <w:tc>
          <w:tcPr>
            <w:tcW w:w="1339" w:type="dxa"/>
          </w:tcPr>
          <w:p w:rsidR="005C15A3" w:rsidRPr="00300473" w:rsidRDefault="005C15A3" w:rsidP="005C15A3">
            <w:pPr>
              <w:pStyle w:val="TableParagraph"/>
              <w:spacing w:line="276" w:lineRule="auto"/>
              <w:jc w:val="center"/>
              <w:rPr>
                <w:sz w:val="28"/>
                <w:szCs w:val="28"/>
              </w:rPr>
            </w:pPr>
          </w:p>
          <w:p w:rsidR="005C15A3" w:rsidRPr="00300473" w:rsidRDefault="005C15A3" w:rsidP="005C15A3">
            <w:pPr>
              <w:pStyle w:val="TableParagraph"/>
              <w:spacing w:line="276" w:lineRule="auto"/>
              <w:jc w:val="center"/>
              <w:rPr>
                <w:sz w:val="28"/>
                <w:szCs w:val="28"/>
              </w:rPr>
            </w:pPr>
            <w:r w:rsidRPr="00300473">
              <w:rPr>
                <w:sz w:val="28"/>
                <w:szCs w:val="28"/>
              </w:rPr>
              <w:t>N</w:t>
            </w:r>
            <w:r w:rsidRPr="00300473">
              <w:rPr>
                <w:sz w:val="28"/>
                <w:szCs w:val="28"/>
                <w:vertAlign w:val="subscript"/>
              </w:rPr>
              <w:t>e</w:t>
            </w:r>
            <w:r w:rsidRPr="00300473">
              <w:rPr>
                <w:sz w:val="28"/>
                <w:szCs w:val="28"/>
              </w:rPr>
              <w:t>, кВт</w:t>
            </w:r>
          </w:p>
        </w:tc>
        <w:tc>
          <w:tcPr>
            <w:tcW w:w="1418" w:type="dxa"/>
          </w:tcPr>
          <w:p w:rsidR="005C15A3" w:rsidRPr="00300473" w:rsidRDefault="005C15A3" w:rsidP="005C15A3">
            <w:pPr>
              <w:pStyle w:val="TableParagraph"/>
              <w:spacing w:line="276" w:lineRule="auto"/>
              <w:jc w:val="center"/>
              <w:rPr>
                <w:sz w:val="28"/>
                <w:szCs w:val="28"/>
              </w:rPr>
            </w:pPr>
          </w:p>
          <w:p w:rsidR="005C15A3" w:rsidRPr="00300473" w:rsidRDefault="005C15A3" w:rsidP="005C15A3">
            <w:pPr>
              <w:pStyle w:val="TableParagraph"/>
              <w:spacing w:line="276" w:lineRule="auto"/>
              <w:jc w:val="center"/>
              <w:rPr>
                <w:sz w:val="28"/>
                <w:szCs w:val="28"/>
              </w:rPr>
            </w:pPr>
            <w:r w:rsidRPr="00300473">
              <w:rPr>
                <w:sz w:val="28"/>
                <w:szCs w:val="28"/>
              </w:rPr>
              <w:t>n, об/мин</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Число обротов на редукторе или реверс-</w:t>
            </w:r>
          </w:p>
          <w:p w:rsidR="005C15A3" w:rsidRPr="00300473" w:rsidRDefault="005C15A3" w:rsidP="005C15A3">
            <w:pPr>
              <w:pStyle w:val="TableParagraph"/>
              <w:spacing w:line="276" w:lineRule="auto"/>
              <w:jc w:val="center"/>
              <w:rPr>
                <w:sz w:val="28"/>
                <w:szCs w:val="28"/>
              </w:rPr>
            </w:pPr>
            <w:r w:rsidRPr="00300473">
              <w:rPr>
                <w:sz w:val="28"/>
                <w:szCs w:val="28"/>
              </w:rPr>
              <w:t>редукторе</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6ЧСП 9,5/11</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6 ЧСП 9,5/11</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40</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1750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1120, 810, 595</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6ЧСП 9,5/11</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6ЧСП 9,5/11-2</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40</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1750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1130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6ЧСП 12/14</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К-161-2</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66</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1550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760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6ЧСП 12/14</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К-161-3</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66</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1550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510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6ЧНСП 12/14</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К-166-2</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107</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1500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735</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6ЧНСП 12/14</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К-166-3</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107</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1500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495</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6ЧСП 15/18</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3Д6</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110</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1350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670, 440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6ЧСП 15/18</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3Д6С</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110</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1500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745, 490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6ЧНСП 15/18</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3Д6Н-150</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110</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1000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750, 490, 340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6ЧНСП 15/18</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3Д6Н-220</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162</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1350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1015, 670, 455</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6ЧНСП 15/18</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3Д6Н-235</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173</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1500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1130, 735, 510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6ЧСП 18/22</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ДД01,02,03,04</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104</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750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450, 350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6ЧНСП 18/22</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ДД101,102,105,106</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160</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750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450, 350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8ЧНСП 18/22</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ДД103,104</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220</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750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450, 350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12ЧСП 15/18</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3Д12А</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220</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1500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1130, 735, 510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12ЧН 15/18</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3Д12Н-520</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382</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1500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750, 500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6ЧСП 25/34</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6ЧСНП 25/34</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310</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500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314</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6ЧРП 25/34</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6ЧРП 25/34-1</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216</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500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300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Г60</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662</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375</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250, 188</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Г60-1</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618</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350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233, 177</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Г60-2</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574</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325</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217, 164</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Г70</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883</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375</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250, 188</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Г70-1</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824</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350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233, 177</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Г70-2</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765</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325</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217, 164</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Г70-3</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735</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300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200, 152</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Г70-4</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772</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375</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250, 188</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Г70-5</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735</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350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233, 177</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Г70-6</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662</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325</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217, 164</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Г74-2</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993</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450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300, 227</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Г74</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1103</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500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333, 253</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Г74-1</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1044</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475</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317, 240</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lastRenderedPageBreak/>
              <w:t>6ЧНР 36/45</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Г74-3</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934</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425</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284, 215</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12ЧНП 18/20</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М450 ТВ</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625</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1500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355</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6ЧНСП 31,8/33</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5Д50М</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735,5</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750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6ЧНП 30/38</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3-2Д42</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1030</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600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6ЧНРП 30/38</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3Д42</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1103</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600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6ЧНП 30/38</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2Д42</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1397</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750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6ЧНП 30/38</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I-2Д42</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1397</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715</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w:t>
            </w:r>
          </w:p>
        </w:tc>
      </w:tr>
      <w:tr w:rsidR="005C15A3" w:rsidTr="005C15A3">
        <w:tc>
          <w:tcPr>
            <w:tcW w:w="2660" w:type="dxa"/>
          </w:tcPr>
          <w:p w:rsidR="005C15A3" w:rsidRPr="00300473" w:rsidRDefault="005C15A3" w:rsidP="005C15A3">
            <w:pPr>
              <w:pStyle w:val="TableParagraph"/>
              <w:spacing w:line="276" w:lineRule="auto"/>
              <w:jc w:val="center"/>
              <w:rPr>
                <w:sz w:val="28"/>
                <w:szCs w:val="28"/>
              </w:rPr>
            </w:pPr>
            <w:r w:rsidRPr="00300473">
              <w:rPr>
                <w:sz w:val="28"/>
                <w:szCs w:val="28"/>
              </w:rPr>
              <w:t>42ЧНП 16/17</w:t>
            </w:r>
          </w:p>
        </w:tc>
        <w:tc>
          <w:tcPr>
            <w:tcW w:w="2488" w:type="dxa"/>
          </w:tcPr>
          <w:p w:rsidR="005C15A3" w:rsidRPr="00300473" w:rsidRDefault="005C15A3" w:rsidP="005C15A3">
            <w:pPr>
              <w:pStyle w:val="TableParagraph"/>
              <w:spacing w:line="276" w:lineRule="auto"/>
              <w:jc w:val="center"/>
              <w:rPr>
                <w:sz w:val="28"/>
                <w:szCs w:val="28"/>
              </w:rPr>
            </w:pPr>
            <w:r w:rsidRPr="00300473">
              <w:rPr>
                <w:sz w:val="28"/>
                <w:szCs w:val="28"/>
              </w:rPr>
              <w:t>М503В-2</w:t>
            </w:r>
          </w:p>
        </w:tc>
        <w:tc>
          <w:tcPr>
            <w:tcW w:w="1339" w:type="dxa"/>
          </w:tcPr>
          <w:p w:rsidR="005C15A3" w:rsidRPr="00300473" w:rsidRDefault="005C15A3" w:rsidP="005C15A3">
            <w:pPr>
              <w:pStyle w:val="TableParagraph"/>
              <w:spacing w:line="276" w:lineRule="auto"/>
              <w:jc w:val="center"/>
              <w:rPr>
                <w:sz w:val="28"/>
                <w:szCs w:val="28"/>
              </w:rPr>
            </w:pPr>
            <w:r w:rsidRPr="00300473">
              <w:rPr>
                <w:sz w:val="28"/>
                <w:szCs w:val="28"/>
              </w:rPr>
              <w:t>2427</w:t>
            </w:r>
          </w:p>
        </w:tc>
        <w:tc>
          <w:tcPr>
            <w:tcW w:w="1418" w:type="dxa"/>
          </w:tcPr>
          <w:p w:rsidR="005C15A3" w:rsidRPr="00300473" w:rsidRDefault="005C15A3" w:rsidP="005C15A3">
            <w:pPr>
              <w:pStyle w:val="TableParagraph"/>
              <w:spacing w:line="276" w:lineRule="auto"/>
              <w:jc w:val="center"/>
              <w:rPr>
                <w:sz w:val="28"/>
                <w:szCs w:val="28"/>
              </w:rPr>
            </w:pPr>
            <w:r w:rsidRPr="00300473">
              <w:rPr>
                <w:sz w:val="28"/>
                <w:szCs w:val="28"/>
              </w:rPr>
              <w:t>200</w:t>
            </w:r>
          </w:p>
        </w:tc>
        <w:tc>
          <w:tcPr>
            <w:tcW w:w="2268" w:type="dxa"/>
          </w:tcPr>
          <w:p w:rsidR="005C15A3" w:rsidRPr="00300473" w:rsidRDefault="005C15A3" w:rsidP="005C15A3">
            <w:pPr>
              <w:pStyle w:val="TableParagraph"/>
              <w:spacing w:line="276" w:lineRule="auto"/>
              <w:jc w:val="center"/>
              <w:rPr>
                <w:sz w:val="28"/>
                <w:szCs w:val="28"/>
              </w:rPr>
            </w:pPr>
            <w:r w:rsidRPr="00300473">
              <w:rPr>
                <w:sz w:val="28"/>
                <w:szCs w:val="28"/>
              </w:rPr>
              <w:t>535</w:t>
            </w:r>
          </w:p>
        </w:tc>
      </w:tr>
    </w:tbl>
    <w:p w:rsidR="006B015B" w:rsidRDefault="006B015B" w:rsidP="00E145AC">
      <w:pPr>
        <w:widowControl/>
        <w:adjustRightInd w:val="0"/>
        <w:spacing w:line="360" w:lineRule="auto"/>
        <w:ind w:firstLine="709"/>
        <w:jc w:val="both"/>
        <w:rPr>
          <w:sz w:val="28"/>
          <w:szCs w:val="28"/>
        </w:rPr>
      </w:pPr>
    </w:p>
    <w:p w:rsidR="00EE23D2" w:rsidRDefault="00EE23D2" w:rsidP="00EE23D2">
      <w:pPr>
        <w:widowControl/>
        <w:adjustRightInd w:val="0"/>
        <w:spacing w:line="360" w:lineRule="auto"/>
        <w:ind w:firstLine="709"/>
        <w:jc w:val="right"/>
        <w:rPr>
          <w:sz w:val="28"/>
          <w:szCs w:val="28"/>
        </w:rPr>
      </w:pPr>
      <w:r w:rsidRPr="00EE23D2">
        <w:rPr>
          <w:sz w:val="28"/>
          <w:szCs w:val="28"/>
        </w:rPr>
        <w:t xml:space="preserve">Приложение 2 </w:t>
      </w:r>
    </w:p>
    <w:p w:rsidR="006B015B" w:rsidRPr="00EE23D2" w:rsidRDefault="00EE23D2" w:rsidP="00EE23D2">
      <w:pPr>
        <w:widowControl/>
        <w:adjustRightInd w:val="0"/>
        <w:spacing w:line="360" w:lineRule="auto"/>
        <w:jc w:val="center"/>
        <w:rPr>
          <w:sz w:val="28"/>
          <w:szCs w:val="28"/>
        </w:rPr>
      </w:pPr>
      <w:r w:rsidRPr="00EE23D2">
        <w:rPr>
          <w:sz w:val="28"/>
          <w:szCs w:val="28"/>
        </w:rPr>
        <w:t>Варианты заданий для студентов заочной формы обучения по специальности</w:t>
      </w:r>
    </w:p>
    <w:p w:rsidR="006B015B" w:rsidRPr="00EE23D2" w:rsidRDefault="00EE23D2" w:rsidP="00EE23D2">
      <w:pPr>
        <w:widowControl/>
        <w:adjustRightInd w:val="0"/>
        <w:spacing w:line="360" w:lineRule="auto"/>
        <w:ind w:firstLine="709"/>
        <w:jc w:val="both"/>
        <w:rPr>
          <w:sz w:val="28"/>
          <w:szCs w:val="28"/>
        </w:rPr>
      </w:pPr>
      <w:r w:rsidRPr="00EE23D2">
        <w:rPr>
          <w:sz w:val="28"/>
          <w:szCs w:val="28"/>
        </w:rPr>
        <w:t>«Эксплуатация судовых энергетических установок»</w:t>
      </w:r>
    </w:p>
    <w:p w:rsidR="006B015B" w:rsidRPr="00EE23D2" w:rsidRDefault="00EE23D2" w:rsidP="00EE23D2">
      <w:pPr>
        <w:widowControl/>
        <w:adjustRightInd w:val="0"/>
        <w:spacing w:line="360" w:lineRule="auto"/>
        <w:ind w:firstLine="709"/>
        <w:jc w:val="both"/>
        <w:rPr>
          <w:sz w:val="28"/>
          <w:szCs w:val="28"/>
        </w:rPr>
      </w:pPr>
      <w:r w:rsidRPr="00EE23D2">
        <w:rPr>
          <w:sz w:val="28"/>
          <w:szCs w:val="28"/>
        </w:rPr>
        <w:t>Номер варианта равен сумме последних трех цифр зачетной книжки.</w:t>
      </w:r>
    </w:p>
    <w:p w:rsidR="006B015B" w:rsidRPr="00EE23D2" w:rsidRDefault="00EE23D2" w:rsidP="00EE23D2">
      <w:pPr>
        <w:widowControl/>
        <w:adjustRightInd w:val="0"/>
        <w:spacing w:line="360" w:lineRule="auto"/>
        <w:ind w:firstLine="709"/>
        <w:jc w:val="both"/>
        <w:rPr>
          <w:sz w:val="28"/>
          <w:szCs w:val="28"/>
        </w:rPr>
      </w:pPr>
      <w:r w:rsidRPr="00EE23D2">
        <w:rPr>
          <w:sz w:val="28"/>
          <w:szCs w:val="28"/>
        </w:rPr>
        <w:t>Для вариантов с 0 по 9 тип судна – грузовое Для вариантов с 10 по 17 тип судна – буксир</w:t>
      </w:r>
    </w:p>
    <w:p w:rsidR="00EE23D2" w:rsidRPr="00EE23D2" w:rsidRDefault="00EE23D2" w:rsidP="00EE23D2">
      <w:pPr>
        <w:widowControl/>
        <w:adjustRightInd w:val="0"/>
        <w:spacing w:line="360" w:lineRule="auto"/>
        <w:ind w:firstLine="709"/>
        <w:jc w:val="both"/>
        <w:rPr>
          <w:sz w:val="28"/>
          <w:szCs w:val="28"/>
        </w:rPr>
      </w:pPr>
      <w:r w:rsidRPr="00EE23D2">
        <w:rPr>
          <w:sz w:val="28"/>
          <w:szCs w:val="28"/>
        </w:rPr>
        <w:t>Для вариантов с 18 по 27 тип судна – пассажирское L – длина, м</w:t>
      </w:r>
    </w:p>
    <w:p w:rsidR="00EE23D2" w:rsidRPr="00EE23D2" w:rsidRDefault="00EE23D2" w:rsidP="00EE23D2">
      <w:pPr>
        <w:widowControl/>
        <w:adjustRightInd w:val="0"/>
        <w:spacing w:line="360" w:lineRule="auto"/>
        <w:ind w:firstLine="709"/>
        <w:jc w:val="both"/>
        <w:rPr>
          <w:sz w:val="28"/>
          <w:szCs w:val="28"/>
        </w:rPr>
      </w:pPr>
      <w:r w:rsidRPr="00EE23D2">
        <w:rPr>
          <w:sz w:val="28"/>
          <w:szCs w:val="28"/>
        </w:rPr>
        <w:t>B – ширина, м T – осадка, м</w:t>
      </w:r>
    </w:p>
    <w:p w:rsidR="00EE23D2" w:rsidRPr="00EE23D2" w:rsidRDefault="00EE23D2" w:rsidP="00EE23D2">
      <w:pPr>
        <w:widowControl/>
        <w:adjustRightInd w:val="0"/>
        <w:spacing w:line="360" w:lineRule="auto"/>
        <w:ind w:firstLine="709"/>
        <w:jc w:val="both"/>
        <w:rPr>
          <w:sz w:val="28"/>
          <w:szCs w:val="28"/>
        </w:rPr>
      </w:pPr>
      <w:r w:rsidRPr="00EE23D2">
        <w:rPr>
          <w:sz w:val="28"/>
          <w:szCs w:val="28"/>
        </w:rPr>
        <w:t>V – объемное водоизмещение, м</w:t>
      </w:r>
      <w:r w:rsidRPr="00EE23D2">
        <w:rPr>
          <w:sz w:val="28"/>
          <w:szCs w:val="28"/>
          <w:vertAlign w:val="superscript"/>
        </w:rPr>
        <w:t>3</w:t>
      </w:r>
      <w:r w:rsidRPr="00EE23D2">
        <w:rPr>
          <w:sz w:val="28"/>
          <w:szCs w:val="28"/>
        </w:rPr>
        <w:t xml:space="preserve"> v – скорость судна, м/c</w:t>
      </w:r>
    </w:p>
    <w:p w:rsidR="00EE23D2" w:rsidRPr="00EE23D2" w:rsidRDefault="00EE23D2" w:rsidP="00EE23D2">
      <w:pPr>
        <w:widowControl/>
        <w:adjustRightInd w:val="0"/>
        <w:spacing w:line="360" w:lineRule="auto"/>
        <w:ind w:firstLine="709"/>
        <w:jc w:val="both"/>
        <w:rPr>
          <w:sz w:val="28"/>
          <w:szCs w:val="28"/>
        </w:rPr>
      </w:pPr>
      <w:r w:rsidRPr="00EE23D2">
        <w:rPr>
          <w:sz w:val="28"/>
          <w:szCs w:val="28"/>
        </w:rPr>
        <w:t>x – число винтов. Для всех типов судов x=2 D</w:t>
      </w:r>
      <w:r w:rsidRPr="00EE23D2">
        <w:rPr>
          <w:sz w:val="28"/>
          <w:szCs w:val="28"/>
          <w:vertAlign w:val="subscript"/>
        </w:rPr>
        <w:t>max</w:t>
      </w:r>
      <w:r w:rsidRPr="00EE23D2">
        <w:rPr>
          <w:sz w:val="28"/>
          <w:szCs w:val="28"/>
        </w:rPr>
        <w:t xml:space="preserve"> – максимальный диаметр винта, м</w:t>
      </w:r>
    </w:p>
    <w:p w:rsidR="00EE23D2" w:rsidRPr="00EE23D2" w:rsidRDefault="00EE23D2" w:rsidP="00EE23D2">
      <w:pPr>
        <w:widowControl/>
        <w:adjustRightInd w:val="0"/>
        <w:spacing w:line="360" w:lineRule="auto"/>
        <w:ind w:firstLine="709"/>
        <w:jc w:val="both"/>
        <w:rPr>
          <w:sz w:val="28"/>
          <w:szCs w:val="28"/>
        </w:rPr>
      </w:pPr>
      <w:r w:rsidRPr="00EE23D2">
        <w:rPr>
          <w:sz w:val="28"/>
          <w:szCs w:val="28"/>
        </w:rPr>
        <w:t xml:space="preserve">Для </w:t>
      </w:r>
      <w:r w:rsidRPr="00EE23D2">
        <w:rPr>
          <w:spacing w:val="29"/>
          <w:sz w:val="28"/>
          <w:szCs w:val="28"/>
        </w:rPr>
        <w:t xml:space="preserve"> </w:t>
      </w:r>
      <w:r w:rsidRPr="00EE23D2">
        <w:rPr>
          <w:sz w:val="28"/>
          <w:szCs w:val="28"/>
        </w:rPr>
        <w:t xml:space="preserve">буксиров </w:t>
      </w:r>
      <w:r w:rsidRPr="00EE23D2">
        <w:rPr>
          <w:spacing w:val="33"/>
          <w:sz w:val="28"/>
          <w:szCs w:val="28"/>
        </w:rPr>
        <w:t xml:space="preserve"> </w:t>
      </w:r>
      <w:r w:rsidRPr="00EE23D2">
        <w:rPr>
          <w:sz w:val="28"/>
          <w:szCs w:val="28"/>
        </w:rPr>
        <w:t>D</w:t>
      </w:r>
      <w:r w:rsidRPr="00EE23D2">
        <w:rPr>
          <w:sz w:val="28"/>
          <w:szCs w:val="28"/>
          <w:vertAlign w:val="subscript"/>
        </w:rPr>
        <w:t>max</w:t>
      </w:r>
      <w:r w:rsidRPr="00EE23D2">
        <w:rPr>
          <w:sz w:val="28"/>
          <w:szCs w:val="28"/>
        </w:rPr>
        <w:t>=0,95∙T,</w:t>
      </w:r>
      <w:r w:rsidRPr="00EE23D2">
        <w:rPr>
          <w:sz w:val="28"/>
          <w:szCs w:val="28"/>
        </w:rPr>
        <w:tab/>
        <w:t xml:space="preserve">для </w:t>
      </w:r>
      <w:r w:rsidRPr="00EE23D2">
        <w:rPr>
          <w:spacing w:val="32"/>
          <w:sz w:val="28"/>
          <w:szCs w:val="28"/>
        </w:rPr>
        <w:t xml:space="preserve"> </w:t>
      </w:r>
      <w:r w:rsidRPr="00EE23D2">
        <w:rPr>
          <w:sz w:val="28"/>
          <w:szCs w:val="28"/>
        </w:rPr>
        <w:t xml:space="preserve">грузовых </w:t>
      </w:r>
      <w:r w:rsidRPr="00EE23D2">
        <w:rPr>
          <w:spacing w:val="36"/>
          <w:sz w:val="28"/>
          <w:szCs w:val="28"/>
        </w:rPr>
        <w:t xml:space="preserve"> </w:t>
      </w:r>
      <w:r w:rsidRPr="00EE23D2">
        <w:rPr>
          <w:sz w:val="28"/>
          <w:szCs w:val="28"/>
        </w:rPr>
        <w:t>D</w:t>
      </w:r>
      <w:r w:rsidRPr="00EE23D2">
        <w:rPr>
          <w:sz w:val="28"/>
          <w:szCs w:val="28"/>
          <w:vertAlign w:val="subscript"/>
        </w:rPr>
        <w:t>max</w:t>
      </w:r>
      <w:r w:rsidRPr="00EE23D2">
        <w:rPr>
          <w:sz w:val="28"/>
          <w:szCs w:val="28"/>
        </w:rPr>
        <w:t>=0,7∙T,</w:t>
      </w:r>
      <w:r w:rsidRPr="00EE23D2">
        <w:rPr>
          <w:sz w:val="28"/>
          <w:szCs w:val="28"/>
        </w:rPr>
        <w:tab/>
        <w:t>для остальных судов D</w:t>
      </w:r>
      <w:r w:rsidRPr="00EE23D2">
        <w:rPr>
          <w:sz w:val="28"/>
          <w:szCs w:val="28"/>
          <w:vertAlign w:val="subscript"/>
        </w:rPr>
        <w:t>max</w:t>
      </w:r>
      <w:r w:rsidRPr="00EE23D2">
        <w:rPr>
          <w:sz w:val="28"/>
          <w:szCs w:val="28"/>
        </w:rPr>
        <w:t>=0,8∙T.</w:t>
      </w:r>
    </w:p>
    <w:p w:rsidR="00EE23D2" w:rsidRPr="00EE23D2" w:rsidRDefault="00EE23D2" w:rsidP="00EE23D2">
      <w:pPr>
        <w:widowControl/>
        <w:adjustRightInd w:val="0"/>
        <w:spacing w:line="360" w:lineRule="auto"/>
        <w:ind w:firstLine="709"/>
        <w:jc w:val="both"/>
        <w:rPr>
          <w:sz w:val="28"/>
          <w:szCs w:val="28"/>
        </w:rPr>
      </w:pPr>
      <w:r w:rsidRPr="00EE23D2">
        <w:rPr>
          <w:sz w:val="28"/>
          <w:szCs w:val="28"/>
        </w:rPr>
        <w:t>Z – сила тяги для буксиров, кН</w:t>
      </w:r>
    </w:p>
    <w:p w:rsidR="006B015B" w:rsidRPr="00EE23D2" w:rsidRDefault="00EE23D2" w:rsidP="00EE23D2">
      <w:pPr>
        <w:widowControl/>
        <w:adjustRightInd w:val="0"/>
        <w:spacing w:line="360" w:lineRule="auto"/>
        <w:ind w:firstLine="709"/>
        <w:jc w:val="right"/>
        <w:rPr>
          <w:sz w:val="28"/>
          <w:szCs w:val="28"/>
        </w:rPr>
      </w:pPr>
      <w:r w:rsidRPr="00EE23D2">
        <w:rPr>
          <w:sz w:val="28"/>
          <w:szCs w:val="28"/>
        </w:rPr>
        <w:t>Окончание прил.2</w:t>
      </w:r>
    </w:p>
    <w:tbl>
      <w:tblPr>
        <w:tblStyle w:val="a8"/>
        <w:tblW w:w="10136" w:type="dxa"/>
        <w:tblLook w:val="04A0" w:firstRow="1" w:lastRow="0" w:firstColumn="1" w:lastColumn="0" w:noHBand="0" w:noVBand="1"/>
      </w:tblPr>
      <w:tblGrid>
        <w:gridCol w:w="1448"/>
        <w:gridCol w:w="1448"/>
        <w:gridCol w:w="1448"/>
        <w:gridCol w:w="1448"/>
        <w:gridCol w:w="1448"/>
        <w:gridCol w:w="1448"/>
        <w:gridCol w:w="1448"/>
      </w:tblGrid>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Номер</w:t>
            </w:r>
          </w:p>
          <w:p w:rsidR="00EE23D2" w:rsidRPr="00300473" w:rsidRDefault="00EE23D2" w:rsidP="00FE26A8">
            <w:pPr>
              <w:pStyle w:val="TableParagraph"/>
              <w:spacing w:line="360" w:lineRule="auto"/>
              <w:jc w:val="center"/>
              <w:rPr>
                <w:sz w:val="28"/>
                <w:szCs w:val="28"/>
              </w:rPr>
            </w:pPr>
            <w:r w:rsidRPr="00300473">
              <w:rPr>
                <w:sz w:val="28"/>
                <w:szCs w:val="28"/>
              </w:rPr>
              <w:t>варианта</w:t>
            </w:r>
          </w:p>
        </w:tc>
        <w:tc>
          <w:tcPr>
            <w:tcW w:w="1448" w:type="dxa"/>
          </w:tcPr>
          <w:p w:rsidR="00EE23D2" w:rsidRPr="00300473" w:rsidRDefault="00EE23D2" w:rsidP="00EE23D2">
            <w:pPr>
              <w:pStyle w:val="TableParagraph"/>
              <w:spacing w:line="360" w:lineRule="auto"/>
              <w:jc w:val="center"/>
              <w:rPr>
                <w:sz w:val="28"/>
                <w:szCs w:val="28"/>
              </w:rPr>
            </w:pPr>
          </w:p>
          <w:p w:rsidR="00EE23D2" w:rsidRPr="00300473" w:rsidRDefault="00EE23D2" w:rsidP="00EE23D2">
            <w:pPr>
              <w:pStyle w:val="TableParagraph"/>
              <w:spacing w:line="360" w:lineRule="auto"/>
              <w:jc w:val="center"/>
              <w:rPr>
                <w:sz w:val="28"/>
                <w:szCs w:val="28"/>
              </w:rPr>
            </w:pPr>
            <w:r w:rsidRPr="00300473">
              <w:rPr>
                <w:sz w:val="28"/>
                <w:szCs w:val="28"/>
              </w:rPr>
              <w:t>L,м</w:t>
            </w:r>
          </w:p>
        </w:tc>
        <w:tc>
          <w:tcPr>
            <w:tcW w:w="1448" w:type="dxa"/>
          </w:tcPr>
          <w:p w:rsidR="00EE23D2" w:rsidRPr="00300473" w:rsidRDefault="00EE23D2" w:rsidP="00EE23D2">
            <w:pPr>
              <w:pStyle w:val="TableParagraph"/>
              <w:spacing w:line="360" w:lineRule="auto"/>
              <w:jc w:val="center"/>
              <w:rPr>
                <w:sz w:val="28"/>
                <w:szCs w:val="28"/>
              </w:rPr>
            </w:pPr>
          </w:p>
          <w:p w:rsidR="00EE23D2" w:rsidRPr="00300473" w:rsidRDefault="00EE23D2" w:rsidP="00EE23D2">
            <w:pPr>
              <w:pStyle w:val="TableParagraph"/>
              <w:spacing w:line="360" w:lineRule="auto"/>
              <w:jc w:val="center"/>
              <w:rPr>
                <w:sz w:val="28"/>
                <w:szCs w:val="28"/>
              </w:rPr>
            </w:pPr>
            <w:r w:rsidRPr="00300473">
              <w:rPr>
                <w:sz w:val="28"/>
                <w:szCs w:val="28"/>
              </w:rPr>
              <w:t>B,м</w:t>
            </w:r>
          </w:p>
        </w:tc>
        <w:tc>
          <w:tcPr>
            <w:tcW w:w="1448" w:type="dxa"/>
          </w:tcPr>
          <w:p w:rsidR="00EE23D2" w:rsidRPr="00300473" w:rsidRDefault="00EE23D2" w:rsidP="00EE23D2">
            <w:pPr>
              <w:pStyle w:val="TableParagraph"/>
              <w:spacing w:line="360" w:lineRule="auto"/>
              <w:jc w:val="center"/>
              <w:rPr>
                <w:sz w:val="28"/>
                <w:szCs w:val="28"/>
              </w:rPr>
            </w:pPr>
          </w:p>
          <w:p w:rsidR="00EE23D2" w:rsidRPr="00300473" w:rsidRDefault="00EE23D2" w:rsidP="00EE23D2">
            <w:pPr>
              <w:pStyle w:val="TableParagraph"/>
              <w:spacing w:line="360" w:lineRule="auto"/>
              <w:jc w:val="center"/>
              <w:rPr>
                <w:sz w:val="28"/>
                <w:szCs w:val="28"/>
              </w:rPr>
            </w:pPr>
            <w:r w:rsidRPr="00300473">
              <w:rPr>
                <w:sz w:val="28"/>
                <w:szCs w:val="28"/>
              </w:rPr>
              <w:t>T,м</w:t>
            </w:r>
          </w:p>
        </w:tc>
        <w:tc>
          <w:tcPr>
            <w:tcW w:w="1448" w:type="dxa"/>
          </w:tcPr>
          <w:p w:rsidR="00EE23D2" w:rsidRPr="00300473" w:rsidRDefault="00EE23D2" w:rsidP="00EE23D2">
            <w:pPr>
              <w:pStyle w:val="TableParagraph"/>
              <w:spacing w:line="360" w:lineRule="auto"/>
              <w:jc w:val="center"/>
              <w:rPr>
                <w:sz w:val="28"/>
                <w:szCs w:val="28"/>
              </w:rPr>
            </w:pPr>
          </w:p>
          <w:p w:rsidR="00EE23D2" w:rsidRPr="00300473" w:rsidRDefault="00EE23D2" w:rsidP="00EE23D2">
            <w:pPr>
              <w:pStyle w:val="TableParagraph"/>
              <w:spacing w:line="360" w:lineRule="auto"/>
              <w:jc w:val="center"/>
              <w:rPr>
                <w:sz w:val="28"/>
                <w:szCs w:val="28"/>
              </w:rPr>
            </w:pPr>
            <w:r w:rsidRPr="00300473">
              <w:rPr>
                <w:sz w:val="28"/>
                <w:szCs w:val="28"/>
              </w:rPr>
              <w:t>V,м</w:t>
            </w:r>
            <w:r w:rsidRPr="00300473">
              <w:rPr>
                <w:sz w:val="28"/>
                <w:szCs w:val="28"/>
                <w:vertAlign w:val="superscript"/>
              </w:rPr>
              <w:t>3</w:t>
            </w:r>
          </w:p>
        </w:tc>
        <w:tc>
          <w:tcPr>
            <w:tcW w:w="1448" w:type="dxa"/>
          </w:tcPr>
          <w:p w:rsidR="00EE23D2" w:rsidRPr="00300473" w:rsidRDefault="00EE23D2" w:rsidP="00EE23D2">
            <w:pPr>
              <w:pStyle w:val="TableParagraph"/>
              <w:spacing w:line="360" w:lineRule="auto"/>
              <w:jc w:val="center"/>
              <w:rPr>
                <w:sz w:val="28"/>
                <w:szCs w:val="28"/>
              </w:rPr>
            </w:pPr>
          </w:p>
          <w:p w:rsidR="00EE23D2" w:rsidRPr="00300473" w:rsidRDefault="00EE23D2" w:rsidP="00EE23D2">
            <w:pPr>
              <w:pStyle w:val="TableParagraph"/>
              <w:spacing w:line="360" w:lineRule="auto"/>
              <w:jc w:val="center"/>
              <w:rPr>
                <w:sz w:val="28"/>
                <w:szCs w:val="28"/>
              </w:rPr>
            </w:pPr>
            <w:r w:rsidRPr="00300473">
              <w:rPr>
                <w:sz w:val="28"/>
                <w:szCs w:val="28"/>
              </w:rPr>
              <w:t>v,м/c</w:t>
            </w:r>
          </w:p>
        </w:tc>
        <w:tc>
          <w:tcPr>
            <w:tcW w:w="1448" w:type="dxa"/>
          </w:tcPr>
          <w:p w:rsidR="00EE23D2" w:rsidRPr="00300473" w:rsidRDefault="00EE23D2" w:rsidP="00EE23D2">
            <w:pPr>
              <w:pStyle w:val="TableParagraph"/>
              <w:spacing w:line="360" w:lineRule="auto"/>
              <w:jc w:val="center"/>
              <w:rPr>
                <w:sz w:val="28"/>
                <w:szCs w:val="28"/>
              </w:rPr>
            </w:pPr>
          </w:p>
          <w:p w:rsidR="00EE23D2" w:rsidRPr="00300473" w:rsidRDefault="00EE23D2" w:rsidP="00EE23D2">
            <w:pPr>
              <w:pStyle w:val="TableParagraph"/>
              <w:spacing w:line="360" w:lineRule="auto"/>
              <w:jc w:val="center"/>
              <w:rPr>
                <w:sz w:val="28"/>
                <w:szCs w:val="28"/>
              </w:rPr>
            </w:pPr>
            <w:r w:rsidRPr="00300473">
              <w:rPr>
                <w:sz w:val="28"/>
                <w:szCs w:val="28"/>
              </w:rPr>
              <w:t>Z,кН</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90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2900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110,5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4097</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84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12,2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2695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lastRenderedPageBreak/>
              <w:t>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85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12,5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2034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62,2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866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4,5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61,5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9</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645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128,6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16,5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6300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5,5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7</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115,3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4305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5,6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8</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105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14,8</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2851</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5,3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9</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86,1</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12,5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2297</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4,8</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7,6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193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59</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11</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7,5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217</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38</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44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11,6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2,1</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714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169</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38,5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8,2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400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2,7</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78</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32,5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8</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251</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2,8</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80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31</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8</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213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2,8</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63</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40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570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90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17</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8</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1,7</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250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3,1</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85</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18</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105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14,8</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3225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19</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90,2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3253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7</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96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12,5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2463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21</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90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2543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77,6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1560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6,7</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135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16,5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6129</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24</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135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16,5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6750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90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3103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115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16</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2,7</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3470</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r w:rsidR="00EE23D2" w:rsidTr="00EE23D2">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27</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103</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12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2,2</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2099</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4,5</w:t>
            </w:r>
          </w:p>
        </w:tc>
        <w:tc>
          <w:tcPr>
            <w:tcW w:w="1448" w:type="dxa"/>
          </w:tcPr>
          <w:p w:rsidR="00EE23D2" w:rsidRPr="00300473" w:rsidRDefault="00EE23D2" w:rsidP="00EE23D2">
            <w:pPr>
              <w:pStyle w:val="TableParagraph"/>
              <w:spacing w:line="360" w:lineRule="auto"/>
              <w:jc w:val="center"/>
              <w:rPr>
                <w:sz w:val="28"/>
                <w:szCs w:val="28"/>
              </w:rPr>
            </w:pPr>
            <w:r w:rsidRPr="00300473">
              <w:rPr>
                <w:sz w:val="28"/>
                <w:szCs w:val="28"/>
              </w:rPr>
              <w:t>0</w:t>
            </w:r>
          </w:p>
        </w:tc>
      </w:tr>
    </w:tbl>
    <w:p w:rsidR="00EE23D2" w:rsidRDefault="00EE23D2" w:rsidP="00EE23D2">
      <w:pPr>
        <w:widowControl/>
        <w:adjustRightInd w:val="0"/>
        <w:spacing w:line="360" w:lineRule="auto"/>
        <w:jc w:val="center"/>
        <w:rPr>
          <w:sz w:val="28"/>
          <w:szCs w:val="28"/>
        </w:rPr>
      </w:pPr>
    </w:p>
    <w:p w:rsidR="00EE23D2" w:rsidRDefault="00EE23D2" w:rsidP="00E145AC">
      <w:pPr>
        <w:widowControl/>
        <w:adjustRightInd w:val="0"/>
        <w:spacing w:line="360" w:lineRule="auto"/>
        <w:ind w:firstLine="709"/>
        <w:jc w:val="both"/>
        <w:rPr>
          <w:sz w:val="28"/>
          <w:szCs w:val="28"/>
        </w:rPr>
      </w:pPr>
    </w:p>
    <w:p w:rsidR="00EE23D2" w:rsidRDefault="00FE26A8" w:rsidP="00E145AC">
      <w:pPr>
        <w:widowControl/>
        <w:adjustRightInd w:val="0"/>
        <w:spacing w:line="360" w:lineRule="auto"/>
        <w:ind w:firstLine="709"/>
        <w:jc w:val="both"/>
        <w:rPr>
          <w:sz w:val="28"/>
          <w:szCs w:val="28"/>
        </w:rPr>
      </w:pPr>
      <w:r w:rsidRPr="00300473">
        <w:lastRenderedPageBreak/>
        <w:t>ОГЛАВЛЕНИЕ</w:t>
      </w:r>
    </w:p>
    <w:sdt>
      <w:sdtPr>
        <w:id w:val="5757483"/>
        <w:docPartObj>
          <w:docPartGallery w:val="Table of Contents"/>
          <w:docPartUnique/>
        </w:docPartObj>
      </w:sdtPr>
      <w:sdtContent>
        <w:p w:rsidR="00FE26A8" w:rsidRPr="00300473" w:rsidRDefault="00FE26A8" w:rsidP="00FE26A8">
          <w:pPr>
            <w:pStyle w:val="11"/>
            <w:tabs>
              <w:tab w:val="right" w:leader="dot" w:pos="8696"/>
            </w:tabs>
            <w:spacing w:line="360" w:lineRule="auto"/>
            <w:ind w:left="0" w:firstLine="709"/>
          </w:pPr>
          <w:hyperlink w:anchor="_TOC_250005" w:history="1">
            <w:r w:rsidRPr="00300473">
              <w:t>Введение</w:t>
            </w:r>
            <w:r w:rsidRPr="00300473">
              <w:tab/>
              <w:t>3</w:t>
            </w:r>
          </w:hyperlink>
        </w:p>
        <w:p w:rsidR="00FE26A8" w:rsidRPr="00300473" w:rsidRDefault="00FE26A8" w:rsidP="00FE26A8">
          <w:pPr>
            <w:pStyle w:val="11"/>
            <w:numPr>
              <w:ilvl w:val="0"/>
              <w:numId w:val="2"/>
            </w:numPr>
            <w:tabs>
              <w:tab w:val="left" w:pos="854"/>
            </w:tabs>
            <w:spacing w:line="360" w:lineRule="auto"/>
            <w:ind w:left="0" w:firstLine="709"/>
          </w:pPr>
          <w:r w:rsidRPr="00300473">
            <w:t>Цель и краткое содержание расчета движительного комплекса..</w:t>
          </w:r>
          <w:r w:rsidRPr="00300473">
            <w:rPr>
              <w:spacing w:val="-8"/>
            </w:rPr>
            <w:t xml:space="preserve"> </w:t>
          </w:r>
          <w:r w:rsidRPr="00300473">
            <w:t>3</w:t>
          </w:r>
        </w:p>
        <w:p w:rsidR="00FE26A8" w:rsidRPr="00300473" w:rsidRDefault="00FE26A8" w:rsidP="00FE26A8">
          <w:pPr>
            <w:pStyle w:val="11"/>
            <w:numPr>
              <w:ilvl w:val="0"/>
              <w:numId w:val="2"/>
            </w:numPr>
            <w:tabs>
              <w:tab w:val="left" w:pos="854"/>
              <w:tab w:val="right" w:leader="dot" w:pos="8694"/>
            </w:tabs>
            <w:spacing w:line="360" w:lineRule="auto"/>
            <w:ind w:left="0" w:firstLine="709"/>
          </w:pPr>
          <w:hyperlink w:anchor="_TOC_250004" w:history="1">
            <w:r w:rsidRPr="00300473">
              <w:t>Список</w:t>
            </w:r>
            <w:r w:rsidRPr="00300473">
              <w:rPr>
                <w:spacing w:val="-4"/>
              </w:rPr>
              <w:t xml:space="preserve"> </w:t>
            </w:r>
            <w:r w:rsidRPr="00300473">
              <w:t>основных</w:t>
            </w:r>
            <w:r w:rsidRPr="00300473">
              <w:rPr>
                <w:spacing w:val="-3"/>
              </w:rPr>
              <w:t xml:space="preserve"> </w:t>
            </w:r>
            <w:r w:rsidRPr="00300473">
              <w:t>обозначений</w:t>
            </w:r>
            <w:r w:rsidRPr="00300473">
              <w:tab/>
              <w:t>4</w:t>
            </w:r>
          </w:hyperlink>
        </w:p>
        <w:p w:rsidR="00FE26A8" w:rsidRPr="00300473" w:rsidRDefault="00FE26A8" w:rsidP="00FE26A8">
          <w:pPr>
            <w:pStyle w:val="11"/>
            <w:numPr>
              <w:ilvl w:val="0"/>
              <w:numId w:val="2"/>
            </w:numPr>
            <w:tabs>
              <w:tab w:val="left" w:pos="854"/>
              <w:tab w:val="right" w:leader="dot" w:pos="8699"/>
            </w:tabs>
            <w:spacing w:line="360" w:lineRule="auto"/>
            <w:ind w:left="0" w:firstLine="709"/>
          </w:pPr>
          <w:hyperlink w:anchor="_TOC_250003" w:history="1">
            <w:r w:rsidRPr="00300473">
              <w:t>Расчет сопротивления воды</w:t>
            </w:r>
            <w:r w:rsidRPr="00300473">
              <w:rPr>
                <w:spacing w:val="-2"/>
              </w:rPr>
              <w:t xml:space="preserve"> </w:t>
            </w:r>
            <w:r w:rsidRPr="00300473">
              <w:t>движению</w:t>
            </w:r>
            <w:r w:rsidRPr="00300473">
              <w:rPr>
                <w:spacing w:val="-4"/>
              </w:rPr>
              <w:t xml:space="preserve"> </w:t>
            </w:r>
            <w:r w:rsidRPr="00300473">
              <w:t>судна…</w:t>
            </w:r>
            <w:r w:rsidRPr="00300473">
              <w:tab/>
              <w:t>5</w:t>
            </w:r>
          </w:hyperlink>
        </w:p>
        <w:p w:rsidR="00FE26A8" w:rsidRPr="00300473" w:rsidRDefault="00FE26A8" w:rsidP="00FE26A8">
          <w:pPr>
            <w:pStyle w:val="11"/>
            <w:numPr>
              <w:ilvl w:val="0"/>
              <w:numId w:val="2"/>
            </w:numPr>
            <w:tabs>
              <w:tab w:val="left" w:pos="854"/>
            </w:tabs>
            <w:spacing w:line="360" w:lineRule="auto"/>
            <w:ind w:left="0" w:firstLine="709"/>
          </w:pPr>
          <w:r w:rsidRPr="00300473">
            <w:t>Расчет элементов движительного</w:t>
          </w:r>
          <w:r w:rsidRPr="00300473">
            <w:rPr>
              <w:spacing w:val="-4"/>
            </w:rPr>
            <w:t xml:space="preserve"> </w:t>
          </w:r>
          <w:r w:rsidRPr="00300473">
            <w:t>комплекса</w:t>
          </w:r>
        </w:p>
        <w:p w:rsidR="00FE26A8" w:rsidRPr="00300473" w:rsidRDefault="00FE26A8" w:rsidP="00FE26A8">
          <w:pPr>
            <w:pStyle w:val="11"/>
            <w:tabs>
              <w:tab w:val="right" w:leader="dot" w:pos="8712"/>
            </w:tabs>
            <w:spacing w:line="360" w:lineRule="auto"/>
            <w:ind w:left="0" w:firstLine="709"/>
          </w:pPr>
          <w:r w:rsidRPr="00300473">
            <w:t>при выборе главных</w:t>
          </w:r>
          <w:r w:rsidRPr="00300473">
            <w:rPr>
              <w:spacing w:val="-2"/>
            </w:rPr>
            <w:t xml:space="preserve"> </w:t>
          </w:r>
          <w:r w:rsidRPr="00300473">
            <w:t>двигателей судна</w:t>
          </w:r>
          <w:r w:rsidRPr="00300473">
            <w:tab/>
            <w:t>8</w:t>
          </w:r>
        </w:p>
        <w:p w:rsidR="00FE26A8" w:rsidRPr="00300473" w:rsidRDefault="00FE26A8" w:rsidP="00FE26A8">
          <w:pPr>
            <w:pStyle w:val="11"/>
            <w:numPr>
              <w:ilvl w:val="0"/>
              <w:numId w:val="2"/>
            </w:numPr>
            <w:tabs>
              <w:tab w:val="left" w:pos="854"/>
            </w:tabs>
            <w:spacing w:line="360" w:lineRule="auto"/>
            <w:ind w:left="0" w:firstLine="709"/>
          </w:pPr>
          <w:hyperlink w:anchor="_TOC_250002" w:history="1">
            <w:r w:rsidRPr="00300473">
              <w:t>Расчет элементов движительного</w:t>
            </w:r>
            <w:r w:rsidRPr="00300473">
              <w:rPr>
                <w:spacing w:val="-4"/>
              </w:rPr>
              <w:t xml:space="preserve"> </w:t>
            </w:r>
            <w:r w:rsidRPr="00300473">
              <w:t>комплекса</w:t>
            </w:r>
          </w:hyperlink>
        </w:p>
        <w:p w:rsidR="00FE26A8" w:rsidRPr="00300473" w:rsidRDefault="00FE26A8" w:rsidP="00FE26A8">
          <w:pPr>
            <w:pStyle w:val="11"/>
            <w:tabs>
              <w:tab w:val="right" w:leader="dot" w:pos="8864"/>
            </w:tabs>
            <w:spacing w:line="360" w:lineRule="auto"/>
            <w:ind w:left="0" w:firstLine="709"/>
          </w:pPr>
          <w:hyperlink w:anchor="_TOC_250001" w:history="1">
            <w:r w:rsidRPr="00300473">
              <w:t>на полное использование мощности</w:t>
            </w:r>
            <w:r w:rsidRPr="00300473">
              <w:rPr>
                <w:spacing w:val="-5"/>
              </w:rPr>
              <w:t xml:space="preserve"> </w:t>
            </w:r>
            <w:r w:rsidRPr="00300473">
              <w:t>главных двигателей</w:t>
            </w:r>
            <w:r w:rsidRPr="00300473">
              <w:tab/>
              <w:t>12</w:t>
            </w:r>
          </w:hyperlink>
        </w:p>
        <w:p w:rsidR="00FE26A8" w:rsidRPr="00300473" w:rsidRDefault="00FE26A8" w:rsidP="00FE26A8">
          <w:pPr>
            <w:pStyle w:val="11"/>
            <w:numPr>
              <w:ilvl w:val="0"/>
              <w:numId w:val="2"/>
            </w:numPr>
            <w:tabs>
              <w:tab w:val="left" w:pos="854"/>
            </w:tabs>
            <w:spacing w:line="360" w:lineRule="auto"/>
            <w:ind w:left="0" w:firstLine="709"/>
          </w:pPr>
          <w:r w:rsidRPr="00300473">
            <w:t>Расчет и построение ходовых (или</w:t>
          </w:r>
          <w:r w:rsidRPr="00300473">
            <w:rPr>
              <w:spacing w:val="-5"/>
            </w:rPr>
            <w:t xml:space="preserve"> </w:t>
          </w:r>
          <w:r w:rsidRPr="00300473">
            <w:t>тяговых)</w:t>
          </w:r>
        </w:p>
        <w:p w:rsidR="00FE26A8" w:rsidRPr="00300473" w:rsidRDefault="00FE26A8" w:rsidP="00FE26A8">
          <w:pPr>
            <w:pStyle w:val="11"/>
            <w:tabs>
              <w:tab w:val="right" w:leader="dot" w:pos="8856"/>
            </w:tabs>
            <w:spacing w:line="360" w:lineRule="auto"/>
            <w:ind w:left="0" w:firstLine="709"/>
          </w:pPr>
          <w:r w:rsidRPr="00300473">
            <w:t>характеристик</w:t>
          </w:r>
          <w:r w:rsidRPr="00300473">
            <w:rPr>
              <w:spacing w:val="-1"/>
            </w:rPr>
            <w:t xml:space="preserve"> </w:t>
          </w:r>
          <w:r w:rsidRPr="00300473">
            <w:t>судна…</w:t>
          </w:r>
          <w:r w:rsidRPr="00300473">
            <w:tab/>
            <w:t>15</w:t>
          </w:r>
        </w:p>
        <w:p w:rsidR="00FE26A8" w:rsidRPr="00300473" w:rsidRDefault="00FE26A8" w:rsidP="00FE26A8">
          <w:pPr>
            <w:pStyle w:val="11"/>
            <w:numPr>
              <w:ilvl w:val="0"/>
              <w:numId w:val="2"/>
            </w:numPr>
            <w:tabs>
              <w:tab w:val="left" w:pos="774"/>
              <w:tab w:val="right" w:leader="dot" w:pos="8864"/>
            </w:tabs>
            <w:spacing w:line="360" w:lineRule="auto"/>
            <w:ind w:left="0" w:firstLine="709"/>
          </w:pPr>
          <w:hyperlink w:anchor="_TOC_250000" w:history="1">
            <w:r w:rsidRPr="00300473">
              <w:t>Разработка чертежа</w:t>
            </w:r>
            <w:r w:rsidRPr="00300473">
              <w:rPr>
                <w:spacing w:val="-1"/>
              </w:rPr>
              <w:t xml:space="preserve"> </w:t>
            </w:r>
            <w:r w:rsidRPr="00300473">
              <w:t>гребного винта</w:t>
            </w:r>
            <w:r w:rsidRPr="00300473">
              <w:tab/>
              <w:t>22</w:t>
            </w:r>
          </w:hyperlink>
        </w:p>
        <w:p w:rsidR="00FE26A8" w:rsidRPr="00300473" w:rsidRDefault="00FE26A8" w:rsidP="00FE26A8">
          <w:pPr>
            <w:pStyle w:val="11"/>
            <w:tabs>
              <w:tab w:val="right" w:leader="dot" w:pos="8858"/>
            </w:tabs>
            <w:spacing w:line="360" w:lineRule="auto"/>
            <w:ind w:left="0" w:firstLine="709"/>
          </w:pPr>
          <w:r w:rsidRPr="00300473">
            <w:t>Список</w:t>
          </w:r>
          <w:r w:rsidRPr="00300473">
            <w:rPr>
              <w:spacing w:val="-1"/>
            </w:rPr>
            <w:t xml:space="preserve"> </w:t>
          </w:r>
          <w:r w:rsidRPr="00300473">
            <w:t>литературы</w:t>
          </w:r>
          <w:r w:rsidRPr="00300473">
            <w:tab/>
            <w:t>29</w:t>
          </w:r>
        </w:p>
        <w:p w:rsidR="00FE26A8" w:rsidRPr="00300473" w:rsidRDefault="00FE26A8" w:rsidP="00FE26A8">
          <w:pPr>
            <w:pStyle w:val="11"/>
            <w:tabs>
              <w:tab w:val="right" w:leader="dot" w:pos="8865"/>
            </w:tabs>
            <w:spacing w:line="360" w:lineRule="auto"/>
            <w:ind w:left="0" w:firstLine="709"/>
          </w:pPr>
          <w:r w:rsidRPr="00300473">
            <w:t>Приложение</w:t>
          </w:r>
          <w:r w:rsidRPr="00300473">
            <w:rPr>
              <w:spacing w:val="-4"/>
            </w:rPr>
            <w:t xml:space="preserve"> </w:t>
          </w:r>
          <w:r w:rsidRPr="00300473">
            <w:t>1</w:t>
          </w:r>
          <w:r w:rsidRPr="00300473">
            <w:tab/>
            <w:t>30</w:t>
          </w:r>
        </w:p>
        <w:p w:rsidR="00FE26A8" w:rsidRPr="00300473" w:rsidRDefault="00FE26A8" w:rsidP="00FE26A8">
          <w:pPr>
            <w:pStyle w:val="11"/>
            <w:tabs>
              <w:tab w:val="right" w:leader="dot" w:pos="8865"/>
            </w:tabs>
            <w:spacing w:line="360" w:lineRule="auto"/>
            <w:ind w:left="0" w:firstLine="709"/>
          </w:pPr>
          <w:r w:rsidRPr="00300473">
            <w:t>Приложение</w:t>
          </w:r>
          <w:r w:rsidRPr="00300473">
            <w:rPr>
              <w:spacing w:val="-4"/>
            </w:rPr>
            <w:t xml:space="preserve"> </w:t>
          </w:r>
          <w:r w:rsidRPr="00300473">
            <w:t>2</w:t>
          </w:r>
          <w:r w:rsidRPr="00300473">
            <w:tab/>
            <w:t>31</w:t>
          </w:r>
        </w:p>
        <w:p w:rsidR="00FE26A8" w:rsidRDefault="00FE26A8" w:rsidP="00FE26A8">
          <w:pPr>
            <w:pStyle w:val="11"/>
            <w:tabs>
              <w:tab w:val="right" w:leader="dot" w:pos="8869"/>
            </w:tabs>
            <w:spacing w:line="360" w:lineRule="auto"/>
            <w:ind w:left="0" w:firstLine="709"/>
            <w:rPr>
              <w:sz w:val="22"/>
              <w:szCs w:val="22"/>
            </w:rPr>
          </w:pPr>
          <w:r w:rsidRPr="00300473">
            <w:t>Приложение</w:t>
          </w:r>
          <w:r w:rsidRPr="00300473">
            <w:rPr>
              <w:spacing w:val="-4"/>
            </w:rPr>
            <w:t xml:space="preserve"> </w:t>
          </w:r>
          <w:r w:rsidRPr="00300473">
            <w:t>3</w:t>
          </w:r>
          <w:r w:rsidRPr="00300473">
            <w:tab/>
            <w:t>33</w:t>
          </w:r>
        </w:p>
      </w:sdtContent>
    </w:sdt>
    <w:p w:rsidR="00EE23D2" w:rsidRDefault="00EE23D2" w:rsidP="00E145AC">
      <w:pPr>
        <w:widowControl/>
        <w:adjustRightInd w:val="0"/>
        <w:spacing w:line="360" w:lineRule="auto"/>
        <w:ind w:firstLine="709"/>
        <w:jc w:val="both"/>
        <w:rPr>
          <w:sz w:val="28"/>
          <w:szCs w:val="28"/>
        </w:rPr>
      </w:pPr>
    </w:p>
    <w:p w:rsidR="00EE23D2" w:rsidRDefault="00EE23D2" w:rsidP="00E145AC">
      <w:pPr>
        <w:widowControl/>
        <w:adjustRightInd w:val="0"/>
        <w:spacing w:line="360" w:lineRule="auto"/>
        <w:ind w:firstLine="709"/>
        <w:jc w:val="both"/>
        <w:rPr>
          <w:sz w:val="28"/>
          <w:szCs w:val="28"/>
        </w:rPr>
      </w:pPr>
    </w:p>
    <w:p w:rsidR="00EE23D2" w:rsidRDefault="00EE23D2" w:rsidP="00E145AC">
      <w:pPr>
        <w:widowControl/>
        <w:adjustRightInd w:val="0"/>
        <w:spacing w:line="360" w:lineRule="auto"/>
        <w:ind w:firstLine="709"/>
        <w:jc w:val="both"/>
        <w:rPr>
          <w:sz w:val="28"/>
          <w:szCs w:val="28"/>
        </w:rPr>
      </w:pPr>
    </w:p>
    <w:p w:rsidR="00EE23D2" w:rsidRPr="00C057B8" w:rsidRDefault="00EE23D2" w:rsidP="00E145AC">
      <w:pPr>
        <w:widowControl/>
        <w:adjustRightInd w:val="0"/>
        <w:spacing w:line="360" w:lineRule="auto"/>
        <w:ind w:firstLine="709"/>
        <w:jc w:val="both"/>
        <w:rPr>
          <w:sz w:val="28"/>
          <w:szCs w:val="28"/>
        </w:rPr>
      </w:pPr>
    </w:p>
    <w:p w:rsidR="001C1EAA" w:rsidRPr="00300473" w:rsidRDefault="001C1EAA" w:rsidP="00476C6A">
      <w:pPr>
        <w:pStyle w:val="a3"/>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709"/>
      </w:pPr>
    </w:p>
    <w:p w:rsidR="001C1EAA" w:rsidRPr="00300473" w:rsidRDefault="001C1EAA" w:rsidP="00476C6A">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ind w:firstLine="709"/>
        <w:rPr>
          <w:sz w:val="28"/>
          <w:szCs w:val="28"/>
        </w:rPr>
        <w:sectPr w:rsidR="001C1EAA" w:rsidRPr="00300473" w:rsidSect="001B09F1">
          <w:headerReference w:type="default" r:id="rId104"/>
          <w:pgSz w:w="12240" w:h="15840"/>
          <w:pgMar w:top="1040" w:right="1183" w:bottom="1418" w:left="1134" w:header="573" w:footer="0" w:gutter="0"/>
          <w:cols w:space="720"/>
        </w:sectPr>
      </w:pPr>
    </w:p>
    <w:p w:rsidR="001C1EAA" w:rsidRPr="00300473" w:rsidRDefault="001C1EAA" w:rsidP="00300473">
      <w:pPr>
        <w:pStyle w:val="a3"/>
        <w:spacing w:line="360" w:lineRule="auto"/>
        <w:ind w:firstLine="709"/>
        <w:jc w:val="center"/>
      </w:pPr>
    </w:p>
    <w:p w:rsidR="001C1EAA" w:rsidRDefault="005A5668">
      <w:pPr>
        <w:pStyle w:val="a3"/>
        <w:spacing w:before="241"/>
        <w:ind w:right="1539"/>
        <w:jc w:val="right"/>
      </w:pPr>
      <w:bookmarkStart w:id="5" w:name="_GoBack"/>
      <w:bookmarkEnd w:id="5"/>
      <w:r>
        <w:t>Приложение 3</w:t>
      </w:r>
    </w:p>
    <w:p w:rsidR="001C1EAA" w:rsidRDefault="005A5668">
      <w:pPr>
        <w:pStyle w:val="a3"/>
        <w:spacing w:before="160"/>
        <w:ind w:left="3645"/>
      </w:pPr>
      <w:r>
        <w:t>Коэффициенты аппроксимации диаграммы Папмеля</w:t>
      </w:r>
    </w:p>
    <w:p w:rsidR="001C1EAA" w:rsidRDefault="005A5668">
      <w:pPr>
        <w:pStyle w:val="a3"/>
        <w:tabs>
          <w:tab w:val="left" w:pos="1665"/>
        </w:tabs>
        <w:spacing w:before="174"/>
        <w:ind w:left="152" w:right="6427"/>
        <w:rPr>
          <w:rFonts w:ascii="Courier New" w:hAnsi="Courier New"/>
        </w:rPr>
      </w:pPr>
      <w:r>
        <w:rPr>
          <w:rFonts w:ascii="Courier New" w:hAnsi="Courier New"/>
        </w:rPr>
        <w:t>Lp(Kd')</w:t>
      </w:r>
      <w:r>
        <w:rPr>
          <w:rFonts w:ascii="Courier New" w:hAnsi="Courier New"/>
        </w:rPr>
        <w:tab/>
        <w:t>= C1 + C2*Kd' + C3*Kd'</w:t>
      </w:r>
      <w:r>
        <w:rPr>
          <w:rFonts w:ascii="Courier New" w:hAnsi="Courier New"/>
          <w:vertAlign w:val="superscript"/>
        </w:rPr>
        <w:t>2</w:t>
      </w:r>
      <w:r>
        <w:rPr>
          <w:rFonts w:ascii="Courier New" w:hAnsi="Courier New"/>
        </w:rPr>
        <w:t xml:space="preserve"> +</w:t>
      </w:r>
      <w:r>
        <w:rPr>
          <w:rFonts w:ascii="Courier New" w:hAnsi="Courier New"/>
          <w:spacing w:val="-11"/>
        </w:rPr>
        <w:t xml:space="preserve"> </w:t>
      </w:r>
      <w:r>
        <w:rPr>
          <w:rFonts w:ascii="Courier New" w:hAnsi="Courier New"/>
        </w:rPr>
        <w:t>C4*Kd'</w:t>
      </w:r>
      <w:r>
        <w:rPr>
          <w:rFonts w:ascii="Courier New" w:hAnsi="Courier New"/>
          <w:vertAlign w:val="superscript"/>
        </w:rPr>
        <w:t>3</w:t>
      </w:r>
      <w:r>
        <w:rPr>
          <w:rFonts w:ascii="Courier New" w:hAnsi="Courier New"/>
        </w:rPr>
        <w:t xml:space="preserve"> KPD(Kd') = C1 + C2*Kd' + C3*Kd'</w:t>
      </w:r>
      <w:r>
        <w:rPr>
          <w:rFonts w:ascii="Courier New" w:hAnsi="Courier New"/>
          <w:vertAlign w:val="superscript"/>
        </w:rPr>
        <w:t>2</w:t>
      </w:r>
      <w:r>
        <w:rPr>
          <w:rFonts w:ascii="Courier New" w:hAnsi="Courier New"/>
        </w:rPr>
        <w:t xml:space="preserve"> +</w:t>
      </w:r>
      <w:r>
        <w:rPr>
          <w:rFonts w:ascii="Courier New" w:hAnsi="Courier New"/>
          <w:spacing w:val="-15"/>
        </w:rPr>
        <w:t xml:space="preserve"> </w:t>
      </w:r>
      <w:r>
        <w:rPr>
          <w:rFonts w:ascii="Courier New" w:hAnsi="Courier New"/>
        </w:rPr>
        <w:t>C4*Kd'</w:t>
      </w:r>
      <w:r>
        <w:rPr>
          <w:rFonts w:ascii="Courier New" w:hAnsi="Courier New"/>
          <w:vertAlign w:val="superscript"/>
        </w:rPr>
        <w:t>3</w:t>
      </w:r>
      <w:r>
        <w:rPr>
          <w:rFonts w:ascii="Courier New" w:hAnsi="Courier New"/>
        </w:rPr>
        <w:t xml:space="preserve"> Lp(Kn”) = C1 + C2*Kn” + C3*Kn”</w:t>
      </w:r>
      <w:r>
        <w:rPr>
          <w:rFonts w:ascii="Courier New" w:hAnsi="Courier New"/>
          <w:vertAlign w:val="superscript"/>
        </w:rPr>
        <w:t>2</w:t>
      </w:r>
      <w:r>
        <w:rPr>
          <w:rFonts w:ascii="Courier New" w:hAnsi="Courier New"/>
        </w:rPr>
        <w:t xml:space="preserve"> + C4*Kn”</w:t>
      </w:r>
      <w:r>
        <w:rPr>
          <w:rFonts w:ascii="Courier New" w:hAnsi="Courier New"/>
          <w:vertAlign w:val="superscript"/>
        </w:rPr>
        <w:t>3</w:t>
      </w:r>
      <w:r>
        <w:rPr>
          <w:rFonts w:ascii="Courier New" w:hAnsi="Courier New"/>
        </w:rPr>
        <w:t xml:space="preserve"> KPD(Kn”)= C1 + C2*Kn” + C3*Kn”</w:t>
      </w:r>
      <w:r>
        <w:rPr>
          <w:rFonts w:ascii="Courier New" w:hAnsi="Courier New"/>
          <w:vertAlign w:val="superscript"/>
        </w:rPr>
        <w:t>2</w:t>
      </w:r>
      <w:r>
        <w:rPr>
          <w:rFonts w:ascii="Courier New" w:hAnsi="Courier New"/>
        </w:rPr>
        <w:t xml:space="preserve"> + C4*Kn”</w:t>
      </w:r>
      <w:r>
        <w:rPr>
          <w:rFonts w:ascii="Courier New" w:hAnsi="Courier New"/>
          <w:vertAlign w:val="superscript"/>
        </w:rPr>
        <w:t>3</w:t>
      </w:r>
      <w:r>
        <w:rPr>
          <w:rFonts w:ascii="Courier New" w:hAnsi="Courier New"/>
        </w:rPr>
        <w:t xml:space="preserve"> HD(Kn”) = C1 + C2*Kn” + C3*Kn”</w:t>
      </w:r>
      <w:r>
        <w:rPr>
          <w:rFonts w:ascii="Courier New" w:hAnsi="Courier New"/>
          <w:vertAlign w:val="superscript"/>
        </w:rPr>
        <w:t>2</w:t>
      </w:r>
      <w:r>
        <w:rPr>
          <w:rFonts w:ascii="Courier New" w:hAnsi="Courier New"/>
        </w:rPr>
        <w:t xml:space="preserve"> +</w:t>
      </w:r>
      <w:r>
        <w:rPr>
          <w:rFonts w:ascii="Courier New" w:hAnsi="Courier New"/>
          <w:spacing w:val="-14"/>
        </w:rPr>
        <w:t xml:space="preserve"> </w:t>
      </w:r>
      <w:r>
        <w:rPr>
          <w:rFonts w:ascii="Courier New" w:hAnsi="Courier New"/>
        </w:rPr>
        <w:t>C4*Kn”</w:t>
      </w:r>
      <w:r>
        <w:rPr>
          <w:rFonts w:ascii="Courier New" w:hAnsi="Courier New"/>
          <w:vertAlign w:val="superscript"/>
        </w:rPr>
        <w:t>3</w:t>
      </w:r>
    </w:p>
    <w:p w:rsidR="001C1EAA" w:rsidRDefault="005A5668">
      <w:pPr>
        <w:spacing w:line="271" w:lineRule="exact"/>
        <w:ind w:left="152"/>
        <w:rPr>
          <w:rFonts w:ascii="Courier New" w:hAnsi="Courier New"/>
          <w:sz w:val="24"/>
        </w:rPr>
      </w:pPr>
      <w:r>
        <w:rPr>
          <w:rFonts w:ascii="Courier New" w:hAnsi="Courier New"/>
          <w:sz w:val="24"/>
        </w:rPr>
        <w:t>--- Lp(Kd') --------- KPD(Kd') ------ Lp(Kn”) ------- KPD(Kn”) ------ HD(Kn”) --</w:t>
      </w:r>
    </w:p>
    <w:p w:rsidR="001C1EAA" w:rsidRDefault="001C1EAA">
      <w:pPr>
        <w:pStyle w:val="a3"/>
        <w:rPr>
          <w:rFonts w:ascii="Courier New"/>
          <w:sz w:val="12"/>
        </w:rPr>
      </w:pPr>
    </w:p>
    <w:tbl>
      <w:tblPr>
        <w:tblStyle w:val="TableNormal"/>
        <w:tblW w:w="0" w:type="auto"/>
        <w:tblInd w:w="102" w:type="dxa"/>
        <w:tblLayout w:type="fixed"/>
        <w:tblLook w:val="01E0" w:firstRow="1" w:lastRow="1" w:firstColumn="1" w:lastColumn="1" w:noHBand="0" w:noVBand="0"/>
      </w:tblPr>
      <w:tblGrid>
        <w:gridCol w:w="2354"/>
        <w:gridCol w:w="2448"/>
        <w:gridCol w:w="2448"/>
        <w:gridCol w:w="2448"/>
        <w:gridCol w:w="2356"/>
      </w:tblGrid>
      <w:tr w:rsidR="001C1EAA">
        <w:trPr>
          <w:trHeight w:val="408"/>
        </w:trPr>
        <w:tc>
          <w:tcPr>
            <w:tcW w:w="9698" w:type="dxa"/>
            <w:gridSpan w:val="4"/>
          </w:tcPr>
          <w:p w:rsidR="001C1EAA" w:rsidRDefault="005A5668">
            <w:pPr>
              <w:pStyle w:val="TableParagraph"/>
              <w:ind w:left="50"/>
              <w:rPr>
                <w:rFonts w:ascii="Courier New" w:hAnsi="Courier New"/>
                <w:sz w:val="24"/>
              </w:rPr>
            </w:pPr>
            <w:r>
              <w:rPr>
                <w:rFonts w:ascii="Courier New" w:hAnsi="Courier New"/>
                <w:sz w:val="24"/>
              </w:rPr>
              <w:t>Число лопастей 4, дисковое отношение 0,35, в насадке</w:t>
            </w:r>
          </w:p>
        </w:tc>
        <w:tc>
          <w:tcPr>
            <w:tcW w:w="2356" w:type="dxa"/>
          </w:tcPr>
          <w:p w:rsidR="001C1EAA" w:rsidRDefault="001C1EAA">
            <w:pPr>
              <w:pStyle w:val="TableParagraph"/>
              <w:rPr>
                <w:sz w:val="24"/>
              </w:rPr>
            </w:pPr>
          </w:p>
        </w:tc>
      </w:tr>
      <w:tr w:rsidR="001C1EAA">
        <w:trPr>
          <w:trHeight w:val="340"/>
        </w:trPr>
        <w:tc>
          <w:tcPr>
            <w:tcW w:w="2354" w:type="dxa"/>
          </w:tcPr>
          <w:p w:rsidR="001C1EAA" w:rsidRDefault="005A5668">
            <w:pPr>
              <w:pStyle w:val="TableParagraph"/>
              <w:ind w:left="50"/>
              <w:rPr>
                <w:rFonts w:ascii="Courier New"/>
                <w:sz w:val="24"/>
              </w:rPr>
            </w:pPr>
            <w:r>
              <w:rPr>
                <w:rFonts w:ascii="Courier New"/>
                <w:sz w:val="24"/>
              </w:rPr>
              <w:t>C1= 0,002004204</w:t>
            </w:r>
          </w:p>
        </w:tc>
        <w:tc>
          <w:tcPr>
            <w:tcW w:w="2448" w:type="dxa"/>
          </w:tcPr>
          <w:p w:rsidR="001C1EAA" w:rsidRDefault="005A5668">
            <w:pPr>
              <w:pStyle w:val="TableParagraph"/>
              <w:ind w:left="123" w:right="123"/>
              <w:jc w:val="center"/>
              <w:rPr>
                <w:rFonts w:ascii="Courier New"/>
                <w:sz w:val="24"/>
              </w:rPr>
            </w:pPr>
            <w:r>
              <w:rPr>
                <w:rFonts w:ascii="Courier New"/>
                <w:sz w:val="24"/>
              </w:rPr>
              <w:t>C1= 0,016827899</w:t>
            </w:r>
          </w:p>
        </w:tc>
        <w:tc>
          <w:tcPr>
            <w:tcW w:w="2448" w:type="dxa"/>
          </w:tcPr>
          <w:p w:rsidR="001C1EAA" w:rsidRDefault="005A5668">
            <w:pPr>
              <w:pStyle w:val="TableParagraph"/>
              <w:ind w:left="143"/>
              <w:rPr>
                <w:rFonts w:ascii="Courier New"/>
                <w:sz w:val="24"/>
              </w:rPr>
            </w:pPr>
            <w:r>
              <w:rPr>
                <w:rFonts w:ascii="Courier New"/>
                <w:sz w:val="24"/>
              </w:rPr>
              <w:t>C1= 0,017799474</w:t>
            </w:r>
          </w:p>
        </w:tc>
        <w:tc>
          <w:tcPr>
            <w:tcW w:w="2448" w:type="dxa"/>
          </w:tcPr>
          <w:p w:rsidR="001C1EAA" w:rsidRDefault="005A5668">
            <w:pPr>
              <w:pStyle w:val="TableParagraph"/>
              <w:ind w:left="123" w:right="123"/>
              <w:jc w:val="center"/>
              <w:rPr>
                <w:rFonts w:ascii="Courier New"/>
                <w:sz w:val="24"/>
              </w:rPr>
            </w:pPr>
            <w:r>
              <w:rPr>
                <w:rFonts w:ascii="Courier New"/>
                <w:sz w:val="24"/>
              </w:rPr>
              <w:t>C1= 0,165589367</w:t>
            </w:r>
          </w:p>
        </w:tc>
        <w:tc>
          <w:tcPr>
            <w:tcW w:w="2356" w:type="dxa"/>
          </w:tcPr>
          <w:p w:rsidR="001C1EAA" w:rsidRDefault="005A5668">
            <w:pPr>
              <w:pStyle w:val="TableParagraph"/>
              <w:ind w:right="51"/>
              <w:jc w:val="right"/>
              <w:rPr>
                <w:rFonts w:ascii="Courier New"/>
                <w:sz w:val="24"/>
              </w:rPr>
            </w:pPr>
            <w:r>
              <w:rPr>
                <w:rFonts w:ascii="Courier New"/>
                <w:sz w:val="24"/>
              </w:rPr>
              <w:t>C1= 0,483205239</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C2= 0,686609769</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C2= 0,994055343</w:t>
            </w:r>
          </w:p>
        </w:tc>
        <w:tc>
          <w:tcPr>
            <w:tcW w:w="2448" w:type="dxa"/>
          </w:tcPr>
          <w:p w:rsidR="001C1EAA" w:rsidRDefault="005A5668">
            <w:pPr>
              <w:pStyle w:val="TableParagraph"/>
              <w:spacing w:before="68"/>
              <w:ind w:left="143"/>
              <w:rPr>
                <w:rFonts w:ascii="Courier New"/>
                <w:sz w:val="24"/>
              </w:rPr>
            </w:pPr>
            <w:r>
              <w:rPr>
                <w:rFonts w:ascii="Courier New"/>
                <w:sz w:val="24"/>
              </w:rPr>
              <w:t>C2= 0,267317562</w:t>
            </w:r>
          </w:p>
        </w:tc>
        <w:tc>
          <w:tcPr>
            <w:tcW w:w="2448" w:type="dxa"/>
          </w:tcPr>
          <w:p w:rsidR="001C1EAA" w:rsidRDefault="005A5668">
            <w:pPr>
              <w:pStyle w:val="TableParagraph"/>
              <w:spacing w:before="68"/>
              <w:ind w:left="123" w:right="122"/>
              <w:jc w:val="center"/>
              <w:rPr>
                <w:rFonts w:ascii="Courier New"/>
                <w:sz w:val="24"/>
              </w:rPr>
            </w:pPr>
            <w:r>
              <w:rPr>
                <w:rFonts w:ascii="Courier New"/>
                <w:sz w:val="24"/>
              </w:rPr>
              <w:t>C2= 0,426550021</w:t>
            </w:r>
          </w:p>
        </w:tc>
        <w:tc>
          <w:tcPr>
            <w:tcW w:w="2356" w:type="dxa"/>
          </w:tcPr>
          <w:p w:rsidR="001C1EAA" w:rsidRDefault="005A5668">
            <w:pPr>
              <w:pStyle w:val="TableParagraph"/>
              <w:spacing w:before="68"/>
              <w:ind w:right="49"/>
              <w:jc w:val="right"/>
              <w:rPr>
                <w:rFonts w:ascii="Courier New"/>
                <w:sz w:val="24"/>
              </w:rPr>
            </w:pPr>
            <w:r>
              <w:rPr>
                <w:rFonts w:ascii="Courier New"/>
                <w:sz w:val="24"/>
              </w:rPr>
              <w:t>C2= 0,232648629</w:t>
            </w:r>
          </w:p>
        </w:tc>
      </w:tr>
      <w:tr w:rsidR="001C1EAA">
        <w:trPr>
          <w:trHeight w:val="407"/>
        </w:trPr>
        <w:tc>
          <w:tcPr>
            <w:tcW w:w="2354" w:type="dxa"/>
          </w:tcPr>
          <w:p w:rsidR="001C1EAA" w:rsidRDefault="005A5668">
            <w:pPr>
              <w:pStyle w:val="TableParagraph"/>
              <w:spacing w:before="68"/>
              <w:ind w:left="50"/>
              <w:rPr>
                <w:rFonts w:ascii="Courier New"/>
                <w:sz w:val="24"/>
              </w:rPr>
            </w:pPr>
            <w:r>
              <w:rPr>
                <w:rFonts w:ascii="Courier New"/>
                <w:sz w:val="24"/>
              </w:rPr>
              <w:t>C3=-0,201763470</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C3=-0,530203652</w:t>
            </w:r>
          </w:p>
        </w:tc>
        <w:tc>
          <w:tcPr>
            <w:tcW w:w="2448" w:type="dxa"/>
          </w:tcPr>
          <w:p w:rsidR="001C1EAA" w:rsidRDefault="005A5668">
            <w:pPr>
              <w:pStyle w:val="TableParagraph"/>
              <w:spacing w:before="68"/>
              <w:ind w:left="144"/>
              <w:rPr>
                <w:rFonts w:ascii="Courier New"/>
                <w:sz w:val="24"/>
              </w:rPr>
            </w:pPr>
            <w:r>
              <w:rPr>
                <w:rFonts w:ascii="Courier New"/>
                <w:sz w:val="24"/>
              </w:rPr>
              <w:t>C3=-0,016587093</w:t>
            </w:r>
          </w:p>
        </w:tc>
        <w:tc>
          <w:tcPr>
            <w:tcW w:w="2448" w:type="dxa"/>
          </w:tcPr>
          <w:p w:rsidR="001C1EAA" w:rsidRDefault="005A5668">
            <w:pPr>
              <w:pStyle w:val="TableParagraph"/>
              <w:spacing w:before="68"/>
              <w:ind w:left="123" w:right="122"/>
              <w:jc w:val="center"/>
              <w:rPr>
                <w:rFonts w:ascii="Courier New"/>
                <w:sz w:val="24"/>
              </w:rPr>
            </w:pPr>
            <w:r>
              <w:rPr>
                <w:rFonts w:ascii="Courier New"/>
                <w:sz w:val="24"/>
              </w:rPr>
              <w:t>C3=-0,119142852</w:t>
            </w:r>
          </w:p>
        </w:tc>
        <w:tc>
          <w:tcPr>
            <w:tcW w:w="2356" w:type="dxa"/>
          </w:tcPr>
          <w:p w:rsidR="001C1EAA" w:rsidRDefault="005A5668">
            <w:pPr>
              <w:pStyle w:val="TableParagraph"/>
              <w:spacing w:before="68"/>
              <w:ind w:right="49"/>
              <w:jc w:val="right"/>
              <w:rPr>
                <w:rFonts w:ascii="Courier New"/>
                <w:sz w:val="24"/>
              </w:rPr>
            </w:pPr>
            <w:r>
              <w:rPr>
                <w:rFonts w:ascii="Courier New"/>
                <w:sz w:val="24"/>
              </w:rPr>
              <w:t>C3=-0,008851527</w:t>
            </w:r>
          </w:p>
        </w:tc>
      </w:tr>
      <w:tr w:rsidR="001C1EAA">
        <w:trPr>
          <w:trHeight w:val="339"/>
        </w:trPr>
        <w:tc>
          <w:tcPr>
            <w:tcW w:w="2354" w:type="dxa"/>
          </w:tcPr>
          <w:p w:rsidR="001C1EAA" w:rsidRDefault="005A5668">
            <w:pPr>
              <w:pStyle w:val="TableParagraph"/>
              <w:spacing w:before="68" w:line="252" w:lineRule="exact"/>
              <w:ind w:left="50"/>
              <w:rPr>
                <w:rFonts w:ascii="Courier New"/>
                <w:sz w:val="24"/>
              </w:rPr>
            </w:pPr>
            <w:r>
              <w:rPr>
                <w:rFonts w:ascii="Courier New"/>
                <w:sz w:val="24"/>
              </w:rPr>
              <w:t>C4= 0,045827971</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C4= 0,100177416</w:t>
            </w:r>
          </w:p>
        </w:tc>
        <w:tc>
          <w:tcPr>
            <w:tcW w:w="2448" w:type="dxa"/>
          </w:tcPr>
          <w:p w:rsidR="001C1EAA" w:rsidRDefault="005A5668">
            <w:pPr>
              <w:pStyle w:val="TableParagraph"/>
              <w:spacing w:before="68" w:line="252" w:lineRule="exact"/>
              <w:ind w:left="143"/>
              <w:rPr>
                <w:rFonts w:ascii="Courier New"/>
                <w:sz w:val="24"/>
              </w:rPr>
            </w:pPr>
            <w:r>
              <w:rPr>
                <w:rFonts w:ascii="Courier New"/>
                <w:sz w:val="24"/>
              </w:rPr>
              <w:t>C4= 0,002903993</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C4= 0,011459942</w:t>
            </w:r>
          </w:p>
        </w:tc>
        <w:tc>
          <w:tcPr>
            <w:tcW w:w="2356" w:type="dxa"/>
          </w:tcPr>
          <w:p w:rsidR="001C1EAA" w:rsidRDefault="005A5668">
            <w:pPr>
              <w:pStyle w:val="TableParagraph"/>
              <w:spacing w:before="68" w:line="252" w:lineRule="exact"/>
              <w:ind w:right="51"/>
              <w:jc w:val="right"/>
              <w:rPr>
                <w:rFonts w:ascii="Courier New"/>
                <w:sz w:val="24"/>
              </w:rPr>
            </w:pPr>
            <w:r>
              <w:rPr>
                <w:rFonts w:ascii="Courier New"/>
                <w:sz w:val="24"/>
              </w:rPr>
              <w:t>C4= 0,003712851</w:t>
            </w:r>
          </w:p>
        </w:tc>
      </w:tr>
      <w:tr w:rsidR="001C1EAA">
        <w:trPr>
          <w:trHeight w:val="474"/>
        </w:trPr>
        <w:tc>
          <w:tcPr>
            <w:tcW w:w="12054" w:type="dxa"/>
            <w:gridSpan w:val="5"/>
          </w:tcPr>
          <w:p w:rsidR="001C1EAA" w:rsidRDefault="005A5668">
            <w:pPr>
              <w:pStyle w:val="TableParagraph"/>
              <w:spacing w:before="136"/>
              <w:ind w:left="50"/>
              <w:rPr>
                <w:rFonts w:ascii="Courier New" w:hAnsi="Courier New"/>
                <w:sz w:val="24"/>
              </w:rPr>
            </w:pPr>
            <w:r>
              <w:rPr>
                <w:rFonts w:ascii="Courier New" w:hAnsi="Courier New"/>
                <w:sz w:val="24"/>
              </w:rPr>
              <w:t>Число лопастей 4, дисковое отношение 0,55, в насадке</w:t>
            </w:r>
          </w:p>
        </w:tc>
      </w:tr>
      <w:tr w:rsidR="001C1EAA">
        <w:trPr>
          <w:trHeight w:val="406"/>
        </w:trPr>
        <w:tc>
          <w:tcPr>
            <w:tcW w:w="2354" w:type="dxa"/>
          </w:tcPr>
          <w:p w:rsidR="001C1EAA" w:rsidRDefault="005A5668">
            <w:pPr>
              <w:pStyle w:val="TableParagraph"/>
              <w:spacing w:before="67"/>
              <w:ind w:left="50"/>
              <w:rPr>
                <w:rFonts w:ascii="Courier New"/>
                <w:sz w:val="24"/>
              </w:rPr>
            </w:pPr>
            <w:r>
              <w:rPr>
                <w:rFonts w:ascii="Courier New"/>
                <w:sz w:val="24"/>
              </w:rPr>
              <w:t>C1= 0,001976970</w:t>
            </w:r>
          </w:p>
        </w:tc>
        <w:tc>
          <w:tcPr>
            <w:tcW w:w="2448" w:type="dxa"/>
          </w:tcPr>
          <w:p w:rsidR="001C1EAA" w:rsidRDefault="005A5668">
            <w:pPr>
              <w:pStyle w:val="TableParagraph"/>
              <w:spacing w:before="67"/>
              <w:ind w:left="123" w:right="123"/>
              <w:jc w:val="center"/>
              <w:rPr>
                <w:rFonts w:ascii="Courier New"/>
                <w:sz w:val="24"/>
              </w:rPr>
            </w:pPr>
            <w:r>
              <w:rPr>
                <w:rFonts w:ascii="Courier New"/>
                <w:sz w:val="24"/>
              </w:rPr>
              <w:t>C1= 0,029785013</w:t>
            </w:r>
          </w:p>
        </w:tc>
        <w:tc>
          <w:tcPr>
            <w:tcW w:w="2448" w:type="dxa"/>
          </w:tcPr>
          <w:p w:rsidR="001C1EAA" w:rsidRDefault="005A5668">
            <w:pPr>
              <w:pStyle w:val="TableParagraph"/>
              <w:spacing w:before="67"/>
              <w:ind w:left="143"/>
              <w:rPr>
                <w:rFonts w:ascii="Courier New"/>
                <w:sz w:val="24"/>
              </w:rPr>
            </w:pPr>
            <w:r>
              <w:rPr>
                <w:rFonts w:ascii="Courier New"/>
                <w:sz w:val="24"/>
              </w:rPr>
              <w:t>C1= 0,015887240</w:t>
            </w:r>
          </w:p>
        </w:tc>
        <w:tc>
          <w:tcPr>
            <w:tcW w:w="2448" w:type="dxa"/>
          </w:tcPr>
          <w:p w:rsidR="001C1EAA" w:rsidRDefault="005A5668">
            <w:pPr>
              <w:pStyle w:val="TableParagraph"/>
              <w:spacing w:before="67"/>
              <w:ind w:left="123" w:right="123"/>
              <w:jc w:val="center"/>
              <w:rPr>
                <w:rFonts w:ascii="Courier New"/>
                <w:sz w:val="24"/>
              </w:rPr>
            </w:pPr>
            <w:r>
              <w:rPr>
                <w:rFonts w:ascii="Courier New"/>
                <w:sz w:val="24"/>
              </w:rPr>
              <w:t>C1= 0,047956481</w:t>
            </w:r>
          </w:p>
        </w:tc>
        <w:tc>
          <w:tcPr>
            <w:tcW w:w="2356" w:type="dxa"/>
          </w:tcPr>
          <w:p w:rsidR="001C1EAA" w:rsidRDefault="005A5668">
            <w:pPr>
              <w:pStyle w:val="TableParagraph"/>
              <w:spacing w:before="67"/>
              <w:ind w:right="51"/>
              <w:jc w:val="right"/>
              <w:rPr>
                <w:rFonts w:ascii="Courier New"/>
                <w:sz w:val="24"/>
              </w:rPr>
            </w:pPr>
            <w:r>
              <w:rPr>
                <w:rFonts w:ascii="Courier New"/>
                <w:sz w:val="24"/>
              </w:rPr>
              <w:t>C1= 0,767141295</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C2= 0,853563455</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C2= 1,066816382</w:t>
            </w:r>
          </w:p>
        </w:tc>
        <w:tc>
          <w:tcPr>
            <w:tcW w:w="2448" w:type="dxa"/>
          </w:tcPr>
          <w:p w:rsidR="001C1EAA" w:rsidRDefault="005A5668">
            <w:pPr>
              <w:pStyle w:val="TableParagraph"/>
              <w:spacing w:before="68"/>
              <w:ind w:left="143"/>
              <w:rPr>
                <w:rFonts w:ascii="Courier New"/>
                <w:sz w:val="24"/>
              </w:rPr>
            </w:pPr>
            <w:r>
              <w:rPr>
                <w:rFonts w:ascii="Courier New"/>
                <w:sz w:val="24"/>
              </w:rPr>
              <w:t>C2= 0,335294030</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C2= 0,597771303</w:t>
            </w:r>
          </w:p>
        </w:tc>
        <w:tc>
          <w:tcPr>
            <w:tcW w:w="2356" w:type="dxa"/>
          </w:tcPr>
          <w:p w:rsidR="001C1EAA" w:rsidRDefault="005A5668">
            <w:pPr>
              <w:pStyle w:val="TableParagraph"/>
              <w:spacing w:before="68"/>
              <w:ind w:right="51"/>
              <w:jc w:val="right"/>
              <w:rPr>
                <w:rFonts w:ascii="Courier New"/>
                <w:sz w:val="24"/>
              </w:rPr>
            </w:pPr>
            <w:r>
              <w:rPr>
                <w:rFonts w:ascii="Courier New"/>
                <w:sz w:val="24"/>
              </w:rPr>
              <w:t>C2= 0,246610482</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C3=-0,319318082</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C3=-0,650650244</w:t>
            </w:r>
          </w:p>
        </w:tc>
        <w:tc>
          <w:tcPr>
            <w:tcW w:w="2448" w:type="dxa"/>
          </w:tcPr>
          <w:p w:rsidR="001C1EAA" w:rsidRDefault="005A5668">
            <w:pPr>
              <w:pStyle w:val="TableParagraph"/>
              <w:spacing w:before="68"/>
              <w:ind w:left="144"/>
              <w:rPr>
                <w:rFonts w:ascii="Courier New"/>
                <w:sz w:val="24"/>
              </w:rPr>
            </w:pPr>
            <w:r>
              <w:rPr>
                <w:rFonts w:ascii="Courier New"/>
                <w:sz w:val="24"/>
              </w:rPr>
              <w:t>C3=-0,044911521</w:t>
            </w:r>
          </w:p>
        </w:tc>
        <w:tc>
          <w:tcPr>
            <w:tcW w:w="2448" w:type="dxa"/>
          </w:tcPr>
          <w:p w:rsidR="001C1EAA" w:rsidRDefault="005A5668">
            <w:pPr>
              <w:pStyle w:val="TableParagraph"/>
              <w:spacing w:before="68"/>
              <w:ind w:left="123" w:right="122"/>
              <w:jc w:val="center"/>
              <w:rPr>
                <w:rFonts w:ascii="Courier New"/>
                <w:sz w:val="24"/>
              </w:rPr>
            </w:pPr>
            <w:r>
              <w:rPr>
                <w:rFonts w:ascii="Courier New"/>
                <w:sz w:val="24"/>
              </w:rPr>
              <w:t>C3=-0,216897351</w:t>
            </w:r>
          </w:p>
        </w:tc>
        <w:tc>
          <w:tcPr>
            <w:tcW w:w="2356" w:type="dxa"/>
          </w:tcPr>
          <w:p w:rsidR="001C1EAA" w:rsidRDefault="005A5668">
            <w:pPr>
              <w:pStyle w:val="TableParagraph"/>
              <w:spacing w:before="68"/>
              <w:ind w:right="47"/>
              <w:jc w:val="right"/>
              <w:rPr>
                <w:rFonts w:ascii="Courier New"/>
                <w:sz w:val="24"/>
              </w:rPr>
            </w:pPr>
            <w:r>
              <w:rPr>
                <w:rFonts w:ascii="Courier New"/>
                <w:sz w:val="24"/>
              </w:rPr>
              <w:t>C3=-0,035344730</w:t>
            </w:r>
          </w:p>
        </w:tc>
      </w:tr>
      <w:tr w:rsidR="001C1EAA">
        <w:trPr>
          <w:trHeight w:val="339"/>
        </w:trPr>
        <w:tc>
          <w:tcPr>
            <w:tcW w:w="2354" w:type="dxa"/>
          </w:tcPr>
          <w:p w:rsidR="001C1EAA" w:rsidRDefault="005A5668">
            <w:pPr>
              <w:pStyle w:val="TableParagraph"/>
              <w:spacing w:before="68" w:line="252" w:lineRule="exact"/>
              <w:ind w:left="50"/>
              <w:rPr>
                <w:rFonts w:ascii="Courier New"/>
                <w:sz w:val="24"/>
              </w:rPr>
            </w:pPr>
            <w:r>
              <w:rPr>
                <w:rFonts w:ascii="Courier New"/>
                <w:sz w:val="24"/>
              </w:rPr>
              <w:t>C4= 0,073068991</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C4= 0,144770802</w:t>
            </w:r>
          </w:p>
        </w:tc>
        <w:tc>
          <w:tcPr>
            <w:tcW w:w="2448" w:type="dxa"/>
          </w:tcPr>
          <w:p w:rsidR="001C1EAA" w:rsidRDefault="005A5668">
            <w:pPr>
              <w:pStyle w:val="TableParagraph"/>
              <w:spacing w:before="68" w:line="252" w:lineRule="exact"/>
              <w:ind w:left="143"/>
              <w:rPr>
                <w:rFonts w:ascii="Courier New"/>
                <w:sz w:val="24"/>
              </w:rPr>
            </w:pPr>
            <w:r>
              <w:rPr>
                <w:rFonts w:ascii="Courier New"/>
                <w:sz w:val="24"/>
              </w:rPr>
              <w:t>C4= 0,007761524</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C4= 0,029593444</w:t>
            </w:r>
          </w:p>
        </w:tc>
        <w:tc>
          <w:tcPr>
            <w:tcW w:w="2356" w:type="dxa"/>
          </w:tcPr>
          <w:p w:rsidR="001C1EAA" w:rsidRDefault="005A5668">
            <w:pPr>
              <w:pStyle w:val="TableParagraph"/>
              <w:spacing w:before="68" w:line="252" w:lineRule="exact"/>
              <w:ind w:right="51"/>
              <w:jc w:val="right"/>
              <w:rPr>
                <w:rFonts w:ascii="Courier New"/>
                <w:sz w:val="24"/>
              </w:rPr>
            </w:pPr>
            <w:r>
              <w:rPr>
                <w:rFonts w:ascii="Courier New"/>
                <w:sz w:val="24"/>
              </w:rPr>
              <w:t>C4= 0,007713047</w:t>
            </w:r>
          </w:p>
        </w:tc>
      </w:tr>
      <w:tr w:rsidR="001C1EAA">
        <w:trPr>
          <w:trHeight w:val="476"/>
        </w:trPr>
        <w:tc>
          <w:tcPr>
            <w:tcW w:w="9698" w:type="dxa"/>
            <w:gridSpan w:val="4"/>
          </w:tcPr>
          <w:p w:rsidR="001C1EAA" w:rsidRDefault="005A5668">
            <w:pPr>
              <w:pStyle w:val="TableParagraph"/>
              <w:spacing w:before="136"/>
              <w:ind w:left="50"/>
              <w:rPr>
                <w:rFonts w:ascii="Courier New" w:hAnsi="Courier New"/>
                <w:sz w:val="24"/>
              </w:rPr>
            </w:pPr>
            <w:r>
              <w:rPr>
                <w:rFonts w:ascii="Courier New" w:hAnsi="Courier New"/>
                <w:sz w:val="24"/>
              </w:rPr>
              <w:t>Число лопастей 4, дисковое отношение 0,58, в насадке</w:t>
            </w:r>
          </w:p>
        </w:tc>
        <w:tc>
          <w:tcPr>
            <w:tcW w:w="2356" w:type="dxa"/>
          </w:tcPr>
          <w:p w:rsidR="001C1EAA" w:rsidRDefault="001C1EAA">
            <w:pPr>
              <w:pStyle w:val="TableParagraph"/>
              <w:rPr>
                <w:sz w:val="24"/>
              </w:rPr>
            </w:pP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C1= 0,003366589</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C1= 0,012468846</w:t>
            </w:r>
          </w:p>
        </w:tc>
        <w:tc>
          <w:tcPr>
            <w:tcW w:w="2448" w:type="dxa"/>
          </w:tcPr>
          <w:p w:rsidR="001C1EAA" w:rsidRDefault="005A5668">
            <w:pPr>
              <w:pStyle w:val="TableParagraph"/>
              <w:spacing w:before="68"/>
              <w:ind w:left="143"/>
              <w:rPr>
                <w:rFonts w:ascii="Courier New"/>
                <w:sz w:val="24"/>
              </w:rPr>
            </w:pPr>
            <w:r>
              <w:rPr>
                <w:rFonts w:ascii="Courier New"/>
                <w:sz w:val="24"/>
              </w:rPr>
              <w:t>C1=-0,006356340</w:t>
            </w:r>
          </w:p>
        </w:tc>
        <w:tc>
          <w:tcPr>
            <w:tcW w:w="2448" w:type="dxa"/>
          </w:tcPr>
          <w:p w:rsidR="001C1EAA" w:rsidRDefault="005A5668">
            <w:pPr>
              <w:pStyle w:val="TableParagraph"/>
              <w:spacing w:before="68"/>
              <w:ind w:left="123" w:right="122"/>
              <w:jc w:val="center"/>
              <w:rPr>
                <w:rFonts w:ascii="Courier New"/>
                <w:sz w:val="24"/>
              </w:rPr>
            </w:pPr>
            <w:r>
              <w:rPr>
                <w:rFonts w:ascii="Courier New"/>
                <w:sz w:val="24"/>
              </w:rPr>
              <w:t>C1= 0,069982319</w:t>
            </w:r>
          </w:p>
        </w:tc>
        <w:tc>
          <w:tcPr>
            <w:tcW w:w="2356" w:type="dxa"/>
          </w:tcPr>
          <w:p w:rsidR="001C1EAA" w:rsidRDefault="005A5668">
            <w:pPr>
              <w:pStyle w:val="TableParagraph"/>
              <w:spacing w:before="68"/>
              <w:ind w:right="49"/>
              <w:jc w:val="right"/>
              <w:rPr>
                <w:rFonts w:ascii="Courier New"/>
                <w:sz w:val="24"/>
              </w:rPr>
            </w:pPr>
            <w:r>
              <w:rPr>
                <w:rFonts w:ascii="Courier New"/>
                <w:sz w:val="24"/>
              </w:rPr>
              <w:t>C1= 0,622100595</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C2= 0,693864694</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C2= 1,145669917</w:t>
            </w:r>
          </w:p>
        </w:tc>
        <w:tc>
          <w:tcPr>
            <w:tcW w:w="2448" w:type="dxa"/>
          </w:tcPr>
          <w:p w:rsidR="001C1EAA" w:rsidRDefault="005A5668">
            <w:pPr>
              <w:pStyle w:val="TableParagraph"/>
              <w:spacing w:before="68"/>
              <w:ind w:left="145"/>
              <w:rPr>
                <w:rFonts w:ascii="Courier New"/>
                <w:sz w:val="24"/>
              </w:rPr>
            </w:pPr>
            <w:r>
              <w:rPr>
                <w:rFonts w:ascii="Courier New"/>
                <w:sz w:val="24"/>
              </w:rPr>
              <w:t>C2= 0,304077047</w:t>
            </w:r>
          </w:p>
        </w:tc>
        <w:tc>
          <w:tcPr>
            <w:tcW w:w="2448" w:type="dxa"/>
          </w:tcPr>
          <w:p w:rsidR="001C1EAA" w:rsidRDefault="005A5668">
            <w:pPr>
              <w:pStyle w:val="TableParagraph"/>
              <w:spacing w:before="68"/>
              <w:ind w:left="123" w:right="122"/>
              <w:jc w:val="center"/>
              <w:rPr>
                <w:rFonts w:ascii="Courier New"/>
                <w:sz w:val="24"/>
              </w:rPr>
            </w:pPr>
            <w:r>
              <w:rPr>
                <w:rFonts w:ascii="Courier New"/>
                <w:sz w:val="24"/>
              </w:rPr>
              <w:t>C2= 0,547154464</w:t>
            </w:r>
          </w:p>
        </w:tc>
        <w:tc>
          <w:tcPr>
            <w:tcW w:w="2356" w:type="dxa"/>
          </w:tcPr>
          <w:p w:rsidR="001C1EAA" w:rsidRDefault="005A5668">
            <w:pPr>
              <w:pStyle w:val="TableParagraph"/>
              <w:spacing w:before="68"/>
              <w:ind w:right="49"/>
              <w:jc w:val="right"/>
              <w:rPr>
                <w:rFonts w:ascii="Courier New"/>
                <w:sz w:val="24"/>
              </w:rPr>
            </w:pPr>
            <w:r>
              <w:rPr>
                <w:rFonts w:ascii="Courier New"/>
                <w:sz w:val="24"/>
              </w:rPr>
              <w:t>C2= 0,019287811</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C3=-0,160609934</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C3=-0,714505886</w:t>
            </w:r>
          </w:p>
        </w:tc>
        <w:tc>
          <w:tcPr>
            <w:tcW w:w="2448" w:type="dxa"/>
          </w:tcPr>
          <w:p w:rsidR="001C1EAA" w:rsidRDefault="005A5668">
            <w:pPr>
              <w:pStyle w:val="TableParagraph"/>
              <w:spacing w:before="68"/>
              <w:ind w:left="144"/>
              <w:rPr>
                <w:rFonts w:ascii="Courier New"/>
                <w:sz w:val="24"/>
              </w:rPr>
            </w:pPr>
            <w:r>
              <w:rPr>
                <w:rFonts w:ascii="Courier New"/>
                <w:sz w:val="24"/>
              </w:rPr>
              <w:t>C3=-0,035762440</w:t>
            </w:r>
          </w:p>
        </w:tc>
        <w:tc>
          <w:tcPr>
            <w:tcW w:w="2448" w:type="dxa"/>
          </w:tcPr>
          <w:p w:rsidR="001C1EAA" w:rsidRDefault="005A5668">
            <w:pPr>
              <w:pStyle w:val="TableParagraph"/>
              <w:spacing w:before="68"/>
              <w:ind w:left="123" w:right="122"/>
              <w:jc w:val="center"/>
              <w:rPr>
                <w:rFonts w:ascii="Courier New"/>
                <w:sz w:val="24"/>
              </w:rPr>
            </w:pPr>
            <w:r>
              <w:rPr>
                <w:rFonts w:ascii="Courier New"/>
                <w:sz w:val="24"/>
              </w:rPr>
              <w:t>C3=-0,172718384</w:t>
            </w:r>
          </w:p>
        </w:tc>
        <w:tc>
          <w:tcPr>
            <w:tcW w:w="2356" w:type="dxa"/>
          </w:tcPr>
          <w:p w:rsidR="001C1EAA" w:rsidRDefault="005A5668">
            <w:pPr>
              <w:pStyle w:val="TableParagraph"/>
              <w:spacing w:before="68"/>
              <w:ind w:right="48"/>
              <w:jc w:val="right"/>
              <w:rPr>
                <w:rFonts w:ascii="Courier New"/>
                <w:sz w:val="24"/>
              </w:rPr>
            </w:pPr>
            <w:r>
              <w:rPr>
                <w:rFonts w:ascii="Courier New"/>
                <w:sz w:val="24"/>
              </w:rPr>
              <w:t>C3= 0,098468495</w:t>
            </w:r>
          </w:p>
        </w:tc>
      </w:tr>
      <w:tr w:rsidR="001C1EAA">
        <w:trPr>
          <w:trHeight w:val="339"/>
        </w:trPr>
        <w:tc>
          <w:tcPr>
            <w:tcW w:w="2354" w:type="dxa"/>
          </w:tcPr>
          <w:p w:rsidR="001C1EAA" w:rsidRDefault="005A5668">
            <w:pPr>
              <w:pStyle w:val="TableParagraph"/>
              <w:spacing w:before="68" w:line="252" w:lineRule="exact"/>
              <w:ind w:left="50"/>
              <w:rPr>
                <w:rFonts w:ascii="Courier New"/>
                <w:sz w:val="24"/>
              </w:rPr>
            </w:pPr>
            <w:r>
              <w:rPr>
                <w:rFonts w:ascii="Courier New"/>
                <w:sz w:val="24"/>
              </w:rPr>
              <w:t>C4= 0,029319053</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C4= 0,159223397</w:t>
            </w:r>
          </w:p>
        </w:tc>
        <w:tc>
          <w:tcPr>
            <w:tcW w:w="2448" w:type="dxa"/>
          </w:tcPr>
          <w:p w:rsidR="001C1EAA" w:rsidRDefault="005A5668">
            <w:pPr>
              <w:pStyle w:val="TableParagraph"/>
              <w:spacing w:before="68" w:line="252" w:lineRule="exact"/>
              <w:ind w:left="143"/>
              <w:rPr>
                <w:rFonts w:ascii="Courier New"/>
                <w:sz w:val="24"/>
              </w:rPr>
            </w:pPr>
            <w:r>
              <w:rPr>
                <w:rFonts w:ascii="Courier New"/>
                <w:sz w:val="24"/>
              </w:rPr>
              <w:t>C4= 0,006292135</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C4= 0,018926455</w:t>
            </w:r>
          </w:p>
        </w:tc>
        <w:tc>
          <w:tcPr>
            <w:tcW w:w="2356" w:type="dxa"/>
          </w:tcPr>
          <w:p w:rsidR="001C1EAA" w:rsidRDefault="005A5668">
            <w:pPr>
              <w:pStyle w:val="TableParagraph"/>
              <w:spacing w:before="68" w:line="252" w:lineRule="exact"/>
              <w:ind w:right="49"/>
              <w:jc w:val="right"/>
              <w:rPr>
                <w:rFonts w:ascii="Courier New"/>
                <w:sz w:val="24"/>
              </w:rPr>
            </w:pPr>
            <w:r>
              <w:rPr>
                <w:rFonts w:ascii="Courier New"/>
                <w:sz w:val="24"/>
              </w:rPr>
              <w:t>C4=-0,011105053</w:t>
            </w:r>
          </w:p>
        </w:tc>
      </w:tr>
    </w:tbl>
    <w:p w:rsidR="001C1EAA" w:rsidRDefault="001C1EAA">
      <w:pPr>
        <w:spacing w:line="252" w:lineRule="exact"/>
        <w:jc w:val="right"/>
        <w:rPr>
          <w:rFonts w:ascii="Courier New"/>
          <w:sz w:val="24"/>
        </w:rPr>
        <w:sectPr w:rsidR="001C1EAA">
          <w:headerReference w:type="default" r:id="rId105"/>
          <w:pgSz w:w="15840" w:h="12240" w:orient="landscape"/>
          <w:pgMar w:top="1140" w:right="1340" w:bottom="280" w:left="980" w:header="0" w:footer="0" w:gutter="0"/>
          <w:cols w:space="720"/>
        </w:sectPr>
      </w:pPr>
    </w:p>
    <w:p w:rsidR="001C1EAA" w:rsidRDefault="005A5668">
      <w:pPr>
        <w:spacing w:before="174"/>
        <w:ind w:left="152"/>
        <w:rPr>
          <w:rFonts w:ascii="Courier New" w:hAnsi="Courier New"/>
          <w:sz w:val="24"/>
        </w:rPr>
      </w:pPr>
      <w:r>
        <w:rPr>
          <w:rFonts w:ascii="Courier New" w:hAnsi="Courier New"/>
          <w:sz w:val="24"/>
        </w:rPr>
        <w:lastRenderedPageBreak/>
        <w:t>Число лопастей 4, дисковое отношение 0,75, в насадке</w:t>
      </w:r>
    </w:p>
    <w:p w:rsidR="001C1EAA" w:rsidRDefault="005A5668">
      <w:pPr>
        <w:tabs>
          <w:tab w:val="left" w:pos="2600"/>
          <w:tab w:val="left" w:pos="5048"/>
          <w:tab w:val="left" w:pos="7496"/>
          <w:tab w:val="left" w:pos="9944"/>
        </w:tabs>
        <w:spacing w:before="136"/>
        <w:ind w:left="152"/>
        <w:rPr>
          <w:rFonts w:ascii="Courier New"/>
          <w:sz w:val="24"/>
        </w:rPr>
      </w:pPr>
      <w:r>
        <w:rPr>
          <w:rFonts w:ascii="Courier New"/>
          <w:sz w:val="24"/>
        </w:rPr>
        <w:t>C1=-0,009133708</w:t>
      </w:r>
      <w:r>
        <w:rPr>
          <w:rFonts w:ascii="Courier New"/>
          <w:sz w:val="24"/>
        </w:rPr>
        <w:tab/>
        <w:t>C1=-0,000117473</w:t>
      </w:r>
      <w:r>
        <w:rPr>
          <w:rFonts w:ascii="Courier New"/>
          <w:sz w:val="24"/>
        </w:rPr>
        <w:tab/>
        <w:t>C1=</w:t>
      </w:r>
      <w:r>
        <w:rPr>
          <w:rFonts w:ascii="Courier New"/>
          <w:spacing w:val="-8"/>
          <w:sz w:val="24"/>
        </w:rPr>
        <w:t xml:space="preserve"> </w:t>
      </w:r>
      <w:r>
        <w:rPr>
          <w:rFonts w:ascii="Courier New"/>
          <w:sz w:val="24"/>
        </w:rPr>
        <w:t>0,022970073</w:t>
      </w:r>
      <w:r>
        <w:rPr>
          <w:rFonts w:ascii="Courier New"/>
          <w:sz w:val="24"/>
        </w:rPr>
        <w:tab/>
        <w:t>C1=</w:t>
      </w:r>
      <w:r>
        <w:rPr>
          <w:rFonts w:ascii="Courier New"/>
          <w:spacing w:val="-7"/>
          <w:sz w:val="24"/>
        </w:rPr>
        <w:t xml:space="preserve"> </w:t>
      </w:r>
      <w:r>
        <w:rPr>
          <w:rFonts w:ascii="Courier New"/>
          <w:sz w:val="24"/>
        </w:rPr>
        <w:t>0,111131036</w:t>
      </w:r>
      <w:r>
        <w:rPr>
          <w:rFonts w:ascii="Courier New"/>
          <w:sz w:val="24"/>
        </w:rPr>
        <w:tab/>
        <w:t>C1=</w:t>
      </w:r>
      <w:r>
        <w:rPr>
          <w:rFonts w:ascii="Courier New"/>
          <w:spacing w:val="-2"/>
          <w:sz w:val="24"/>
        </w:rPr>
        <w:t xml:space="preserve"> </w:t>
      </w:r>
      <w:r>
        <w:rPr>
          <w:rFonts w:ascii="Courier New"/>
          <w:sz w:val="24"/>
        </w:rPr>
        <w:t>0,554827659</w:t>
      </w:r>
    </w:p>
    <w:p w:rsidR="001C1EAA" w:rsidRDefault="005A5668">
      <w:pPr>
        <w:spacing w:before="136" w:line="360" w:lineRule="auto"/>
        <w:ind w:left="152" w:right="1411"/>
        <w:jc w:val="both"/>
        <w:rPr>
          <w:rFonts w:ascii="Courier New"/>
          <w:sz w:val="24"/>
        </w:rPr>
      </w:pPr>
      <w:r>
        <w:rPr>
          <w:rFonts w:ascii="Courier New"/>
          <w:sz w:val="24"/>
        </w:rPr>
        <w:t>C2= 0,783371834 C2= 1,197485793 C2= 0,272618107 C2= 0,440354977 C2= 0,300057926 C3=-0,196645888 C3=-0,867673112 C3=-0,009395822 C3=-0,127666010  C3=-0,027481538 C4= 0,034772370 C4= 0,234362178 C4= 0,001159420 C4= 0,013003847 C4=</w:t>
      </w:r>
      <w:r>
        <w:rPr>
          <w:rFonts w:ascii="Courier New"/>
          <w:spacing w:val="-68"/>
          <w:sz w:val="24"/>
        </w:rPr>
        <w:t xml:space="preserve"> </w:t>
      </w:r>
      <w:r>
        <w:rPr>
          <w:rFonts w:ascii="Courier New"/>
          <w:sz w:val="24"/>
        </w:rPr>
        <w:t>0,003791258</w:t>
      </w:r>
    </w:p>
    <w:p w:rsidR="001C1EAA" w:rsidRDefault="005A5668">
      <w:pPr>
        <w:spacing w:line="271" w:lineRule="exact"/>
        <w:ind w:left="152"/>
        <w:rPr>
          <w:rFonts w:ascii="Courier New" w:hAnsi="Courier New"/>
          <w:sz w:val="24"/>
        </w:rPr>
      </w:pPr>
      <w:r>
        <w:rPr>
          <w:rFonts w:ascii="Courier New" w:hAnsi="Courier New"/>
          <w:sz w:val="24"/>
        </w:rPr>
        <w:t>Число лопастей 3 дисковое отношение 0,35, открытый</w:t>
      </w:r>
    </w:p>
    <w:p w:rsidR="001C1EAA" w:rsidRDefault="005A5668">
      <w:pPr>
        <w:tabs>
          <w:tab w:val="left" w:pos="2600"/>
          <w:tab w:val="left" w:pos="5048"/>
          <w:tab w:val="left" w:pos="7496"/>
          <w:tab w:val="left" w:pos="9943"/>
        </w:tabs>
        <w:spacing w:before="136"/>
        <w:ind w:left="152"/>
        <w:rPr>
          <w:rFonts w:ascii="Courier New"/>
          <w:sz w:val="24"/>
        </w:rPr>
      </w:pPr>
      <w:r>
        <w:rPr>
          <w:rFonts w:ascii="Courier New"/>
          <w:sz w:val="24"/>
        </w:rPr>
        <w:t>C1=-0,018980172</w:t>
      </w:r>
      <w:r>
        <w:rPr>
          <w:rFonts w:ascii="Courier New"/>
          <w:sz w:val="24"/>
        </w:rPr>
        <w:tab/>
        <w:t>C1=</w:t>
      </w:r>
      <w:r>
        <w:rPr>
          <w:rFonts w:ascii="Courier New"/>
          <w:spacing w:val="-8"/>
          <w:sz w:val="24"/>
        </w:rPr>
        <w:t xml:space="preserve"> </w:t>
      </w:r>
      <w:r>
        <w:rPr>
          <w:rFonts w:ascii="Courier New"/>
          <w:sz w:val="24"/>
        </w:rPr>
        <w:t>0,026493805</w:t>
      </w:r>
      <w:r>
        <w:rPr>
          <w:rFonts w:ascii="Courier New"/>
          <w:sz w:val="24"/>
        </w:rPr>
        <w:tab/>
        <w:t>C1=</w:t>
      </w:r>
      <w:r>
        <w:rPr>
          <w:rFonts w:ascii="Courier New"/>
          <w:spacing w:val="-7"/>
          <w:sz w:val="24"/>
        </w:rPr>
        <w:t xml:space="preserve"> </w:t>
      </w:r>
      <w:r>
        <w:rPr>
          <w:rFonts w:ascii="Courier New"/>
          <w:sz w:val="24"/>
        </w:rPr>
        <w:t>0,141121346</w:t>
      </w:r>
      <w:r>
        <w:rPr>
          <w:rFonts w:ascii="Courier New"/>
          <w:sz w:val="24"/>
        </w:rPr>
        <w:tab/>
        <w:t>C1=</w:t>
      </w:r>
      <w:r>
        <w:rPr>
          <w:rFonts w:ascii="Courier New"/>
          <w:spacing w:val="-7"/>
          <w:sz w:val="24"/>
        </w:rPr>
        <w:t xml:space="preserve"> </w:t>
      </w:r>
      <w:r>
        <w:rPr>
          <w:rFonts w:ascii="Courier New"/>
          <w:sz w:val="24"/>
        </w:rPr>
        <w:t>0,280920368</w:t>
      </w:r>
      <w:r>
        <w:rPr>
          <w:rFonts w:ascii="Courier New"/>
          <w:sz w:val="24"/>
        </w:rPr>
        <w:tab/>
        <w:t>C1=</w:t>
      </w:r>
      <w:r>
        <w:rPr>
          <w:rFonts w:ascii="Courier New"/>
          <w:spacing w:val="-2"/>
          <w:sz w:val="24"/>
        </w:rPr>
        <w:t xml:space="preserve"> </w:t>
      </w:r>
      <w:r>
        <w:rPr>
          <w:rFonts w:ascii="Courier New"/>
          <w:sz w:val="24"/>
        </w:rPr>
        <w:t>0,464717789</w:t>
      </w:r>
    </w:p>
    <w:p w:rsidR="001C1EAA" w:rsidRDefault="005A5668">
      <w:pPr>
        <w:spacing w:before="136" w:line="360" w:lineRule="auto"/>
        <w:ind w:left="152" w:right="1411"/>
        <w:jc w:val="both"/>
        <w:rPr>
          <w:rFonts w:ascii="Courier New"/>
          <w:sz w:val="24"/>
        </w:rPr>
      </w:pPr>
      <w:r>
        <w:rPr>
          <w:rFonts w:ascii="Courier New"/>
          <w:sz w:val="24"/>
        </w:rPr>
        <w:t>C2= 0,451651570 C2= 0,826913051 C2= 0,096414736 C2= 0,262487660 C2=-0,014669680 C3=-0,054870782 C3=-0,317397986 C3= 0,033966240 C3=-0,040825776  C3= 0,064021530 C4= 0,015043103 C4= 0,046978190 C4=-0,002779778 C4= 0,002442821</w:t>
      </w:r>
      <w:r>
        <w:rPr>
          <w:rFonts w:ascii="Courier New"/>
          <w:spacing w:val="78"/>
          <w:sz w:val="24"/>
        </w:rPr>
        <w:t xml:space="preserve"> </w:t>
      </w:r>
      <w:r>
        <w:rPr>
          <w:rFonts w:ascii="Courier New"/>
          <w:sz w:val="24"/>
        </w:rPr>
        <w:t>C4=-0,004951380</w:t>
      </w:r>
    </w:p>
    <w:p w:rsidR="001C1EAA" w:rsidRDefault="005A5668">
      <w:pPr>
        <w:spacing w:before="1"/>
        <w:ind w:left="152"/>
        <w:jc w:val="both"/>
        <w:rPr>
          <w:rFonts w:ascii="Courier New" w:hAnsi="Courier New"/>
          <w:sz w:val="24"/>
        </w:rPr>
      </w:pPr>
      <w:r>
        <w:rPr>
          <w:rFonts w:ascii="Courier New" w:hAnsi="Courier New"/>
          <w:sz w:val="24"/>
        </w:rPr>
        <w:t>--- Lp(Kd’) --------- KPD(Kd’) ------ Lp(Kn”) ------- KPD(Kn”) ------ HD(Kn”) --</w:t>
      </w:r>
    </w:p>
    <w:p w:rsidR="001C1EAA" w:rsidRDefault="001C1EAA">
      <w:pPr>
        <w:pStyle w:val="a3"/>
        <w:rPr>
          <w:rFonts w:ascii="Courier New"/>
          <w:sz w:val="12"/>
        </w:rPr>
      </w:pPr>
    </w:p>
    <w:tbl>
      <w:tblPr>
        <w:tblStyle w:val="TableNormal"/>
        <w:tblW w:w="0" w:type="auto"/>
        <w:tblInd w:w="102" w:type="dxa"/>
        <w:tblLayout w:type="fixed"/>
        <w:tblLook w:val="01E0" w:firstRow="1" w:lastRow="1" w:firstColumn="1" w:lastColumn="1" w:noHBand="0" w:noVBand="0"/>
      </w:tblPr>
      <w:tblGrid>
        <w:gridCol w:w="2426"/>
        <w:gridCol w:w="2376"/>
        <w:gridCol w:w="2519"/>
        <w:gridCol w:w="2377"/>
        <w:gridCol w:w="648"/>
        <w:gridCol w:w="1708"/>
      </w:tblGrid>
      <w:tr w:rsidR="001C1EAA">
        <w:trPr>
          <w:trHeight w:val="339"/>
        </w:trPr>
        <w:tc>
          <w:tcPr>
            <w:tcW w:w="2426" w:type="dxa"/>
          </w:tcPr>
          <w:p w:rsidR="001C1EAA" w:rsidRDefault="005A5668">
            <w:pPr>
              <w:pStyle w:val="TableParagraph"/>
              <w:ind w:left="50"/>
              <w:rPr>
                <w:rFonts w:ascii="Courier New" w:hAnsi="Courier New"/>
                <w:sz w:val="24"/>
              </w:rPr>
            </w:pPr>
            <w:r>
              <w:rPr>
                <w:rFonts w:ascii="Courier New" w:hAnsi="Courier New"/>
                <w:sz w:val="24"/>
              </w:rPr>
              <w:t>Число лопастей 3</w:t>
            </w:r>
          </w:p>
        </w:tc>
        <w:tc>
          <w:tcPr>
            <w:tcW w:w="4895" w:type="dxa"/>
            <w:gridSpan w:val="2"/>
          </w:tcPr>
          <w:p w:rsidR="001C1EAA" w:rsidRDefault="005A5668">
            <w:pPr>
              <w:pStyle w:val="TableParagraph"/>
              <w:ind w:left="71"/>
              <w:rPr>
                <w:rFonts w:ascii="Courier New" w:hAnsi="Courier New"/>
                <w:sz w:val="24"/>
              </w:rPr>
            </w:pPr>
            <w:r>
              <w:rPr>
                <w:rFonts w:ascii="Courier New" w:hAnsi="Courier New"/>
                <w:sz w:val="24"/>
              </w:rPr>
              <w:t>дисковое отношение 0,50, открытый</w:t>
            </w:r>
          </w:p>
        </w:tc>
        <w:tc>
          <w:tcPr>
            <w:tcW w:w="4733" w:type="dxa"/>
            <w:gridSpan w:val="3"/>
          </w:tcPr>
          <w:p w:rsidR="001C1EAA" w:rsidRDefault="001C1EAA">
            <w:pPr>
              <w:pStyle w:val="TableParagraph"/>
              <w:rPr>
                <w:sz w:val="24"/>
              </w:rPr>
            </w:pPr>
          </w:p>
        </w:tc>
      </w:tr>
      <w:tr w:rsidR="001C1EAA">
        <w:trPr>
          <w:trHeight w:val="407"/>
        </w:trPr>
        <w:tc>
          <w:tcPr>
            <w:tcW w:w="2426" w:type="dxa"/>
          </w:tcPr>
          <w:p w:rsidR="001C1EAA" w:rsidRDefault="005A5668">
            <w:pPr>
              <w:pStyle w:val="TableParagraph"/>
              <w:spacing w:before="68"/>
              <w:ind w:left="50"/>
              <w:rPr>
                <w:rFonts w:ascii="Courier New"/>
                <w:sz w:val="24"/>
              </w:rPr>
            </w:pPr>
            <w:r>
              <w:rPr>
                <w:rFonts w:ascii="Courier New"/>
                <w:sz w:val="24"/>
              </w:rPr>
              <w:t>C1=-0,002171179</w:t>
            </w:r>
          </w:p>
        </w:tc>
        <w:tc>
          <w:tcPr>
            <w:tcW w:w="4895" w:type="dxa"/>
            <w:gridSpan w:val="2"/>
          </w:tcPr>
          <w:p w:rsidR="001C1EAA" w:rsidRDefault="005A5668">
            <w:pPr>
              <w:pStyle w:val="TableParagraph"/>
              <w:tabs>
                <w:tab w:val="left" w:pos="2520"/>
              </w:tabs>
              <w:spacing w:before="68"/>
              <w:ind w:left="72"/>
              <w:rPr>
                <w:rFonts w:ascii="Courier New"/>
                <w:sz w:val="24"/>
              </w:rPr>
            </w:pPr>
            <w:r>
              <w:rPr>
                <w:rFonts w:ascii="Courier New"/>
                <w:sz w:val="24"/>
              </w:rPr>
              <w:t>C1=</w:t>
            </w:r>
            <w:r>
              <w:rPr>
                <w:rFonts w:ascii="Courier New"/>
                <w:spacing w:val="-7"/>
                <w:sz w:val="24"/>
              </w:rPr>
              <w:t xml:space="preserve"> </w:t>
            </w:r>
            <w:r>
              <w:rPr>
                <w:rFonts w:ascii="Courier New"/>
                <w:sz w:val="24"/>
              </w:rPr>
              <w:t>0,025740981</w:t>
            </w:r>
            <w:r>
              <w:rPr>
                <w:rFonts w:ascii="Courier New"/>
                <w:sz w:val="24"/>
              </w:rPr>
              <w:tab/>
              <w:t>C1=</w:t>
            </w:r>
            <w:r>
              <w:rPr>
                <w:rFonts w:ascii="Courier New"/>
                <w:spacing w:val="-6"/>
                <w:sz w:val="24"/>
              </w:rPr>
              <w:t xml:space="preserve"> </w:t>
            </w:r>
            <w:r>
              <w:rPr>
                <w:rFonts w:ascii="Courier New"/>
                <w:sz w:val="24"/>
              </w:rPr>
              <w:t>0,020795254</w:t>
            </w:r>
          </w:p>
        </w:tc>
        <w:tc>
          <w:tcPr>
            <w:tcW w:w="2377" w:type="dxa"/>
          </w:tcPr>
          <w:p w:rsidR="001C1EAA" w:rsidRDefault="005A5668">
            <w:pPr>
              <w:pStyle w:val="TableParagraph"/>
              <w:spacing w:before="68"/>
              <w:ind w:left="72"/>
              <w:rPr>
                <w:rFonts w:ascii="Courier New"/>
                <w:sz w:val="24"/>
              </w:rPr>
            </w:pPr>
            <w:r>
              <w:rPr>
                <w:rFonts w:ascii="Courier New"/>
                <w:sz w:val="24"/>
              </w:rPr>
              <w:t>C1= 0,185606712</w:t>
            </w:r>
          </w:p>
        </w:tc>
        <w:tc>
          <w:tcPr>
            <w:tcW w:w="648" w:type="dxa"/>
          </w:tcPr>
          <w:p w:rsidR="001C1EAA" w:rsidRDefault="005A5668">
            <w:pPr>
              <w:pStyle w:val="TableParagraph"/>
              <w:spacing w:before="68"/>
              <w:ind w:right="70"/>
              <w:jc w:val="right"/>
              <w:rPr>
                <w:rFonts w:ascii="Courier New"/>
                <w:sz w:val="24"/>
              </w:rPr>
            </w:pPr>
            <w:r>
              <w:rPr>
                <w:rFonts w:ascii="Courier New"/>
                <w:sz w:val="24"/>
              </w:rPr>
              <w:t>C1=</w:t>
            </w:r>
          </w:p>
        </w:tc>
        <w:tc>
          <w:tcPr>
            <w:tcW w:w="1708" w:type="dxa"/>
          </w:tcPr>
          <w:p w:rsidR="001C1EAA" w:rsidRDefault="005A5668">
            <w:pPr>
              <w:pStyle w:val="TableParagraph"/>
              <w:spacing w:before="68"/>
              <w:ind w:right="50"/>
              <w:jc w:val="right"/>
              <w:rPr>
                <w:rFonts w:ascii="Courier New"/>
                <w:sz w:val="24"/>
              </w:rPr>
            </w:pPr>
            <w:r>
              <w:rPr>
                <w:rFonts w:ascii="Courier New"/>
                <w:sz w:val="24"/>
              </w:rPr>
              <w:t>0,347796647</w:t>
            </w:r>
          </w:p>
        </w:tc>
      </w:tr>
      <w:tr w:rsidR="001C1EAA">
        <w:trPr>
          <w:trHeight w:val="408"/>
        </w:trPr>
        <w:tc>
          <w:tcPr>
            <w:tcW w:w="2426" w:type="dxa"/>
          </w:tcPr>
          <w:p w:rsidR="001C1EAA" w:rsidRDefault="005A5668">
            <w:pPr>
              <w:pStyle w:val="TableParagraph"/>
              <w:spacing w:before="68"/>
              <w:ind w:left="50"/>
              <w:rPr>
                <w:rFonts w:ascii="Courier New"/>
                <w:sz w:val="24"/>
              </w:rPr>
            </w:pPr>
            <w:r>
              <w:rPr>
                <w:rFonts w:ascii="Courier New"/>
                <w:sz w:val="24"/>
              </w:rPr>
              <w:t>C2= 0,446041669</w:t>
            </w:r>
          </w:p>
        </w:tc>
        <w:tc>
          <w:tcPr>
            <w:tcW w:w="4895" w:type="dxa"/>
            <w:gridSpan w:val="2"/>
          </w:tcPr>
          <w:p w:rsidR="001C1EAA" w:rsidRDefault="005A5668">
            <w:pPr>
              <w:pStyle w:val="TableParagraph"/>
              <w:tabs>
                <w:tab w:val="left" w:pos="2519"/>
              </w:tabs>
              <w:spacing w:before="68"/>
              <w:ind w:left="71"/>
              <w:rPr>
                <w:rFonts w:ascii="Courier New"/>
                <w:sz w:val="24"/>
              </w:rPr>
            </w:pPr>
            <w:r>
              <w:rPr>
                <w:rFonts w:ascii="Courier New"/>
                <w:sz w:val="24"/>
              </w:rPr>
              <w:t>C2=</w:t>
            </w:r>
            <w:r>
              <w:rPr>
                <w:rFonts w:ascii="Courier New"/>
                <w:spacing w:val="-8"/>
                <w:sz w:val="24"/>
              </w:rPr>
              <w:t xml:space="preserve"> </w:t>
            </w:r>
            <w:r>
              <w:rPr>
                <w:rFonts w:ascii="Courier New"/>
                <w:sz w:val="24"/>
              </w:rPr>
              <w:t>0,751258279</w:t>
            </w:r>
            <w:r>
              <w:rPr>
                <w:rFonts w:ascii="Courier New"/>
                <w:sz w:val="24"/>
              </w:rPr>
              <w:tab/>
              <w:t>C2=</w:t>
            </w:r>
            <w:r>
              <w:rPr>
                <w:rFonts w:ascii="Courier New"/>
                <w:spacing w:val="-6"/>
                <w:sz w:val="24"/>
              </w:rPr>
              <w:t xml:space="preserve"> </w:t>
            </w:r>
            <w:r>
              <w:rPr>
                <w:rFonts w:ascii="Courier New"/>
                <w:sz w:val="24"/>
              </w:rPr>
              <w:t>0,248170361</w:t>
            </w:r>
          </w:p>
        </w:tc>
        <w:tc>
          <w:tcPr>
            <w:tcW w:w="2377" w:type="dxa"/>
          </w:tcPr>
          <w:p w:rsidR="001C1EAA" w:rsidRDefault="005A5668">
            <w:pPr>
              <w:pStyle w:val="TableParagraph"/>
              <w:spacing w:before="68"/>
              <w:ind w:left="72"/>
              <w:rPr>
                <w:rFonts w:ascii="Courier New"/>
                <w:sz w:val="24"/>
              </w:rPr>
            </w:pPr>
            <w:r>
              <w:rPr>
                <w:rFonts w:ascii="Courier New"/>
                <w:sz w:val="24"/>
              </w:rPr>
              <w:t>C2= 0,291168121</w:t>
            </w:r>
          </w:p>
        </w:tc>
        <w:tc>
          <w:tcPr>
            <w:tcW w:w="648" w:type="dxa"/>
          </w:tcPr>
          <w:p w:rsidR="001C1EAA" w:rsidRDefault="005A5668">
            <w:pPr>
              <w:pStyle w:val="TableParagraph"/>
              <w:spacing w:before="68"/>
              <w:ind w:right="71"/>
              <w:jc w:val="right"/>
              <w:rPr>
                <w:rFonts w:ascii="Courier New"/>
                <w:sz w:val="24"/>
              </w:rPr>
            </w:pPr>
            <w:r>
              <w:rPr>
                <w:rFonts w:ascii="Courier New"/>
                <w:sz w:val="24"/>
              </w:rPr>
              <w:t>C2=</w:t>
            </w:r>
          </w:p>
        </w:tc>
        <w:tc>
          <w:tcPr>
            <w:tcW w:w="1708" w:type="dxa"/>
          </w:tcPr>
          <w:p w:rsidR="001C1EAA" w:rsidRDefault="005A5668">
            <w:pPr>
              <w:pStyle w:val="TableParagraph"/>
              <w:spacing w:before="68"/>
              <w:ind w:right="51"/>
              <w:jc w:val="right"/>
              <w:rPr>
                <w:rFonts w:ascii="Courier New"/>
                <w:sz w:val="24"/>
              </w:rPr>
            </w:pPr>
            <w:r>
              <w:rPr>
                <w:rFonts w:ascii="Courier New"/>
                <w:sz w:val="24"/>
              </w:rPr>
              <w:t>0,128197806</w:t>
            </w:r>
          </w:p>
        </w:tc>
      </w:tr>
      <w:tr w:rsidR="001C1EAA">
        <w:trPr>
          <w:trHeight w:val="408"/>
        </w:trPr>
        <w:tc>
          <w:tcPr>
            <w:tcW w:w="2426" w:type="dxa"/>
          </w:tcPr>
          <w:p w:rsidR="001C1EAA" w:rsidRDefault="005A5668">
            <w:pPr>
              <w:pStyle w:val="TableParagraph"/>
              <w:spacing w:before="68"/>
              <w:ind w:left="50"/>
              <w:rPr>
                <w:rFonts w:ascii="Courier New"/>
                <w:sz w:val="24"/>
              </w:rPr>
            </w:pPr>
            <w:r>
              <w:rPr>
                <w:rFonts w:ascii="Courier New"/>
                <w:sz w:val="24"/>
              </w:rPr>
              <w:t>C3=-0,001643731</w:t>
            </w:r>
          </w:p>
        </w:tc>
        <w:tc>
          <w:tcPr>
            <w:tcW w:w="4895" w:type="dxa"/>
            <w:gridSpan w:val="2"/>
          </w:tcPr>
          <w:p w:rsidR="001C1EAA" w:rsidRDefault="005A5668">
            <w:pPr>
              <w:pStyle w:val="TableParagraph"/>
              <w:tabs>
                <w:tab w:val="left" w:pos="2520"/>
              </w:tabs>
              <w:spacing w:before="68"/>
              <w:ind w:left="72"/>
              <w:rPr>
                <w:rFonts w:ascii="Courier New"/>
                <w:sz w:val="24"/>
              </w:rPr>
            </w:pPr>
            <w:r>
              <w:rPr>
                <w:rFonts w:ascii="Courier New"/>
                <w:sz w:val="24"/>
              </w:rPr>
              <w:t>C3=-0,293527286</w:t>
            </w:r>
            <w:r>
              <w:rPr>
                <w:rFonts w:ascii="Courier New"/>
                <w:sz w:val="24"/>
              </w:rPr>
              <w:tab/>
              <w:t>C3=-0,016847543</w:t>
            </w:r>
          </w:p>
        </w:tc>
        <w:tc>
          <w:tcPr>
            <w:tcW w:w="2377" w:type="dxa"/>
          </w:tcPr>
          <w:p w:rsidR="001C1EAA" w:rsidRDefault="005A5668">
            <w:pPr>
              <w:pStyle w:val="TableParagraph"/>
              <w:spacing w:before="68"/>
              <w:ind w:left="73"/>
              <w:rPr>
                <w:rFonts w:ascii="Courier New"/>
                <w:sz w:val="24"/>
              </w:rPr>
            </w:pPr>
            <w:r>
              <w:rPr>
                <w:rFonts w:ascii="Courier New"/>
                <w:sz w:val="24"/>
              </w:rPr>
              <w:t>C3=-0,058681370</w:t>
            </w:r>
          </w:p>
        </w:tc>
        <w:tc>
          <w:tcPr>
            <w:tcW w:w="648" w:type="dxa"/>
          </w:tcPr>
          <w:p w:rsidR="001C1EAA" w:rsidRDefault="005A5668">
            <w:pPr>
              <w:pStyle w:val="TableParagraph"/>
              <w:spacing w:before="68"/>
              <w:ind w:right="68"/>
              <w:jc w:val="right"/>
              <w:rPr>
                <w:rFonts w:ascii="Courier New"/>
                <w:sz w:val="24"/>
              </w:rPr>
            </w:pPr>
            <w:r>
              <w:rPr>
                <w:rFonts w:ascii="Courier New"/>
                <w:sz w:val="24"/>
              </w:rPr>
              <w:t>C3=</w:t>
            </w:r>
          </w:p>
        </w:tc>
        <w:tc>
          <w:tcPr>
            <w:tcW w:w="1708" w:type="dxa"/>
          </w:tcPr>
          <w:p w:rsidR="001C1EAA" w:rsidRDefault="005A5668">
            <w:pPr>
              <w:pStyle w:val="TableParagraph"/>
              <w:spacing w:before="68"/>
              <w:ind w:right="48"/>
              <w:jc w:val="right"/>
              <w:rPr>
                <w:rFonts w:ascii="Courier New"/>
                <w:sz w:val="24"/>
              </w:rPr>
            </w:pPr>
            <w:r>
              <w:rPr>
                <w:rFonts w:ascii="Courier New"/>
                <w:sz w:val="24"/>
              </w:rPr>
              <w:t>0,010047749</w:t>
            </w:r>
          </w:p>
        </w:tc>
      </w:tr>
      <w:tr w:rsidR="001C1EAA">
        <w:trPr>
          <w:trHeight w:val="813"/>
        </w:trPr>
        <w:tc>
          <w:tcPr>
            <w:tcW w:w="2426" w:type="dxa"/>
          </w:tcPr>
          <w:p w:rsidR="001C1EAA" w:rsidRDefault="005A5668">
            <w:pPr>
              <w:pStyle w:val="TableParagraph"/>
              <w:spacing w:before="68"/>
              <w:ind w:left="50"/>
              <w:rPr>
                <w:rFonts w:ascii="Courier New"/>
                <w:sz w:val="24"/>
              </w:rPr>
            </w:pPr>
            <w:r>
              <w:rPr>
                <w:rFonts w:ascii="Courier New"/>
                <w:sz w:val="24"/>
              </w:rPr>
              <w:t>C4=-0,000141353</w:t>
            </w:r>
          </w:p>
          <w:p w:rsidR="001C1EAA" w:rsidRDefault="005A5668">
            <w:pPr>
              <w:pStyle w:val="TableParagraph"/>
              <w:spacing w:before="134"/>
              <w:ind w:left="50"/>
              <w:rPr>
                <w:rFonts w:ascii="Courier New" w:hAnsi="Courier New"/>
                <w:sz w:val="24"/>
              </w:rPr>
            </w:pPr>
            <w:r>
              <w:rPr>
                <w:rFonts w:ascii="Courier New" w:hAnsi="Courier New"/>
                <w:sz w:val="24"/>
              </w:rPr>
              <w:t>Число лопастей 3</w:t>
            </w:r>
          </w:p>
        </w:tc>
        <w:tc>
          <w:tcPr>
            <w:tcW w:w="4895" w:type="dxa"/>
            <w:gridSpan w:val="2"/>
          </w:tcPr>
          <w:p w:rsidR="001C1EAA" w:rsidRDefault="005A5668">
            <w:pPr>
              <w:pStyle w:val="TableParagraph"/>
              <w:tabs>
                <w:tab w:val="left" w:pos="2520"/>
              </w:tabs>
              <w:spacing w:before="68"/>
              <w:ind w:left="72"/>
              <w:rPr>
                <w:rFonts w:ascii="Courier New"/>
                <w:sz w:val="24"/>
              </w:rPr>
            </w:pPr>
            <w:r>
              <w:rPr>
                <w:rFonts w:ascii="Courier New"/>
                <w:sz w:val="24"/>
              </w:rPr>
              <w:t>C4=</w:t>
            </w:r>
            <w:r>
              <w:rPr>
                <w:rFonts w:ascii="Courier New"/>
                <w:spacing w:val="-7"/>
                <w:sz w:val="24"/>
              </w:rPr>
              <w:t xml:space="preserve"> </w:t>
            </w:r>
            <w:r>
              <w:rPr>
                <w:rFonts w:ascii="Courier New"/>
                <w:sz w:val="24"/>
              </w:rPr>
              <w:t>0,045573415</w:t>
            </w:r>
            <w:r>
              <w:rPr>
                <w:rFonts w:ascii="Courier New"/>
                <w:sz w:val="24"/>
              </w:rPr>
              <w:tab/>
              <w:t>C4=</w:t>
            </w:r>
            <w:r>
              <w:rPr>
                <w:rFonts w:ascii="Courier New"/>
                <w:spacing w:val="-6"/>
                <w:sz w:val="24"/>
              </w:rPr>
              <w:t xml:space="preserve"> </w:t>
            </w:r>
            <w:r>
              <w:rPr>
                <w:rFonts w:ascii="Courier New"/>
                <w:sz w:val="24"/>
              </w:rPr>
              <w:t>0,002635691</w:t>
            </w:r>
          </w:p>
          <w:p w:rsidR="001C1EAA" w:rsidRDefault="005A5668">
            <w:pPr>
              <w:pStyle w:val="TableParagraph"/>
              <w:spacing w:before="134"/>
              <w:ind w:left="71"/>
              <w:rPr>
                <w:rFonts w:ascii="Courier New" w:hAnsi="Courier New"/>
                <w:sz w:val="24"/>
              </w:rPr>
            </w:pPr>
            <w:r>
              <w:rPr>
                <w:rFonts w:ascii="Courier New" w:hAnsi="Courier New"/>
                <w:sz w:val="24"/>
              </w:rPr>
              <w:t>дисковое отношение 0,65, открытый</w:t>
            </w:r>
          </w:p>
        </w:tc>
        <w:tc>
          <w:tcPr>
            <w:tcW w:w="2377" w:type="dxa"/>
          </w:tcPr>
          <w:p w:rsidR="001C1EAA" w:rsidRDefault="005A5668">
            <w:pPr>
              <w:pStyle w:val="TableParagraph"/>
              <w:spacing w:before="68"/>
              <w:ind w:left="72"/>
              <w:rPr>
                <w:rFonts w:ascii="Courier New"/>
                <w:sz w:val="24"/>
              </w:rPr>
            </w:pPr>
            <w:r>
              <w:rPr>
                <w:rFonts w:ascii="Courier New"/>
                <w:sz w:val="24"/>
              </w:rPr>
              <w:t>C4= 0,005110334</w:t>
            </w:r>
          </w:p>
        </w:tc>
        <w:tc>
          <w:tcPr>
            <w:tcW w:w="648" w:type="dxa"/>
          </w:tcPr>
          <w:p w:rsidR="001C1EAA" w:rsidRDefault="005A5668">
            <w:pPr>
              <w:pStyle w:val="TableParagraph"/>
              <w:spacing w:before="68"/>
              <w:ind w:right="70"/>
              <w:jc w:val="right"/>
              <w:rPr>
                <w:rFonts w:ascii="Courier New"/>
                <w:sz w:val="24"/>
              </w:rPr>
            </w:pPr>
            <w:r>
              <w:rPr>
                <w:rFonts w:ascii="Courier New"/>
                <w:sz w:val="24"/>
              </w:rPr>
              <w:t>C4=</w:t>
            </w:r>
          </w:p>
        </w:tc>
        <w:tc>
          <w:tcPr>
            <w:tcW w:w="1708" w:type="dxa"/>
          </w:tcPr>
          <w:p w:rsidR="001C1EAA" w:rsidRDefault="005A5668">
            <w:pPr>
              <w:pStyle w:val="TableParagraph"/>
              <w:spacing w:before="68"/>
              <w:ind w:right="50"/>
              <w:jc w:val="right"/>
              <w:rPr>
                <w:rFonts w:ascii="Courier New"/>
                <w:sz w:val="24"/>
              </w:rPr>
            </w:pPr>
            <w:r>
              <w:rPr>
                <w:rFonts w:ascii="Courier New"/>
                <w:sz w:val="24"/>
              </w:rPr>
              <w:t>0,001096517</w:t>
            </w:r>
          </w:p>
        </w:tc>
      </w:tr>
      <w:tr w:rsidR="001C1EAA">
        <w:trPr>
          <w:trHeight w:val="407"/>
        </w:trPr>
        <w:tc>
          <w:tcPr>
            <w:tcW w:w="2426" w:type="dxa"/>
          </w:tcPr>
          <w:p w:rsidR="001C1EAA" w:rsidRDefault="005A5668">
            <w:pPr>
              <w:pStyle w:val="TableParagraph"/>
              <w:spacing w:before="68"/>
              <w:ind w:left="50"/>
              <w:rPr>
                <w:rFonts w:ascii="Courier New"/>
                <w:sz w:val="24"/>
              </w:rPr>
            </w:pPr>
            <w:r>
              <w:rPr>
                <w:rFonts w:ascii="Courier New"/>
                <w:sz w:val="24"/>
              </w:rPr>
              <w:t>C1=-0,024718214</w:t>
            </w:r>
          </w:p>
        </w:tc>
        <w:tc>
          <w:tcPr>
            <w:tcW w:w="4895" w:type="dxa"/>
            <w:gridSpan w:val="2"/>
          </w:tcPr>
          <w:p w:rsidR="001C1EAA" w:rsidRDefault="005A5668">
            <w:pPr>
              <w:pStyle w:val="TableParagraph"/>
              <w:tabs>
                <w:tab w:val="left" w:pos="2519"/>
              </w:tabs>
              <w:spacing w:before="68"/>
              <w:ind w:left="72"/>
              <w:rPr>
                <w:rFonts w:ascii="Courier New"/>
                <w:sz w:val="24"/>
              </w:rPr>
            </w:pPr>
            <w:r>
              <w:rPr>
                <w:rFonts w:ascii="Courier New"/>
                <w:sz w:val="24"/>
              </w:rPr>
              <w:t>C1=</w:t>
            </w:r>
            <w:r>
              <w:rPr>
                <w:rFonts w:ascii="Courier New"/>
                <w:spacing w:val="-8"/>
                <w:sz w:val="24"/>
              </w:rPr>
              <w:t xml:space="preserve"> </w:t>
            </w:r>
            <w:r>
              <w:rPr>
                <w:rFonts w:ascii="Courier New"/>
                <w:sz w:val="24"/>
              </w:rPr>
              <w:t>0,025729012</w:t>
            </w:r>
            <w:r>
              <w:rPr>
                <w:rFonts w:ascii="Courier New"/>
                <w:sz w:val="24"/>
              </w:rPr>
              <w:tab/>
              <w:t>C1=-0,090821717</w:t>
            </w:r>
          </w:p>
        </w:tc>
        <w:tc>
          <w:tcPr>
            <w:tcW w:w="2377" w:type="dxa"/>
          </w:tcPr>
          <w:p w:rsidR="001C1EAA" w:rsidRDefault="005A5668">
            <w:pPr>
              <w:pStyle w:val="TableParagraph"/>
              <w:spacing w:before="68"/>
              <w:ind w:left="73"/>
              <w:rPr>
                <w:rFonts w:ascii="Courier New"/>
                <w:sz w:val="24"/>
              </w:rPr>
            </w:pPr>
            <w:r>
              <w:rPr>
                <w:rFonts w:ascii="Courier New"/>
                <w:sz w:val="24"/>
              </w:rPr>
              <w:t>C1= 0,134057850</w:t>
            </w:r>
          </w:p>
        </w:tc>
        <w:tc>
          <w:tcPr>
            <w:tcW w:w="648" w:type="dxa"/>
          </w:tcPr>
          <w:p w:rsidR="001C1EAA" w:rsidRDefault="005A5668">
            <w:pPr>
              <w:pStyle w:val="TableParagraph"/>
              <w:spacing w:before="68"/>
              <w:ind w:right="69"/>
              <w:jc w:val="right"/>
              <w:rPr>
                <w:rFonts w:ascii="Courier New"/>
                <w:sz w:val="24"/>
              </w:rPr>
            </w:pPr>
            <w:r>
              <w:rPr>
                <w:rFonts w:ascii="Courier New"/>
                <w:sz w:val="24"/>
              </w:rPr>
              <w:t>C1=</w:t>
            </w:r>
          </w:p>
        </w:tc>
        <w:tc>
          <w:tcPr>
            <w:tcW w:w="1708" w:type="dxa"/>
          </w:tcPr>
          <w:p w:rsidR="001C1EAA" w:rsidRDefault="005A5668">
            <w:pPr>
              <w:pStyle w:val="TableParagraph"/>
              <w:spacing w:before="68"/>
              <w:ind w:right="49"/>
              <w:jc w:val="right"/>
              <w:rPr>
                <w:rFonts w:ascii="Courier New"/>
                <w:sz w:val="24"/>
              </w:rPr>
            </w:pPr>
            <w:r>
              <w:rPr>
                <w:rFonts w:ascii="Courier New"/>
                <w:sz w:val="24"/>
              </w:rPr>
              <w:t>0,026338674</w:t>
            </w:r>
          </w:p>
        </w:tc>
      </w:tr>
      <w:tr w:rsidR="001C1EAA">
        <w:trPr>
          <w:trHeight w:val="407"/>
        </w:trPr>
        <w:tc>
          <w:tcPr>
            <w:tcW w:w="2426" w:type="dxa"/>
          </w:tcPr>
          <w:p w:rsidR="001C1EAA" w:rsidRDefault="005A5668">
            <w:pPr>
              <w:pStyle w:val="TableParagraph"/>
              <w:spacing w:before="68"/>
              <w:ind w:left="50"/>
              <w:rPr>
                <w:rFonts w:ascii="Courier New"/>
                <w:sz w:val="24"/>
              </w:rPr>
            </w:pPr>
            <w:r>
              <w:rPr>
                <w:rFonts w:ascii="Courier New"/>
                <w:sz w:val="24"/>
              </w:rPr>
              <w:t>C2= 0,608815035</w:t>
            </w:r>
          </w:p>
        </w:tc>
        <w:tc>
          <w:tcPr>
            <w:tcW w:w="4895" w:type="dxa"/>
            <w:gridSpan w:val="2"/>
          </w:tcPr>
          <w:p w:rsidR="001C1EAA" w:rsidRDefault="005A5668">
            <w:pPr>
              <w:pStyle w:val="TableParagraph"/>
              <w:tabs>
                <w:tab w:val="left" w:pos="2519"/>
              </w:tabs>
              <w:spacing w:before="68"/>
              <w:ind w:left="71"/>
              <w:rPr>
                <w:rFonts w:ascii="Courier New"/>
                <w:sz w:val="24"/>
              </w:rPr>
            </w:pPr>
            <w:r>
              <w:rPr>
                <w:rFonts w:ascii="Courier New"/>
                <w:sz w:val="24"/>
              </w:rPr>
              <w:t>C2=</w:t>
            </w:r>
            <w:r>
              <w:rPr>
                <w:rFonts w:ascii="Courier New"/>
                <w:spacing w:val="-8"/>
                <w:sz w:val="24"/>
              </w:rPr>
              <w:t xml:space="preserve"> </w:t>
            </w:r>
            <w:r>
              <w:rPr>
                <w:rFonts w:ascii="Courier New"/>
                <w:sz w:val="24"/>
              </w:rPr>
              <w:t>0,653778426</w:t>
            </w:r>
            <w:r>
              <w:rPr>
                <w:rFonts w:ascii="Courier New"/>
                <w:sz w:val="24"/>
              </w:rPr>
              <w:tab/>
              <w:t>C2=</w:t>
            </w:r>
            <w:r>
              <w:rPr>
                <w:rFonts w:ascii="Courier New"/>
                <w:spacing w:val="-6"/>
                <w:sz w:val="24"/>
              </w:rPr>
              <w:t xml:space="preserve"> </w:t>
            </w:r>
            <w:r>
              <w:rPr>
                <w:rFonts w:ascii="Courier New"/>
                <w:sz w:val="24"/>
              </w:rPr>
              <w:t>0,395646339</w:t>
            </w:r>
          </w:p>
        </w:tc>
        <w:tc>
          <w:tcPr>
            <w:tcW w:w="2377" w:type="dxa"/>
          </w:tcPr>
          <w:p w:rsidR="001C1EAA" w:rsidRDefault="005A5668">
            <w:pPr>
              <w:pStyle w:val="TableParagraph"/>
              <w:spacing w:before="68"/>
              <w:ind w:left="72"/>
              <w:rPr>
                <w:rFonts w:ascii="Courier New"/>
                <w:sz w:val="24"/>
              </w:rPr>
            </w:pPr>
            <w:r>
              <w:rPr>
                <w:rFonts w:ascii="Courier New"/>
                <w:sz w:val="24"/>
              </w:rPr>
              <w:t>C2= 0,276607539</w:t>
            </w:r>
          </w:p>
        </w:tc>
        <w:tc>
          <w:tcPr>
            <w:tcW w:w="648" w:type="dxa"/>
          </w:tcPr>
          <w:p w:rsidR="001C1EAA" w:rsidRDefault="005A5668">
            <w:pPr>
              <w:pStyle w:val="TableParagraph"/>
              <w:spacing w:before="68"/>
              <w:ind w:right="68"/>
              <w:jc w:val="right"/>
              <w:rPr>
                <w:rFonts w:ascii="Courier New"/>
                <w:sz w:val="24"/>
              </w:rPr>
            </w:pPr>
            <w:r>
              <w:rPr>
                <w:rFonts w:ascii="Courier New"/>
                <w:sz w:val="24"/>
              </w:rPr>
              <w:t>C2=</w:t>
            </w:r>
          </w:p>
        </w:tc>
        <w:tc>
          <w:tcPr>
            <w:tcW w:w="1708" w:type="dxa"/>
          </w:tcPr>
          <w:p w:rsidR="001C1EAA" w:rsidRDefault="005A5668">
            <w:pPr>
              <w:pStyle w:val="TableParagraph"/>
              <w:spacing w:before="68"/>
              <w:ind w:right="48"/>
              <w:jc w:val="right"/>
              <w:rPr>
                <w:rFonts w:ascii="Courier New"/>
                <w:sz w:val="24"/>
              </w:rPr>
            </w:pPr>
            <w:r>
              <w:rPr>
                <w:rFonts w:ascii="Courier New"/>
                <w:sz w:val="24"/>
              </w:rPr>
              <w:t>0,631161440</w:t>
            </w:r>
          </w:p>
        </w:tc>
      </w:tr>
      <w:tr w:rsidR="001C1EAA">
        <w:trPr>
          <w:trHeight w:val="408"/>
        </w:trPr>
        <w:tc>
          <w:tcPr>
            <w:tcW w:w="2426" w:type="dxa"/>
          </w:tcPr>
          <w:p w:rsidR="001C1EAA" w:rsidRDefault="005A5668">
            <w:pPr>
              <w:pStyle w:val="TableParagraph"/>
              <w:spacing w:before="68"/>
              <w:ind w:left="50"/>
              <w:rPr>
                <w:rFonts w:ascii="Courier New"/>
                <w:sz w:val="24"/>
              </w:rPr>
            </w:pPr>
            <w:r>
              <w:rPr>
                <w:rFonts w:ascii="Courier New"/>
                <w:sz w:val="24"/>
              </w:rPr>
              <w:t>C3=-0,081847340</w:t>
            </w:r>
          </w:p>
        </w:tc>
        <w:tc>
          <w:tcPr>
            <w:tcW w:w="2376" w:type="dxa"/>
          </w:tcPr>
          <w:p w:rsidR="001C1EAA" w:rsidRDefault="005A5668">
            <w:pPr>
              <w:pStyle w:val="TableParagraph"/>
              <w:spacing w:before="68"/>
              <w:ind w:left="72"/>
              <w:rPr>
                <w:rFonts w:ascii="Courier New"/>
                <w:sz w:val="24"/>
              </w:rPr>
            </w:pPr>
            <w:r>
              <w:rPr>
                <w:rFonts w:ascii="Courier New"/>
                <w:sz w:val="24"/>
              </w:rPr>
              <w:t>C3=-0,198345435</w:t>
            </w:r>
          </w:p>
        </w:tc>
        <w:tc>
          <w:tcPr>
            <w:tcW w:w="2519" w:type="dxa"/>
          </w:tcPr>
          <w:p w:rsidR="001C1EAA" w:rsidRDefault="005A5668">
            <w:pPr>
              <w:pStyle w:val="TableParagraph"/>
              <w:spacing w:before="68"/>
              <w:ind w:left="144"/>
              <w:rPr>
                <w:rFonts w:ascii="Courier New"/>
                <w:sz w:val="24"/>
              </w:rPr>
            </w:pPr>
            <w:r>
              <w:rPr>
                <w:rFonts w:ascii="Courier New"/>
                <w:sz w:val="24"/>
              </w:rPr>
              <w:t>C3=-0,057370477</w:t>
            </w:r>
          </w:p>
        </w:tc>
        <w:tc>
          <w:tcPr>
            <w:tcW w:w="2377" w:type="dxa"/>
          </w:tcPr>
          <w:p w:rsidR="001C1EAA" w:rsidRDefault="005A5668">
            <w:pPr>
              <w:pStyle w:val="TableParagraph"/>
              <w:spacing w:before="68"/>
              <w:ind w:left="73"/>
              <w:rPr>
                <w:rFonts w:ascii="Courier New"/>
                <w:sz w:val="24"/>
              </w:rPr>
            </w:pPr>
            <w:r>
              <w:rPr>
                <w:rFonts w:ascii="Courier New"/>
                <w:sz w:val="24"/>
              </w:rPr>
              <w:t>C3=-0,040877659</w:t>
            </w:r>
          </w:p>
        </w:tc>
        <w:tc>
          <w:tcPr>
            <w:tcW w:w="2356" w:type="dxa"/>
            <w:gridSpan w:val="2"/>
          </w:tcPr>
          <w:p w:rsidR="001C1EAA" w:rsidRDefault="005A5668">
            <w:pPr>
              <w:pStyle w:val="TableParagraph"/>
              <w:spacing w:before="68"/>
              <w:ind w:left="145"/>
              <w:rPr>
                <w:rFonts w:ascii="Courier New"/>
                <w:sz w:val="24"/>
              </w:rPr>
            </w:pPr>
            <w:r>
              <w:rPr>
                <w:rFonts w:ascii="Courier New"/>
                <w:sz w:val="24"/>
              </w:rPr>
              <w:t>C3=-0,141598093</w:t>
            </w:r>
          </w:p>
        </w:tc>
      </w:tr>
      <w:tr w:rsidR="001C1EAA">
        <w:trPr>
          <w:trHeight w:val="340"/>
        </w:trPr>
        <w:tc>
          <w:tcPr>
            <w:tcW w:w="2426" w:type="dxa"/>
          </w:tcPr>
          <w:p w:rsidR="001C1EAA" w:rsidRDefault="005A5668">
            <w:pPr>
              <w:pStyle w:val="TableParagraph"/>
              <w:spacing w:before="68" w:line="252" w:lineRule="exact"/>
              <w:ind w:left="50"/>
              <w:rPr>
                <w:rFonts w:ascii="Courier New"/>
                <w:sz w:val="24"/>
              </w:rPr>
            </w:pPr>
            <w:r>
              <w:rPr>
                <w:rFonts w:ascii="Courier New"/>
                <w:sz w:val="24"/>
              </w:rPr>
              <w:t>C4= 0,003048714</w:t>
            </w:r>
          </w:p>
        </w:tc>
        <w:tc>
          <w:tcPr>
            <w:tcW w:w="2376" w:type="dxa"/>
          </w:tcPr>
          <w:p w:rsidR="001C1EAA" w:rsidRDefault="005A5668">
            <w:pPr>
              <w:pStyle w:val="TableParagraph"/>
              <w:spacing w:before="68" w:line="252" w:lineRule="exact"/>
              <w:ind w:left="71"/>
              <w:rPr>
                <w:rFonts w:ascii="Courier New"/>
                <w:sz w:val="24"/>
              </w:rPr>
            </w:pPr>
            <w:r>
              <w:rPr>
                <w:rFonts w:ascii="Courier New"/>
                <w:sz w:val="24"/>
              </w:rPr>
              <w:t>C4= 0,021455298</w:t>
            </w:r>
          </w:p>
        </w:tc>
        <w:tc>
          <w:tcPr>
            <w:tcW w:w="2519" w:type="dxa"/>
          </w:tcPr>
          <w:p w:rsidR="001C1EAA" w:rsidRDefault="005A5668">
            <w:pPr>
              <w:pStyle w:val="TableParagraph"/>
              <w:spacing w:before="68" w:line="252" w:lineRule="exact"/>
              <w:ind w:left="143"/>
              <w:rPr>
                <w:rFonts w:ascii="Courier New"/>
                <w:sz w:val="24"/>
              </w:rPr>
            </w:pPr>
            <w:r>
              <w:rPr>
                <w:rFonts w:ascii="Courier New"/>
                <w:sz w:val="24"/>
              </w:rPr>
              <w:t>C4= 0,005016168</w:t>
            </w:r>
          </w:p>
        </w:tc>
        <w:tc>
          <w:tcPr>
            <w:tcW w:w="2377" w:type="dxa"/>
          </w:tcPr>
          <w:p w:rsidR="001C1EAA" w:rsidRDefault="005A5668">
            <w:pPr>
              <w:pStyle w:val="TableParagraph"/>
              <w:spacing w:before="68" w:line="252" w:lineRule="exact"/>
              <w:ind w:left="72"/>
              <w:rPr>
                <w:rFonts w:ascii="Courier New"/>
                <w:sz w:val="24"/>
              </w:rPr>
            </w:pPr>
            <w:r>
              <w:rPr>
                <w:rFonts w:ascii="Courier New"/>
                <w:sz w:val="24"/>
              </w:rPr>
              <w:t>C4= 0,002200319</w:t>
            </w:r>
          </w:p>
        </w:tc>
        <w:tc>
          <w:tcPr>
            <w:tcW w:w="2356" w:type="dxa"/>
            <w:gridSpan w:val="2"/>
          </w:tcPr>
          <w:p w:rsidR="001C1EAA" w:rsidRDefault="005A5668">
            <w:pPr>
              <w:pStyle w:val="TableParagraph"/>
              <w:spacing w:before="68" w:line="252" w:lineRule="exact"/>
              <w:ind w:left="142"/>
              <w:rPr>
                <w:rFonts w:ascii="Courier New"/>
                <w:sz w:val="24"/>
              </w:rPr>
            </w:pPr>
            <w:r>
              <w:rPr>
                <w:rFonts w:ascii="Courier New"/>
                <w:sz w:val="24"/>
              </w:rPr>
              <w:t>C4= 0,013162810</w:t>
            </w:r>
          </w:p>
        </w:tc>
      </w:tr>
    </w:tbl>
    <w:p w:rsidR="001C1EAA" w:rsidRDefault="005A5668">
      <w:pPr>
        <w:spacing w:before="136"/>
        <w:ind w:left="152"/>
        <w:jc w:val="both"/>
        <w:rPr>
          <w:rFonts w:ascii="Courier New" w:hAnsi="Courier New"/>
          <w:sz w:val="24"/>
        </w:rPr>
      </w:pPr>
      <w:r>
        <w:rPr>
          <w:rFonts w:ascii="Courier New" w:hAnsi="Courier New"/>
          <w:sz w:val="24"/>
        </w:rPr>
        <w:t>Число лопастей 4, дисковое отношение 0,40, открытый</w:t>
      </w:r>
    </w:p>
    <w:p w:rsidR="001C1EAA" w:rsidRDefault="005A5668">
      <w:pPr>
        <w:spacing w:before="136"/>
        <w:ind w:left="152"/>
        <w:jc w:val="both"/>
        <w:rPr>
          <w:rFonts w:ascii="Courier New"/>
          <w:sz w:val="24"/>
        </w:rPr>
      </w:pPr>
      <w:r>
        <w:rPr>
          <w:rFonts w:ascii="Courier New"/>
          <w:sz w:val="24"/>
        </w:rPr>
        <w:t>C1=-0,032834876 C1= 0,047494433 C1= 0,020851054 C1= 0,274315003 C1= 0,302597564</w:t>
      </w:r>
    </w:p>
    <w:p w:rsidR="001C1EAA" w:rsidRDefault="001C1EAA">
      <w:pPr>
        <w:jc w:val="both"/>
        <w:rPr>
          <w:rFonts w:ascii="Courier New"/>
          <w:sz w:val="24"/>
        </w:rPr>
        <w:sectPr w:rsidR="001C1EAA">
          <w:headerReference w:type="default" r:id="rId106"/>
          <w:pgSz w:w="15840" w:h="12240" w:orient="landscape"/>
          <w:pgMar w:top="1440" w:right="1340" w:bottom="280" w:left="980" w:header="1137" w:footer="0" w:gutter="0"/>
          <w:cols w:space="720"/>
        </w:sectPr>
      </w:pPr>
    </w:p>
    <w:p w:rsidR="001C1EAA" w:rsidRDefault="001C1EAA">
      <w:pPr>
        <w:pStyle w:val="a3"/>
        <w:spacing w:before="3" w:after="1"/>
        <w:rPr>
          <w:rFonts w:ascii="Courier New"/>
          <w:sz w:val="15"/>
        </w:rPr>
      </w:pPr>
    </w:p>
    <w:tbl>
      <w:tblPr>
        <w:tblStyle w:val="TableNormal"/>
        <w:tblW w:w="0" w:type="auto"/>
        <w:tblInd w:w="102" w:type="dxa"/>
        <w:tblLayout w:type="fixed"/>
        <w:tblLook w:val="01E0" w:firstRow="1" w:lastRow="1" w:firstColumn="1" w:lastColumn="1" w:noHBand="0" w:noVBand="0"/>
      </w:tblPr>
      <w:tblGrid>
        <w:gridCol w:w="2354"/>
        <w:gridCol w:w="2448"/>
        <w:gridCol w:w="2448"/>
        <w:gridCol w:w="2448"/>
        <w:gridCol w:w="2356"/>
      </w:tblGrid>
      <w:tr w:rsidR="001C1EAA">
        <w:trPr>
          <w:trHeight w:val="1561"/>
        </w:trPr>
        <w:tc>
          <w:tcPr>
            <w:tcW w:w="9698" w:type="dxa"/>
            <w:gridSpan w:val="4"/>
          </w:tcPr>
          <w:p w:rsidR="001C1EAA" w:rsidRDefault="005A5668">
            <w:pPr>
              <w:pStyle w:val="TableParagraph"/>
              <w:spacing w:line="360" w:lineRule="auto"/>
              <w:ind w:left="50" w:right="140"/>
              <w:jc w:val="both"/>
              <w:rPr>
                <w:rFonts w:ascii="Courier New"/>
                <w:sz w:val="24"/>
              </w:rPr>
            </w:pPr>
            <w:r>
              <w:rPr>
                <w:rFonts w:ascii="Courier New"/>
                <w:sz w:val="24"/>
              </w:rPr>
              <w:t>C2= 0,560855412 C2= 0,761539569 C2= 0,233622777 C2= 0,175162867 C3=-0,081378043 C3=-0,306024722 C3=-0,006518031 C3=-0,013817621 C4= 0,016483372 C4= 0,047041932 C4= 0,001340617</w:t>
            </w:r>
            <w:r>
              <w:rPr>
                <w:rFonts w:ascii="Courier New"/>
                <w:spacing w:val="92"/>
                <w:sz w:val="24"/>
              </w:rPr>
              <w:t xml:space="preserve"> </w:t>
            </w:r>
            <w:r>
              <w:rPr>
                <w:rFonts w:ascii="Courier New"/>
                <w:sz w:val="24"/>
              </w:rPr>
              <w:t>C4=-0,000252647</w:t>
            </w:r>
          </w:p>
          <w:p w:rsidR="001C1EAA" w:rsidRDefault="005A5668">
            <w:pPr>
              <w:pStyle w:val="TableParagraph"/>
              <w:spacing w:line="270" w:lineRule="exact"/>
              <w:ind w:left="50"/>
              <w:jc w:val="both"/>
              <w:rPr>
                <w:rFonts w:ascii="Courier New" w:hAnsi="Courier New"/>
                <w:sz w:val="24"/>
              </w:rPr>
            </w:pPr>
            <w:r>
              <w:rPr>
                <w:rFonts w:ascii="Courier New" w:hAnsi="Courier New"/>
                <w:sz w:val="24"/>
              </w:rPr>
              <w:t>Число лопастей 4, дисковое отношение 0,55, открытый</w:t>
            </w:r>
          </w:p>
        </w:tc>
        <w:tc>
          <w:tcPr>
            <w:tcW w:w="2356" w:type="dxa"/>
          </w:tcPr>
          <w:p w:rsidR="001C1EAA" w:rsidRDefault="005A5668">
            <w:pPr>
              <w:pStyle w:val="TableParagraph"/>
              <w:ind w:left="145"/>
              <w:rPr>
                <w:rFonts w:ascii="Courier New"/>
                <w:sz w:val="24"/>
              </w:rPr>
            </w:pPr>
            <w:r>
              <w:rPr>
                <w:rFonts w:ascii="Courier New"/>
                <w:sz w:val="24"/>
              </w:rPr>
              <w:t>C2=</w:t>
            </w:r>
            <w:r>
              <w:rPr>
                <w:rFonts w:ascii="Courier New"/>
                <w:spacing w:val="-14"/>
                <w:sz w:val="24"/>
              </w:rPr>
              <w:t xml:space="preserve"> </w:t>
            </w:r>
            <w:r>
              <w:rPr>
                <w:rFonts w:ascii="Courier New"/>
                <w:sz w:val="24"/>
              </w:rPr>
              <w:t>0,135964090</w:t>
            </w:r>
          </w:p>
          <w:p w:rsidR="001C1EAA" w:rsidRDefault="005A5668">
            <w:pPr>
              <w:pStyle w:val="TableParagraph"/>
              <w:spacing w:before="136" w:line="360" w:lineRule="auto"/>
              <w:ind w:left="145" w:right="49"/>
              <w:rPr>
                <w:rFonts w:ascii="Courier New"/>
                <w:sz w:val="24"/>
              </w:rPr>
            </w:pPr>
            <w:r>
              <w:rPr>
                <w:rFonts w:ascii="Courier New"/>
                <w:sz w:val="24"/>
              </w:rPr>
              <w:t>C3=</w:t>
            </w:r>
            <w:r>
              <w:rPr>
                <w:rFonts w:ascii="Courier New"/>
                <w:spacing w:val="-13"/>
                <w:sz w:val="24"/>
              </w:rPr>
              <w:t xml:space="preserve"> </w:t>
            </w:r>
            <w:r>
              <w:rPr>
                <w:rFonts w:ascii="Courier New"/>
                <w:sz w:val="24"/>
              </w:rPr>
              <w:t xml:space="preserve">0,036697952 </w:t>
            </w:r>
            <w:r>
              <w:rPr>
                <w:rFonts w:ascii="Courier New"/>
                <w:spacing w:val="-1"/>
                <w:sz w:val="24"/>
              </w:rPr>
              <w:t>C4=-0,003908180</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C1=-0,027132105</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C1= 0,008953762</w:t>
            </w:r>
          </w:p>
        </w:tc>
        <w:tc>
          <w:tcPr>
            <w:tcW w:w="2448" w:type="dxa"/>
          </w:tcPr>
          <w:p w:rsidR="001C1EAA" w:rsidRDefault="005A5668">
            <w:pPr>
              <w:pStyle w:val="TableParagraph"/>
              <w:spacing w:before="68"/>
              <w:ind w:left="143"/>
              <w:rPr>
                <w:rFonts w:ascii="Courier New"/>
                <w:sz w:val="24"/>
              </w:rPr>
            </w:pPr>
            <w:r>
              <w:rPr>
                <w:rFonts w:ascii="Courier New"/>
                <w:sz w:val="24"/>
              </w:rPr>
              <w:t>C1= 0,013999587</w:t>
            </w:r>
          </w:p>
        </w:tc>
        <w:tc>
          <w:tcPr>
            <w:tcW w:w="2448" w:type="dxa"/>
          </w:tcPr>
          <w:p w:rsidR="001C1EAA" w:rsidRDefault="005A5668">
            <w:pPr>
              <w:pStyle w:val="TableParagraph"/>
              <w:spacing w:before="68"/>
              <w:ind w:left="122" w:right="123"/>
              <w:jc w:val="center"/>
              <w:rPr>
                <w:rFonts w:ascii="Courier New"/>
                <w:sz w:val="24"/>
              </w:rPr>
            </w:pPr>
            <w:r>
              <w:rPr>
                <w:rFonts w:ascii="Courier New"/>
                <w:sz w:val="24"/>
              </w:rPr>
              <w:t>C1= 0,219723362</w:t>
            </w:r>
          </w:p>
        </w:tc>
        <w:tc>
          <w:tcPr>
            <w:tcW w:w="2356" w:type="dxa"/>
          </w:tcPr>
          <w:p w:rsidR="001C1EAA" w:rsidRDefault="005A5668">
            <w:pPr>
              <w:pStyle w:val="TableParagraph"/>
              <w:spacing w:before="68"/>
              <w:ind w:right="50"/>
              <w:jc w:val="right"/>
              <w:rPr>
                <w:rFonts w:ascii="Courier New"/>
                <w:sz w:val="24"/>
              </w:rPr>
            </w:pPr>
            <w:r>
              <w:rPr>
                <w:rFonts w:ascii="Courier New"/>
                <w:sz w:val="24"/>
              </w:rPr>
              <w:t>C1= 0,188017413</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C2= 0,587750875</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C2= 0,768632062</w:t>
            </w:r>
          </w:p>
        </w:tc>
        <w:tc>
          <w:tcPr>
            <w:tcW w:w="2448" w:type="dxa"/>
          </w:tcPr>
          <w:p w:rsidR="001C1EAA" w:rsidRDefault="005A5668">
            <w:pPr>
              <w:pStyle w:val="TableParagraph"/>
              <w:spacing w:before="68"/>
              <w:ind w:left="143"/>
              <w:rPr>
                <w:rFonts w:ascii="Courier New"/>
                <w:sz w:val="24"/>
              </w:rPr>
            </w:pPr>
            <w:r>
              <w:rPr>
                <w:rFonts w:ascii="Courier New"/>
                <w:sz w:val="24"/>
              </w:rPr>
              <w:t>C2= 0,266015427</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C2= 0,217215198</w:t>
            </w:r>
          </w:p>
        </w:tc>
        <w:tc>
          <w:tcPr>
            <w:tcW w:w="2356" w:type="dxa"/>
          </w:tcPr>
          <w:p w:rsidR="001C1EAA" w:rsidRDefault="005A5668">
            <w:pPr>
              <w:pStyle w:val="TableParagraph"/>
              <w:spacing w:before="68"/>
              <w:ind w:right="51"/>
              <w:jc w:val="right"/>
              <w:rPr>
                <w:rFonts w:ascii="Courier New"/>
                <w:sz w:val="24"/>
              </w:rPr>
            </w:pPr>
            <w:r>
              <w:rPr>
                <w:rFonts w:ascii="Courier New"/>
                <w:sz w:val="24"/>
              </w:rPr>
              <w:t>C2= 0,412760893</w:t>
            </w:r>
          </w:p>
        </w:tc>
      </w:tr>
      <w:tr w:rsidR="001C1EAA">
        <w:trPr>
          <w:trHeight w:val="407"/>
        </w:trPr>
        <w:tc>
          <w:tcPr>
            <w:tcW w:w="2354" w:type="dxa"/>
          </w:tcPr>
          <w:p w:rsidR="001C1EAA" w:rsidRDefault="005A5668">
            <w:pPr>
              <w:pStyle w:val="TableParagraph"/>
              <w:spacing w:before="68"/>
              <w:ind w:left="50"/>
              <w:rPr>
                <w:rFonts w:ascii="Courier New"/>
                <w:sz w:val="24"/>
              </w:rPr>
            </w:pPr>
            <w:r>
              <w:rPr>
                <w:rFonts w:ascii="Courier New"/>
                <w:sz w:val="24"/>
              </w:rPr>
              <w:t>C3=-0,076109892</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C3=-0,256969383</w:t>
            </w:r>
          </w:p>
        </w:tc>
        <w:tc>
          <w:tcPr>
            <w:tcW w:w="2448" w:type="dxa"/>
          </w:tcPr>
          <w:p w:rsidR="001C1EAA" w:rsidRDefault="005A5668">
            <w:pPr>
              <w:pStyle w:val="TableParagraph"/>
              <w:spacing w:before="68"/>
              <w:ind w:left="144"/>
              <w:rPr>
                <w:rFonts w:ascii="Courier New"/>
                <w:sz w:val="24"/>
              </w:rPr>
            </w:pPr>
            <w:r>
              <w:rPr>
                <w:rFonts w:ascii="Courier New"/>
                <w:sz w:val="24"/>
              </w:rPr>
              <w:t>C3=-0,011811764</w:t>
            </w:r>
          </w:p>
        </w:tc>
        <w:tc>
          <w:tcPr>
            <w:tcW w:w="2448" w:type="dxa"/>
          </w:tcPr>
          <w:p w:rsidR="001C1EAA" w:rsidRDefault="005A5668">
            <w:pPr>
              <w:pStyle w:val="TableParagraph"/>
              <w:spacing w:before="68"/>
              <w:ind w:left="123" w:right="122"/>
              <w:jc w:val="center"/>
              <w:rPr>
                <w:rFonts w:ascii="Courier New"/>
                <w:sz w:val="24"/>
              </w:rPr>
            </w:pPr>
            <w:r>
              <w:rPr>
                <w:rFonts w:ascii="Courier New"/>
                <w:sz w:val="24"/>
              </w:rPr>
              <w:t>C3=-0,013640918</w:t>
            </w:r>
          </w:p>
        </w:tc>
        <w:tc>
          <w:tcPr>
            <w:tcW w:w="2356" w:type="dxa"/>
          </w:tcPr>
          <w:p w:rsidR="001C1EAA" w:rsidRDefault="005A5668">
            <w:pPr>
              <w:pStyle w:val="TableParagraph"/>
              <w:spacing w:before="68"/>
              <w:ind w:right="49"/>
              <w:jc w:val="right"/>
              <w:rPr>
                <w:rFonts w:ascii="Courier New"/>
                <w:sz w:val="24"/>
              </w:rPr>
            </w:pPr>
            <w:r>
              <w:rPr>
                <w:rFonts w:ascii="Courier New"/>
                <w:sz w:val="24"/>
              </w:rPr>
              <w:t>C3=-0,063683000</w:t>
            </w:r>
          </w:p>
        </w:tc>
      </w:tr>
      <w:tr w:rsidR="001C1EAA">
        <w:trPr>
          <w:trHeight w:val="339"/>
        </w:trPr>
        <w:tc>
          <w:tcPr>
            <w:tcW w:w="2354" w:type="dxa"/>
          </w:tcPr>
          <w:p w:rsidR="001C1EAA" w:rsidRDefault="005A5668">
            <w:pPr>
              <w:pStyle w:val="TableParagraph"/>
              <w:spacing w:before="68" w:line="252" w:lineRule="exact"/>
              <w:ind w:left="50"/>
              <w:rPr>
                <w:rFonts w:ascii="Courier New"/>
                <w:sz w:val="24"/>
              </w:rPr>
            </w:pPr>
            <w:r>
              <w:rPr>
                <w:rFonts w:ascii="Courier New"/>
                <w:sz w:val="24"/>
              </w:rPr>
              <w:t>C4= 0,004321432</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C4= 0,030129895</w:t>
            </w:r>
          </w:p>
        </w:tc>
        <w:tc>
          <w:tcPr>
            <w:tcW w:w="2448" w:type="dxa"/>
          </w:tcPr>
          <w:p w:rsidR="001C1EAA" w:rsidRDefault="005A5668">
            <w:pPr>
              <w:pStyle w:val="TableParagraph"/>
              <w:spacing w:before="68" w:line="252" w:lineRule="exact"/>
              <w:ind w:left="143"/>
              <w:rPr>
                <w:rFonts w:ascii="Courier New"/>
                <w:sz w:val="24"/>
              </w:rPr>
            </w:pPr>
            <w:r>
              <w:rPr>
                <w:rFonts w:ascii="Courier New"/>
                <w:sz w:val="24"/>
              </w:rPr>
              <w:t>C4= 0,000570976</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C4=-0,001342311</w:t>
            </w:r>
          </w:p>
        </w:tc>
        <w:tc>
          <w:tcPr>
            <w:tcW w:w="2356" w:type="dxa"/>
          </w:tcPr>
          <w:p w:rsidR="001C1EAA" w:rsidRDefault="005A5668">
            <w:pPr>
              <w:pStyle w:val="TableParagraph"/>
              <w:spacing w:before="68" w:line="252" w:lineRule="exact"/>
              <w:ind w:right="48"/>
              <w:jc w:val="right"/>
              <w:rPr>
                <w:rFonts w:ascii="Courier New"/>
                <w:sz w:val="24"/>
              </w:rPr>
            </w:pPr>
            <w:r>
              <w:rPr>
                <w:rFonts w:ascii="Courier New"/>
                <w:sz w:val="24"/>
              </w:rPr>
              <w:t>C4= 0,005731302</w:t>
            </w:r>
          </w:p>
        </w:tc>
      </w:tr>
      <w:tr w:rsidR="001C1EAA">
        <w:trPr>
          <w:trHeight w:val="476"/>
        </w:trPr>
        <w:tc>
          <w:tcPr>
            <w:tcW w:w="9698" w:type="dxa"/>
            <w:gridSpan w:val="4"/>
          </w:tcPr>
          <w:p w:rsidR="001C1EAA" w:rsidRDefault="005A5668">
            <w:pPr>
              <w:pStyle w:val="TableParagraph"/>
              <w:spacing w:before="136"/>
              <w:ind w:left="50"/>
              <w:rPr>
                <w:rFonts w:ascii="Courier New" w:hAnsi="Courier New"/>
                <w:sz w:val="24"/>
              </w:rPr>
            </w:pPr>
            <w:r>
              <w:rPr>
                <w:rFonts w:ascii="Courier New" w:hAnsi="Courier New"/>
                <w:sz w:val="24"/>
              </w:rPr>
              <w:t>Число лопастей 4, дисковое отношение 0,70, открытый</w:t>
            </w:r>
          </w:p>
        </w:tc>
        <w:tc>
          <w:tcPr>
            <w:tcW w:w="2356" w:type="dxa"/>
          </w:tcPr>
          <w:p w:rsidR="001C1EAA" w:rsidRDefault="001C1EAA">
            <w:pPr>
              <w:pStyle w:val="TableParagraph"/>
            </w:pP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C1=-0,012938053</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C1= 0,009658703</w:t>
            </w:r>
          </w:p>
        </w:tc>
        <w:tc>
          <w:tcPr>
            <w:tcW w:w="2448" w:type="dxa"/>
          </w:tcPr>
          <w:p w:rsidR="001C1EAA" w:rsidRDefault="005A5668">
            <w:pPr>
              <w:pStyle w:val="TableParagraph"/>
              <w:spacing w:before="68"/>
              <w:ind w:left="143"/>
              <w:rPr>
                <w:rFonts w:ascii="Courier New"/>
                <w:sz w:val="24"/>
              </w:rPr>
            </w:pPr>
            <w:r>
              <w:rPr>
                <w:rFonts w:ascii="Courier New"/>
                <w:sz w:val="24"/>
              </w:rPr>
              <w:t>C1=-0,072046199</w:t>
            </w:r>
          </w:p>
        </w:tc>
        <w:tc>
          <w:tcPr>
            <w:tcW w:w="2448" w:type="dxa"/>
          </w:tcPr>
          <w:p w:rsidR="001C1EAA" w:rsidRDefault="005A5668">
            <w:pPr>
              <w:pStyle w:val="TableParagraph"/>
              <w:spacing w:before="68"/>
              <w:ind w:left="123" w:right="122"/>
              <w:jc w:val="center"/>
              <w:rPr>
                <w:rFonts w:ascii="Courier New"/>
                <w:sz w:val="24"/>
              </w:rPr>
            </w:pPr>
            <w:r>
              <w:rPr>
                <w:rFonts w:ascii="Courier New"/>
                <w:sz w:val="24"/>
              </w:rPr>
              <w:t>C1= 0,075618650</w:t>
            </w:r>
          </w:p>
        </w:tc>
        <w:tc>
          <w:tcPr>
            <w:tcW w:w="2356" w:type="dxa"/>
          </w:tcPr>
          <w:p w:rsidR="001C1EAA" w:rsidRDefault="005A5668">
            <w:pPr>
              <w:pStyle w:val="TableParagraph"/>
              <w:spacing w:before="68"/>
              <w:ind w:right="49"/>
              <w:jc w:val="right"/>
              <w:rPr>
                <w:rFonts w:ascii="Courier New"/>
                <w:sz w:val="24"/>
              </w:rPr>
            </w:pPr>
            <w:r>
              <w:rPr>
                <w:rFonts w:ascii="Courier New"/>
                <w:sz w:val="24"/>
              </w:rPr>
              <w:t>C1= 0,199699863</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C2= 0,513065389</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C2= 0,739609134</w:t>
            </w:r>
          </w:p>
        </w:tc>
        <w:tc>
          <w:tcPr>
            <w:tcW w:w="2448" w:type="dxa"/>
          </w:tcPr>
          <w:p w:rsidR="001C1EAA" w:rsidRDefault="005A5668">
            <w:pPr>
              <w:pStyle w:val="TableParagraph"/>
              <w:spacing w:before="68"/>
              <w:ind w:left="143"/>
              <w:rPr>
                <w:rFonts w:ascii="Courier New"/>
                <w:sz w:val="24"/>
              </w:rPr>
            </w:pPr>
            <w:r>
              <w:rPr>
                <w:rFonts w:ascii="Courier New"/>
                <w:sz w:val="24"/>
              </w:rPr>
              <w:t>C2= 0,383453223</w:t>
            </w:r>
          </w:p>
        </w:tc>
        <w:tc>
          <w:tcPr>
            <w:tcW w:w="2448" w:type="dxa"/>
          </w:tcPr>
          <w:p w:rsidR="001C1EAA" w:rsidRDefault="005A5668">
            <w:pPr>
              <w:pStyle w:val="TableParagraph"/>
              <w:spacing w:before="68"/>
              <w:ind w:left="123" w:right="122"/>
              <w:jc w:val="center"/>
              <w:rPr>
                <w:rFonts w:ascii="Courier New"/>
                <w:sz w:val="24"/>
              </w:rPr>
            </w:pPr>
            <w:r>
              <w:rPr>
                <w:rFonts w:ascii="Courier New"/>
                <w:sz w:val="24"/>
              </w:rPr>
              <w:t>C2= 0,378850479</w:t>
            </w:r>
          </w:p>
        </w:tc>
        <w:tc>
          <w:tcPr>
            <w:tcW w:w="2356" w:type="dxa"/>
          </w:tcPr>
          <w:p w:rsidR="001C1EAA" w:rsidRDefault="005A5668">
            <w:pPr>
              <w:pStyle w:val="TableParagraph"/>
              <w:spacing w:before="68"/>
              <w:ind w:right="49"/>
              <w:jc w:val="right"/>
              <w:rPr>
                <w:rFonts w:ascii="Courier New"/>
                <w:sz w:val="24"/>
              </w:rPr>
            </w:pPr>
            <w:r>
              <w:rPr>
                <w:rFonts w:ascii="Courier New"/>
                <w:sz w:val="24"/>
              </w:rPr>
              <w:t>C2= 0,447462827</w:t>
            </w:r>
          </w:p>
        </w:tc>
      </w:tr>
      <w:tr w:rsidR="001C1EAA">
        <w:trPr>
          <w:trHeight w:val="407"/>
        </w:trPr>
        <w:tc>
          <w:tcPr>
            <w:tcW w:w="2354" w:type="dxa"/>
          </w:tcPr>
          <w:p w:rsidR="001C1EAA" w:rsidRDefault="005A5668">
            <w:pPr>
              <w:pStyle w:val="TableParagraph"/>
              <w:spacing w:before="68"/>
              <w:ind w:left="50"/>
              <w:rPr>
                <w:rFonts w:ascii="Courier New"/>
                <w:sz w:val="24"/>
              </w:rPr>
            </w:pPr>
            <w:r>
              <w:rPr>
                <w:rFonts w:ascii="Courier New"/>
                <w:sz w:val="24"/>
              </w:rPr>
              <w:t>C3=-0,027428898</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C3=-0,270819043</w:t>
            </w:r>
          </w:p>
        </w:tc>
        <w:tc>
          <w:tcPr>
            <w:tcW w:w="2448" w:type="dxa"/>
          </w:tcPr>
          <w:p w:rsidR="001C1EAA" w:rsidRDefault="005A5668">
            <w:pPr>
              <w:pStyle w:val="TableParagraph"/>
              <w:spacing w:before="68"/>
              <w:ind w:left="144"/>
              <w:rPr>
                <w:rFonts w:ascii="Courier New"/>
                <w:sz w:val="24"/>
              </w:rPr>
            </w:pPr>
            <w:r>
              <w:rPr>
                <w:rFonts w:ascii="Courier New"/>
                <w:sz w:val="24"/>
              </w:rPr>
              <w:t>C3=-0,063876090</w:t>
            </w:r>
          </w:p>
        </w:tc>
        <w:tc>
          <w:tcPr>
            <w:tcW w:w="2448" w:type="dxa"/>
          </w:tcPr>
          <w:p w:rsidR="001C1EAA" w:rsidRDefault="005A5668">
            <w:pPr>
              <w:pStyle w:val="TableParagraph"/>
              <w:spacing w:before="68"/>
              <w:ind w:left="123" w:right="122"/>
              <w:jc w:val="center"/>
              <w:rPr>
                <w:rFonts w:ascii="Courier New"/>
                <w:sz w:val="24"/>
              </w:rPr>
            </w:pPr>
            <w:r>
              <w:rPr>
                <w:rFonts w:ascii="Courier New"/>
                <w:sz w:val="24"/>
              </w:rPr>
              <w:t>C3=-0,078777408</w:t>
            </w:r>
          </w:p>
        </w:tc>
        <w:tc>
          <w:tcPr>
            <w:tcW w:w="2356" w:type="dxa"/>
          </w:tcPr>
          <w:p w:rsidR="001C1EAA" w:rsidRDefault="005A5668">
            <w:pPr>
              <w:pStyle w:val="TableParagraph"/>
              <w:spacing w:before="68"/>
              <w:ind w:right="49"/>
              <w:jc w:val="right"/>
              <w:rPr>
                <w:rFonts w:ascii="Courier New"/>
                <w:sz w:val="24"/>
              </w:rPr>
            </w:pPr>
            <w:r>
              <w:rPr>
                <w:rFonts w:ascii="Courier New"/>
                <w:sz w:val="24"/>
              </w:rPr>
              <w:t>C3=-0,094283800</w:t>
            </w:r>
          </w:p>
        </w:tc>
      </w:tr>
      <w:tr w:rsidR="001C1EAA">
        <w:trPr>
          <w:trHeight w:val="339"/>
        </w:trPr>
        <w:tc>
          <w:tcPr>
            <w:tcW w:w="2354" w:type="dxa"/>
          </w:tcPr>
          <w:p w:rsidR="001C1EAA" w:rsidRDefault="005A5668">
            <w:pPr>
              <w:pStyle w:val="TableParagraph"/>
              <w:spacing w:before="68" w:line="252" w:lineRule="exact"/>
              <w:ind w:left="50"/>
              <w:rPr>
                <w:rFonts w:ascii="Courier New"/>
                <w:sz w:val="24"/>
              </w:rPr>
            </w:pPr>
            <w:r>
              <w:rPr>
                <w:rFonts w:ascii="Courier New"/>
                <w:sz w:val="24"/>
              </w:rPr>
              <w:t>C4=-0,005007583</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C4= 0,037082807</w:t>
            </w:r>
          </w:p>
        </w:tc>
        <w:tc>
          <w:tcPr>
            <w:tcW w:w="2448" w:type="dxa"/>
          </w:tcPr>
          <w:p w:rsidR="001C1EAA" w:rsidRDefault="005A5668">
            <w:pPr>
              <w:pStyle w:val="TableParagraph"/>
              <w:spacing w:before="68" w:line="252" w:lineRule="exact"/>
              <w:ind w:left="143"/>
              <w:rPr>
                <w:rFonts w:ascii="Courier New"/>
                <w:sz w:val="24"/>
              </w:rPr>
            </w:pPr>
            <w:r>
              <w:rPr>
                <w:rFonts w:ascii="Courier New"/>
                <w:sz w:val="24"/>
              </w:rPr>
              <w:t>C4= 0,007486229</w:t>
            </w:r>
          </w:p>
        </w:tc>
        <w:tc>
          <w:tcPr>
            <w:tcW w:w="2448" w:type="dxa"/>
          </w:tcPr>
          <w:p w:rsidR="001C1EAA" w:rsidRDefault="005A5668">
            <w:pPr>
              <w:pStyle w:val="TableParagraph"/>
              <w:spacing w:before="68" w:line="252" w:lineRule="exact"/>
              <w:ind w:left="122" w:right="123"/>
              <w:jc w:val="center"/>
              <w:rPr>
                <w:rFonts w:ascii="Courier New"/>
                <w:sz w:val="24"/>
              </w:rPr>
            </w:pPr>
            <w:r>
              <w:rPr>
                <w:rFonts w:ascii="Courier New"/>
                <w:sz w:val="24"/>
              </w:rPr>
              <w:t>C4= 0,006258632</w:t>
            </w:r>
          </w:p>
        </w:tc>
        <w:tc>
          <w:tcPr>
            <w:tcW w:w="2356" w:type="dxa"/>
          </w:tcPr>
          <w:p w:rsidR="001C1EAA" w:rsidRDefault="005A5668">
            <w:pPr>
              <w:pStyle w:val="TableParagraph"/>
              <w:spacing w:before="68" w:line="252" w:lineRule="exact"/>
              <w:ind w:right="50"/>
              <w:jc w:val="right"/>
              <w:rPr>
                <w:rFonts w:ascii="Courier New"/>
                <w:sz w:val="24"/>
              </w:rPr>
            </w:pPr>
            <w:r>
              <w:rPr>
                <w:rFonts w:ascii="Courier New"/>
                <w:sz w:val="24"/>
              </w:rPr>
              <w:t>C4= 0,010651499</w:t>
            </w:r>
          </w:p>
        </w:tc>
      </w:tr>
    </w:tbl>
    <w:p w:rsidR="001C1EAA" w:rsidRDefault="005A5668">
      <w:pPr>
        <w:spacing w:before="136"/>
        <w:ind w:left="152"/>
        <w:rPr>
          <w:rFonts w:ascii="Courier New"/>
          <w:sz w:val="24"/>
        </w:rPr>
      </w:pPr>
      <w:r>
        <w:rPr>
          <w:rFonts w:ascii="Courier New"/>
          <w:sz w:val="24"/>
        </w:rPr>
        <w:t>===========================================================================================</w:t>
      </w:r>
    </w:p>
    <w:p w:rsidR="001C1EAA" w:rsidRDefault="005A5668">
      <w:pPr>
        <w:spacing w:before="136" w:line="360" w:lineRule="auto"/>
        <w:ind w:left="152" w:right="1175"/>
        <w:jc w:val="both"/>
        <w:rPr>
          <w:rFonts w:ascii="Courier New"/>
          <w:sz w:val="20"/>
        </w:rPr>
      </w:pPr>
      <w:r>
        <w:rPr>
          <w:rFonts w:ascii="Courier New"/>
          <w:sz w:val="20"/>
        </w:rPr>
        <w:t>K1(HD, Lp) = C1 + C2*HD + C3*Lp + C4*HD</w:t>
      </w:r>
      <w:r>
        <w:rPr>
          <w:rFonts w:ascii="Courier New"/>
          <w:sz w:val="20"/>
          <w:vertAlign w:val="superscript"/>
        </w:rPr>
        <w:t>2</w:t>
      </w:r>
      <w:r>
        <w:rPr>
          <w:rFonts w:ascii="Courier New"/>
          <w:sz w:val="20"/>
        </w:rPr>
        <w:t xml:space="preserve"> + C5*HD*Lp + C6*Lp</w:t>
      </w:r>
      <w:r>
        <w:rPr>
          <w:rFonts w:ascii="Courier New"/>
          <w:sz w:val="20"/>
          <w:vertAlign w:val="superscript"/>
        </w:rPr>
        <w:t>2</w:t>
      </w:r>
      <w:r>
        <w:rPr>
          <w:rFonts w:ascii="Courier New"/>
          <w:sz w:val="20"/>
        </w:rPr>
        <w:t xml:space="preserve"> + C7*HD</w:t>
      </w:r>
      <w:r>
        <w:rPr>
          <w:rFonts w:ascii="Courier New"/>
          <w:sz w:val="20"/>
          <w:vertAlign w:val="superscript"/>
        </w:rPr>
        <w:t>3</w:t>
      </w:r>
      <w:r>
        <w:rPr>
          <w:rFonts w:ascii="Courier New"/>
          <w:sz w:val="20"/>
        </w:rPr>
        <w:t xml:space="preserve"> + C8*Lp</w:t>
      </w:r>
      <w:r>
        <w:rPr>
          <w:rFonts w:ascii="Courier New"/>
          <w:sz w:val="20"/>
          <w:vertAlign w:val="superscript"/>
        </w:rPr>
        <w:t>2</w:t>
      </w:r>
      <w:r>
        <w:rPr>
          <w:rFonts w:ascii="Courier New"/>
          <w:sz w:val="20"/>
        </w:rPr>
        <w:t>*HD + C9*Lp</w:t>
      </w:r>
      <w:r>
        <w:rPr>
          <w:rFonts w:ascii="Courier New"/>
          <w:sz w:val="20"/>
          <w:vertAlign w:val="superscript"/>
        </w:rPr>
        <w:t>3</w:t>
      </w:r>
      <w:r>
        <w:rPr>
          <w:rFonts w:ascii="Courier New"/>
          <w:sz w:val="20"/>
        </w:rPr>
        <w:t xml:space="preserve"> + C10*HD</w:t>
      </w:r>
      <w:r>
        <w:rPr>
          <w:rFonts w:ascii="Courier New"/>
          <w:sz w:val="20"/>
          <w:vertAlign w:val="superscript"/>
        </w:rPr>
        <w:t>2</w:t>
      </w:r>
      <w:r>
        <w:rPr>
          <w:rFonts w:ascii="Courier New"/>
          <w:sz w:val="20"/>
        </w:rPr>
        <w:t>*Lp</w:t>
      </w:r>
      <w:r>
        <w:rPr>
          <w:rFonts w:ascii="Courier New"/>
          <w:sz w:val="20"/>
          <w:vertAlign w:val="superscript"/>
        </w:rPr>
        <w:t>2</w:t>
      </w:r>
      <w:r>
        <w:rPr>
          <w:rFonts w:ascii="Courier New"/>
          <w:sz w:val="20"/>
        </w:rPr>
        <w:t xml:space="preserve"> K2(HD, Lp) = C1 + C2*HD + C3*Lp + C4*HD</w:t>
      </w:r>
      <w:r>
        <w:rPr>
          <w:rFonts w:ascii="Courier New"/>
          <w:sz w:val="20"/>
          <w:vertAlign w:val="superscript"/>
        </w:rPr>
        <w:t>2</w:t>
      </w:r>
      <w:r>
        <w:rPr>
          <w:rFonts w:ascii="Courier New"/>
          <w:sz w:val="20"/>
        </w:rPr>
        <w:t xml:space="preserve"> + C5*HD*Lp + C6*Lp</w:t>
      </w:r>
      <w:r>
        <w:rPr>
          <w:rFonts w:ascii="Courier New"/>
          <w:sz w:val="20"/>
          <w:vertAlign w:val="superscript"/>
        </w:rPr>
        <w:t>2</w:t>
      </w:r>
      <w:r>
        <w:rPr>
          <w:rFonts w:ascii="Courier New"/>
          <w:sz w:val="20"/>
        </w:rPr>
        <w:t xml:space="preserve"> + C7*HD</w:t>
      </w:r>
      <w:r>
        <w:rPr>
          <w:rFonts w:ascii="Courier New"/>
          <w:sz w:val="20"/>
          <w:vertAlign w:val="superscript"/>
        </w:rPr>
        <w:t>3</w:t>
      </w:r>
      <w:r>
        <w:rPr>
          <w:rFonts w:ascii="Courier New"/>
          <w:sz w:val="20"/>
        </w:rPr>
        <w:t xml:space="preserve"> + C8*Lp</w:t>
      </w:r>
      <w:r>
        <w:rPr>
          <w:rFonts w:ascii="Courier New"/>
          <w:sz w:val="20"/>
          <w:vertAlign w:val="superscript"/>
        </w:rPr>
        <w:t>2</w:t>
      </w:r>
      <w:r>
        <w:rPr>
          <w:rFonts w:ascii="Courier New"/>
          <w:sz w:val="20"/>
        </w:rPr>
        <w:t>*HD + C9*Lp</w:t>
      </w:r>
      <w:r>
        <w:rPr>
          <w:rFonts w:ascii="Courier New"/>
          <w:sz w:val="20"/>
          <w:vertAlign w:val="superscript"/>
        </w:rPr>
        <w:t>3</w:t>
      </w:r>
      <w:r>
        <w:rPr>
          <w:rFonts w:ascii="Courier New"/>
          <w:sz w:val="20"/>
        </w:rPr>
        <w:t xml:space="preserve"> + C10*HD</w:t>
      </w:r>
      <w:r>
        <w:rPr>
          <w:rFonts w:ascii="Courier New"/>
          <w:sz w:val="20"/>
          <w:vertAlign w:val="superscript"/>
        </w:rPr>
        <w:t>2</w:t>
      </w:r>
      <w:r>
        <w:rPr>
          <w:rFonts w:ascii="Courier New"/>
          <w:sz w:val="20"/>
        </w:rPr>
        <w:t>*Lp</w:t>
      </w:r>
      <w:r>
        <w:rPr>
          <w:rFonts w:ascii="Courier New"/>
          <w:sz w:val="20"/>
          <w:vertAlign w:val="superscript"/>
        </w:rPr>
        <w:t>2</w:t>
      </w:r>
      <w:r>
        <w:rPr>
          <w:rFonts w:ascii="Courier New"/>
          <w:sz w:val="20"/>
        </w:rPr>
        <w:t xml:space="preserve"> KPD(K2,Lp) = C1 + C2*K2 + C3*Lp + C4*K2</w:t>
      </w:r>
      <w:r>
        <w:rPr>
          <w:rFonts w:ascii="Courier New"/>
          <w:sz w:val="20"/>
          <w:vertAlign w:val="superscript"/>
        </w:rPr>
        <w:t>2</w:t>
      </w:r>
      <w:r>
        <w:rPr>
          <w:rFonts w:ascii="Courier New"/>
          <w:sz w:val="20"/>
        </w:rPr>
        <w:t xml:space="preserve"> + C5*K2*Lp + C6*Lp</w:t>
      </w:r>
      <w:r>
        <w:rPr>
          <w:rFonts w:ascii="Courier New"/>
          <w:sz w:val="20"/>
          <w:vertAlign w:val="superscript"/>
        </w:rPr>
        <w:t>2</w:t>
      </w:r>
      <w:r>
        <w:rPr>
          <w:rFonts w:ascii="Courier New"/>
          <w:sz w:val="20"/>
        </w:rPr>
        <w:t xml:space="preserve"> + C7*K2</w:t>
      </w:r>
      <w:r>
        <w:rPr>
          <w:rFonts w:ascii="Courier New"/>
          <w:sz w:val="20"/>
          <w:vertAlign w:val="superscript"/>
        </w:rPr>
        <w:t>3</w:t>
      </w:r>
      <w:r>
        <w:rPr>
          <w:rFonts w:ascii="Courier New"/>
          <w:sz w:val="20"/>
        </w:rPr>
        <w:t xml:space="preserve"> + C8*Lp</w:t>
      </w:r>
      <w:r>
        <w:rPr>
          <w:rFonts w:ascii="Courier New"/>
          <w:sz w:val="20"/>
          <w:vertAlign w:val="superscript"/>
        </w:rPr>
        <w:t>2</w:t>
      </w:r>
      <w:r>
        <w:rPr>
          <w:rFonts w:ascii="Courier New"/>
          <w:sz w:val="20"/>
        </w:rPr>
        <w:t>*K2 + C9*Lp</w:t>
      </w:r>
      <w:r>
        <w:rPr>
          <w:rFonts w:ascii="Courier New"/>
          <w:sz w:val="20"/>
          <w:vertAlign w:val="superscript"/>
        </w:rPr>
        <w:t>3</w:t>
      </w:r>
      <w:r>
        <w:rPr>
          <w:rFonts w:ascii="Courier New"/>
          <w:sz w:val="20"/>
        </w:rPr>
        <w:t xml:space="preserve"> + C10*Lp</w:t>
      </w:r>
      <w:r>
        <w:rPr>
          <w:rFonts w:ascii="Courier New"/>
          <w:sz w:val="20"/>
          <w:vertAlign w:val="superscript"/>
        </w:rPr>
        <w:t>2</w:t>
      </w:r>
      <w:r>
        <w:rPr>
          <w:rFonts w:ascii="Courier New"/>
          <w:sz w:val="20"/>
        </w:rPr>
        <w:t>*K2</w:t>
      </w:r>
      <w:r>
        <w:rPr>
          <w:rFonts w:ascii="Courier New"/>
          <w:sz w:val="20"/>
          <w:vertAlign w:val="superscript"/>
        </w:rPr>
        <w:t>2</w:t>
      </w:r>
      <w:r>
        <w:rPr>
          <w:rFonts w:ascii="Courier New"/>
          <w:sz w:val="20"/>
        </w:rPr>
        <w:t xml:space="preserve"> HD(K2, Lp) = C1 + C2*K2 + C3*Lp + C4*K2</w:t>
      </w:r>
      <w:r>
        <w:rPr>
          <w:rFonts w:ascii="Courier New"/>
          <w:sz w:val="20"/>
          <w:vertAlign w:val="superscript"/>
        </w:rPr>
        <w:t>2</w:t>
      </w:r>
      <w:r>
        <w:rPr>
          <w:rFonts w:ascii="Courier New"/>
          <w:sz w:val="20"/>
        </w:rPr>
        <w:t xml:space="preserve"> + C5*K2*Lp + C6*Lp</w:t>
      </w:r>
      <w:r>
        <w:rPr>
          <w:rFonts w:ascii="Courier New"/>
          <w:sz w:val="20"/>
          <w:vertAlign w:val="superscript"/>
        </w:rPr>
        <w:t>2</w:t>
      </w:r>
      <w:r>
        <w:rPr>
          <w:rFonts w:ascii="Courier New"/>
          <w:sz w:val="20"/>
        </w:rPr>
        <w:t xml:space="preserve"> + C7*K2</w:t>
      </w:r>
      <w:r>
        <w:rPr>
          <w:rFonts w:ascii="Courier New"/>
          <w:sz w:val="20"/>
          <w:vertAlign w:val="superscript"/>
        </w:rPr>
        <w:t>3</w:t>
      </w:r>
      <w:r>
        <w:rPr>
          <w:rFonts w:ascii="Courier New"/>
          <w:sz w:val="20"/>
        </w:rPr>
        <w:t xml:space="preserve"> + C8*Lp</w:t>
      </w:r>
      <w:r>
        <w:rPr>
          <w:rFonts w:ascii="Courier New"/>
          <w:sz w:val="20"/>
          <w:vertAlign w:val="superscript"/>
        </w:rPr>
        <w:t>2</w:t>
      </w:r>
      <w:r>
        <w:rPr>
          <w:rFonts w:ascii="Courier New"/>
          <w:sz w:val="20"/>
        </w:rPr>
        <w:t>*K2 + C9*Lp</w:t>
      </w:r>
      <w:r>
        <w:rPr>
          <w:rFonts w:ascii="Courier New"/>
          <w:sz w:val="20"/>
          <w:vertAlign w:val="superscript"/>
        </w:rPr>
        <w:t>3</w:t>
      </w:r>
      <w:r>
        <w:rPr>
          <w:rFonts w:ascii="Courier New"/>
          <w:sz w:val="20"/>
        </w:rPr>
        <w:t xml:space="preserve"> + C10*Lp</w:t>
      </w:r>
      <w:r>
        <w:rPr>
          <w:rFonts w:ascii="Courier New"/>
          <w:sz w:val="20"/>
          <w:vertAlign w:val="superscript"/>
        </w:rPr>
        <w:t>2</w:t>
      </w:r>
      <w:r>
        <w:rPr>
          <w:rFonts w:ascii="Courier New"/>
          <w:sz w:val="20"/>
        </w:rPr>
        <w:t>*K2</w:t>
      </w:r>
      <w:r>
        <w:rPr>
          <w:rFonts w:ascii="Courier New"/>
          <w:sz w:val="20"/>
          <w:vertAlign w:val="superscript"/>
        </w:rPr>
        <w:t>2</w:t>
      </w:r>
    </w:p>
    <w:p w:rsidR="001C1EAA" w:rsidRDefault="005A5668">
      <w:pPr>
        <w:ind w:left="152"/>
        <w:jc w:val="both"/>
        <w:rPr>
          <w:rFonts w:ascii="Courier New"/>
          <w:sz w:val="24"/>
        </w:rPr>
      </w:pPr>
      <w:r>
        <w:rPr>
          <w:rFonts w:ascii="Courier New"/>
          <w:sz w:val="24"/>
        </w:rPr>
        <w:t>-- K1(HD, Lp) ----- K2(HD, Lp) ---- KPD(K2, Lp) ----- HD(K2, Lp) --</w:t>
      </w:r>
    </w:p>
    <w:p w:rsidR="001C1EAA" w:rsidRDefault="005A5668">
      <w:pPr>
        <w:spacing w:before="136"/>
        <w:ind w:left="152"/>
        <w:jc w:val="both"/>
        <w:rPr>
          <w:rFonts w:ascii="Courier New" w:hAnsi="Courier New"/>
          <w:sz w:val="24"/>
        </w:rPr>
      </w:pPr>
      <w:r>
        <w:rPr>
          <w:rFonts w:ascii="Courier New" w:hAnsi="Courier New"/>
          <w:sz w:val="24"/>
        </w:rPr>
        <w:t>Число лопастей 4, дисковое отношение 0,35, в насадке</w:t>
      </w:r>
    </w:p>
    <w:p w:rsidR="001C1EAA" w:rsidRDefault="001C1EAA">
      <w:pPr>
        <w:pStyle w:val="a3"/>
        <w:rPr>
          <w:rFonts w:ascii="Courier New"/>
          <w:sz w:val="12"/>
        </w:rPr>
      </w:pPr>
    </w:p>
    <w:tbl>
      <w:tblPr>
        <w:tblStyle w:val="TableNormal"/>
        <w:tblW w:w="0" w:type="auto"/>
        <w:tblInd w:w="102" w:type="dxa"/>
        <w:tblLayout w:type="fixed"/>
        <w:tblLook w:val="01E0" w:firstRow="1" w:lastRow="1" w:firstColumn="1" w:lastColumn="1" w:noHBand="0" w:noVBand="0"/>
      </w:tblPr>
      <w:tblGrid>
        <w:gridCol w:w="2354"/>
        <w:gridCol w:w="2448"/>
        <w:gridCol w:w="2449"/>
        <w:gridCol w:w="2356"/>
      </w:tblGrid>
      <w:tr w:rsidR="001C1EAA">
        <w:trPr>
          <w:trHeight w:val="340"/>
        </w:trPr>
        <w:tc>
          <w:tcPr>
            <w:tcW w:w="2354" w:type="dxa"/>
          </w:tcPr>
          <w:p w:rsidR="001C1EAA" w:rsidRDefault="005A5668">
            <w:pPr>
              <w:pStyle w:val="TableParagraph"/>
              <w:ind w:left="50"/>
              <w:rPr>
                <w:rFonts w:ascii="Courier New"/>
                <w:sz w:val="24"/>
              </w:rPr>
            </w:pPr>
            <w:r>
              <w:rPr>
                <w:rFonts w:ascii="Courier New"/>
                <w:sz w:val="24"/>
              </w:rPr>
              <w:t>C1=-0,076989596</w:t>
            </w:r>
          </w:p>
        </w:tc>
        <w:tc>
          <w:tcPr>
            <w:tcW w:w="2448" w:type="dxa"/>
          </w:tcPr>
          <w:p w:rsidR="001C1EAA" w:rsidRDefault="005A5668">
            <w:pPr>
              <w:pStyle w:val="TableParagraph"/>
              <w:ind w:left="123" w:right="123"/>
              <w:jc w:val="center"/>
              <w:rPr>
                <w:rFonts w:ascii="Courier New"/>
                <w:sz w:val="24"/>
              </w:rPr>
            </w:pPr>
            <w:r>
              <w:rPr>
                <w:rFonts w:ascii="Courier New"/>
                <w:sz w:val="24"/>
              </w:rPr>
              <w:t>C1=-0,005443271</w:t>
            </w:r>
          </w:p>
        </w:tc>
        <w:tc>
          <w:tcPr>
            <w:tcW w:w="2449" w:type="dxa"/>
          </w:tcPr>
          <w:p w:rsidR="001C1EAA" w:rsidRDefault="005A5668">
            <w:pPr>
              <w:pStyle w:val="TableParagraph"/>
              <w:ind w:left="144"/>
              <w:rPr>
                <w:rFonts w:ascii="Courier New"/>
                <w:sz w:val="24"/>
              </w:rPr>
            </w:pPr>
            <w:r>
              <w:rPr>
                <w:rFonts w:ascii="Courier New"/>
                <w:sz w:val="24"/>
              </w:rPr>
              <w:t>C1= 0,057107372</w:t>
            </w:r>
          </w:p>
        </w:tc>
        <w:tc>
          <w:tcPr>
            <w:tcW w:w="2356" w:type="dxa"/>
          </w:tcPr>
          <w:p w:rsidR="001C1EAA" w:rsidRDefault="005A5668">
            <w:pPr>
              <w:pStyle w:val="TableParagraph"/>
              <w:ind w:right="51"/>
              <w:jc w:val="right"/>
              <w:rPr>
                <w:rFonts w:ascii="Courier New"/>
                <w:sz w:val="24"/>
              </w:rPr>
            </w:pPr>
            <w:r>
              <w:rPr>
                <w:rFonts w:ascii="Courier New"/>
                <w:sz w:val="24"/>
              </w:rPr>
              <w:t>C1= 0,354746832</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C2= 0,469742322</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C2= 0,013036762</w:t>
            </w:r>
          </w:p>
        </w:tc>
        <w:tc>
          <w:tcPr>
            <w:tcW w:w="2449" w:type="dxa"/>
          </w:tcPr>
          <w:p w:rsidR="001C1EAA" w:rsidRDefault="005A5668">
            <w:pPr>
              <w:pStyle w:val="TableParagraph"/>
              <w:spacing w:before="68"/>
              <w:ind w:left="145"/>
              <w:rPr>
                <w:rFonts w:ascii="Courier New"/>
                <w:sz w:val="24"/>
              </w:rPr>
            </w:pPr>
            <w:r>
              <w:rPr>
                <w:rFonts w:ascii="Courier New"/>
                <w:sz w:val="24"/>
              </w:rPr>
              <w:t>C2=-1,883125971</w:t>
            </w:r>
          </w:p>
        </w:tc>
        <w:tc>
          <w:tcPr>
            <w:tcW w:w="2356" w:type="dxa"/>
          </w:tcPr>
          <w:p w:rsidR="001C1EAA" w:rsidRDefault="005A5668">
            <w:pPr>
              <w:pStyle w:val="TableParagraph"/>
              <w:spacing w:before="68"/>
              <w:ind w:right="49"/>
              <w:jc w:val="right"/>
              <w:rPr>
                <w:rFonts w:ascii="Courier New"/>
                <w:sz w:val="24"/>
              </w:rPr>
            </w:pPr>
            <w:r>
              <w:rPr>
                <w:rFonts w:ascii="Courier New"/>
                <w:sz w:val="24"/>
              </w:rPr>
              <w:t>C2=19,621962853</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C3=-0,201438562</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C3= 0,001023009</w:t>
            </w:r>
          </w:p>
        </w:tc>
        <w:tc>
          <w:tcPr>
            <w:tcW w:w="2449" w:type="dxa"/>
          </w:tcPr>
          <w:p w:rsidR="001C1EAA" w:rsidRDefault="005A5668">
            <w:pPr>
              <w:pStyle w:val="TableParagraph"/>
              <w:spacing w:before="68"/>
              <w:ind w:left="143"/>
              <w:rPr>
                <w:rFonts w:ascii="Courier New"/>
                <w:sz w:val="24"/>
              </w:rPr>
            </w:pPr>
            <w:r>
              <w:rPr>
                <w:rFonts w:ascii="Courier New"/>
                <w:sz w:val="24"/>
              </w:rPr>
              <w:t>C3= 2,247069627</w:t>
            </w:r>
          </w:p>
        </w:tc>
        <w:tc>
          <w:tcPr>
            <w:tcW w:w="2356" w:type="dxa"/>
          </w:tcPr>
          <w:p w:rsidR="001C1EAA" w:rsidRDefault="005A5668">
            <w:pPr>
              <w:pStyle w:val="TableParagraph"/>
              <w:spacing w:before="68"/>
              <w:ind w:right="49"/>
              <w:jc w:val="right"/>
              <w:rPr>
                <w:rFonts w:ascii="Courier New"/>
                <w:sz w:val="24"/>
              </w:rPr>
            </w:pPr>
            <w:r>
              <w:rPr>
                <w:rFonts w:ascii="Courier New"/>
                <w:sz w:val="24"/>
              </w:rPr>
              <w:t>C3= 0,134655042</w:t>
            </w:r>
          </w:p>
        </w:tc>
      </w:tr>
      <w:tr w:rsidR="001C1EAA">
        <w:trPr>
          <w:trHeight w:val="339"/>
        </w:trPr>
        <w:tc>
          <w:tcPr>
            <w:tcW w:w="2354" w:type="dxa"/>
          </w:tcPr>
          <w:p w:rsidR="001C1EAA" w:rsidRDefault="005A5668">
            <w:pPr>
              <w:pStyle w:val="TableParagraph"/>
              <w:spacing w:before="68" w:line="252" w:lineRule="exact"/>
              <w:ind w:left="50"/>
              <w:rPr>
                <w:rFonts w:ascii="Courier New"/>
                <w:sz w:val="24"/>
              </w:rPr>
            </w:pPr>
            <w:r>
              <w:rPr>
                <w:rFonts w:ascii="Courier New"/>
                <w:sz w:val="24"/>
              </w:rPr>
              <w:t>C4= 0,118614738</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C4= 0,035546170</w:t>
            </w:r>
          </w:p>
        </w:tc>
        <w:tc>
          <w:tcPr>
            <w:tcW w:w="2449" w:type="dxa"/>
          </w:tcPr>
          <w:p w:rsidR="001C1EAA" w:rsidRDefault="005A5668">
            <w:pPr>
              <w:pStyle w:val="TableParagraph"/>
              <w:spacing w:before="68" w:line="252" w:lineRule="exact"/>
              <w:ind w:left="143"/>
              <w:rPr>
                <w:rFonts w:ascii="Courier New"/>
                <w:sz w:val="24"/>
              </w:rPr>
            </w:pPr>
            <w:r>
              <w:rPr>
                <w:rFonts w:ascii="Courier New"/>
                <w:sz w:val="24"/>
              </w:rPr>
              <w:t>C4=11,836216929</w:t>
            </w:r>
          </w:p>
        </w:tc>
        <w:tc>
          <w:tcPr>
            <w:tcW w:w="2356" w:type="dxa"/>
          </w:tcPr>
          <w:p w:rsidR="001C1EAA" w:rsidRDefault="005A5668">
            <w:pPr>
              <w:pStyle w:val="TableParagraph"/>
              <w:spacing w:before="68" w:line="252" w:lineRule="exact"/>
              <w:ind w:right="49"/>
              <w:jc w:val="right"/>
              <w:rPr>
                <w:rFonts w:ascii="Courier New"/>
                <w:sz w:val="24"/>
              </w:rPr>
            </w:pPr>
            <w:r>
              <w:rPr>
                <w:rFonts w:ascii="Courier New"/>
                <w:sz w:val="24"/>
              </w:rPr>
              <w:t>C4=-90,31593050</w:t>
            </w:r>
          </w:p>
        </w:tc>
      </w:tr>
    </w:tbl>
    <w:p w:rsidR="001C1EAA" w:rsidRDefault="001C1EAA">
      <w:pPr>
        <w:spacing w:line="252" w:lineRule="exact"/>
        <w:jc w:val="right"/>
        <w:rPr>
          <w:rFonts w:ascii="Courier New"/>
          <w:sz w:val="24"/>
        </w:rPr>
        <w:sectPr w:rsidR="001C1EAA">
          <w:pgSz w:w="15840" w:h="12240" w:orient="landscape"/>
          <w:pgMar w:top="1440" w:right="1340" w:bottom="280" w:left="980" w:header="1137" w:footer="0" w:gutter="0"/>
          <w:cols w:space="720"/>
        </w:sectPr>
      </w:pPr>
    </w:p>
    <w:p w:rsidR="001C1EAA" w:rsidRDefault="001C1EAA">
      <w:pPr>
        <w:pStyle w:val="a3"/>
        <w:rPr>
          <w:rFonts w:ascii="Courier New"/>
          <w:sz w:val="12"/>
        </w:rPr>
      </w:pPr>
    </w:p>
    <w:tbl>
      <w:tblPr>
        <w:tblStyle w:val="TableNormal"/>
        <w:tblW w:w="0" w:type="auto"/>
        <w:tblInd w:w="102" w:type="dxa"/>
        <w:tblLayout w:type="fixed"/>
        <w:tblLook w:val="01E0" w:firstRow="1" w:lastRow="1" w:firstColumn="1" w:lastColumn="1" w:noHBand="0" w:noVBand="0"/>
      </w:tblPr>
      <w:tblGrid>
        <w:gridCol w:w="2354"/>
        <w:gridCol w:w="2448"/>
        <w:gridCol w:w="2448"/>
        <w:gridCol w:w="2497"/>
      </w:tblGrid>
      <w:tr w:rsidR="001C1EAA">
        <w:trPr>
          <w:trHeight w:val="339"/>
        </w:trPr>
        <w:tc>
          <w:tcPr>
            <w:tcW w:w="2354" w:type="dxa"/>
          </w:tcPr>
          <w:p w:rsidR="001C1EAA" w:rsidRDefault="005A5668">
            <w:pPr>
              <w:pStyle w:val="TableParagraph"/>
              <w:ind w:left="50"/>
              <w:rPr>
                <w:rFonts w:ascii="Courier New"/>
                <w:sz w:val="24"/>
              </w:rPr>
            </w:pPr>
            <w:r>
              <w:rPr>
                <w:rFonts w:ascii="Courier New"/>
                <w:sz w:val="24"/>
              </w:rPr>
              <w:t>C6=-0,015375211</w:t>
            </w:r>
          </w:p>
        </w:tc>
        <w:tc>
          <w:tcPr>
            <w:tcW w:w="2448" w:type="dxa"/>
          </w:tcPr>
          <w:p w:rsidR="001C1EAA" w:rsidRDefault="005A5668">
            <w:pPr>
              <w:pStyle w:val="TableParagraph"/>
              <w:ind w:left="123" w:right="123"/>
              <w:jc w:val="center"/>
              <w:rPr>
                <w:rFonts w:ascii="Courier New"/>
                <w:sz w:val="24"/>
              </w:rPr>
            </w:pPr>
            <w:r>
              <w:rPr>
                <w:rFonts w:ascii="Courier New"/>
                <w:sz w:val="24"/>
              </w:rPr>
              <w:t>C6= 0,001204914</w:t>
            </w:r>
          </w:p>
        </w:tc>
        <w:tc>
          <w:tcPr>
            <w:tcW w:w="2448" w:type="dxa"/>
          </w:tcPr>
          <w:p w:rsidR="001C1EAA" w:rsidRDefault="005A5668">
            <w:pPr>
              <w:pStyle w:val="TableParagraph"/>
              <w:ind w:left="143"/>
              <w:rPr>
                <w:rFonts w:ascii="Courier New"/>
                <w:sz w:val="24"/>
              </w:rPr>
            </w:pPr>
            <w:r>
              <w:rPr>
                <w:rFonts w:ascii="Courier New"/>
                <w:sz w:val="24"/>
              </w:rPr>
              <w:t>C6=-2,108302047</w:t>
            </w:r>
          </w:p>
        </w:tc>
        <w:tc>
          <w:tcPr>
            <w:tcW w:w="2497" w:type="dxa"/>
          </w:tcPr>
          <w:p w:rsidR="001C1EAA" w:rsidRDefault="005A5668">
            <w:pPr>
              <w:pStyle w:val="TableParagraph"/>
              <w:ind w:left="144"/>
              <w:rPr>
                <w:rFonts w:ascii="Courier New"/>
                <w:sz w:val="24"/>
              </w:rPr>
            </w:pPr>
            <w:r>
              <w:rPr>
                <w:rFonts w:ascii="Courier New"/>
                <w:sz w:val="24"/>
              </w:rPr>
              <w:t>C6= 0,304710115</w:t>
            </w:r>
          </w:p>
        </w:tc>
      </w:tr>
      <w:tr w:rsidR="001C1EAA">
        <w:trPr>
          <w:trHeight w:val="406"/>
        </w:trPr>
        <w:tc>
          <w:tcPr>
            <w:tcW w:w="2354" w:type="dxa"/>
          </w:tcPr>
          <w:p w:rsidR="001C1EAA" w:rsidRDefault="005A5668">
            <w:pPr>
              <w:pStyle w:val="TableParagraph"/>
              <w:spacing w:before="68"/>
              <w:ind w:left="50"/>
              <w:rPr>
                <w:rFonts w:ascii="Courier New"/>
                <w:sz w:val="24"/>
              </w:rPr>
            </w:pPr>
            <w:r>
              <w:rPr>
                <w:rFonts w:ascii="Courier New"/>
                <w:sz w:val="24"/>
              </w:rPr>
              <w:t>C7=-0,050781791</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C7=-0,003954289</w:t>
            </w:r>
          </w:p>
        </w:tc>
        <w:tc>
          <w:tcPr>
            <w:tcW w:w="2448" w:type="dxa"/>
          </w:tcPr>
          <w:p w:rsidR="001C1EAA" w:rsidRDefault="005A5668">
            <w:pPr>
              <w:pStyle w:val="TableParagraph"/>
              <w:spacing w:before="68"/>
              <w:ind w:left="144"/>
              <w:rPr>
                <w:rFonts w:ascii="Courier New"/>
                <w:sz w:val="24"/>
              </w:rPr>
            </w:pPr>
            <w:r>
              <w:rPr>
                <w:rFonts w:ascii="Courier New"/>
                <w:sz w:val="24"/>
              </w:rPr>
              <w:t>C7=28,133235921</w:t>
            </w:r>
          </w:p>
        </w:tc>
        <w:tc>
          <w:tcPr>
            <w:tcW w:w="2497" w:type="dxa"/>
          </w:tcPr>
          <w:p w:rsidR="001C1EAA" w:rsidRDefault="005A5668">
            <w:pPr>
              <w:pStyle w:val="TableParagraph"/>
              <w:spacing w:before="68"/>
              <w:ind w:left="143"/>
              <w:rPr>
                <w:rFonts w:ascii="Courier New"/>
                <w:sz w:val="24"/>
              </w:rPr>
            </w:pPr>
            <w:r>
              <w:rPr>
                <w:rFonts w:ascii="Courier New"/>
                <w:sz w:val="24"/>
              </w:rPr>
              <w:t>C7=285,861731481</w:t>
            </w:r>
          </w:p>
        </w:tc>
      </w:tr>
      <w:tr w:rsidR="001C1EAA">
        <w:trPr>
          <w:trHeight w:val="407"/>
        </w:trPr>
        <w:tc>
          <w:tcPr>
            <w:tcW w:w="2354" w:type="dxa"/>
          </w:tcPr>
          <w:p w:rsidR="001C1EAA" w:rsidRDefault="005A5668">
            <w:pPr>
              <w:pStyle w:val="TableParagraph"/>
              <w:spacing w:before="67"/>
              <w:ind w:left="50"/>
              <w:rPr>
                <w:rFonts w:ascii="Courier New"/>
                <w:sz w:val="24"/>
              </w:rPr>
            </w:pPr>
            <w:r>
              <w:rPr>
                <w:rFonts w:ascii="Courier New"/>
                <w:sz w:val="24"/>
              </w:rPr>
              <w:t>C8= 0,055600200</w:t>
            </w:r>
          </w:p>
        </w:tc>
        <w:tc>
          <w:tcPr>
            <w:tcW w:w="2448" w:type="dxa"/>
          </w:tcPr>
          <w:p w:rsidR="001C1EAA" w:rsidRDefault="005A5668">
            <w:pPr>
              <w:pStyle w:val="TableParagraph"/>
              <w:spacing w:before="67"/>
              <w:ind w:left="123" w:right="123"/>
              <w:jc w:val="center"/>
              <w:rPr>
                <w:rFonts w:ascii="Courier New"/>
                <w:sz w:val="24"/>
              </w:rPr>
            </w:pPr>
            <w:r>
              <w:rPr>
                <w:rFonts w:ascii="Courier New"/>
                <w:sz w:val="24"/>
              </w:rPr>
              <w:t>C8=-0,005015154</w:t>
            </w:r>
          </w:p>
        </w:tc>
        <w:tc>
          <w:tcPr>
            <w:tcW w:w="2448" w:type="dxa"/>
          </w:tcPr>
          <w:p w:rsidR="001C1EAA" w:rsidRDefault="005A5668">
            <w:pPr>
              <w:pStyle w:val="TableParagraph"/>
              <w:spacing w:before="67"/>
              <w:ind w:left="144"/>
              <w:rPr>
                <w:rFonts w:ascii="Courier New"/>
                <w:sz w:val="24"/>
              </w:rPr>
            </w:pPr>
            <w:r>
              <w:rPr>
                <w:rFonts w:ascii="Courier New"/>
                <w:sz w:val="24"/>
              </w:rPr>
              <w:t>C8=15,733253493</w:t>
            </w:r>
          </w:p>
        </w:tc>
        <w:tc>
          <w:tcPr>
            <w:tcW w:w="2497" w:type="dxa"/>
          </w:tcPr>
          <w:p w:rsidR="001C1EAA" w:rsidRDefault="005A5668">
            <w:pPr>
              <w:pStyle w:val="TableParagraph"/>
              <w:spacing w:before="67"/>
              <w:ind w:left="143"/>
              <w:rPr>
                <w:rFonts w:ascii="Courier New"/>
                <w:sz w:val="24"/>
              </w:rPr>
            </w:pPr>
            <w:r>
              <w:rPr>
                <w:rFonts w:ascii="Courier New"/>
                <w:sz w:val="24"/>
              </w:rPr>
              <w:t>C8=-6,670067351</w:t>
            </w:r>
          </w:p>
        </w:tc>
      </w:tr>
      <w:tr w:rsidR="001C1EAA">
        <w:trPr>
          <w:trHeight w:val="340"/>
        </w:trPr>
        <w:tc>
          <w:tcPr>
            <w:tcW w:w="2354" w:type="dxa"/>
          </w:tcPr>
          <w:p w:rsidR="001C1EAA" w:rsidRDefault="005A5668">
            <w:pPr>
              <w:pStyle w:val="TableParagraph"/>
              <w:spacing w:before="68" w:line="252" w:lineRule="exact"/>
              <w:ind w:left="50"/>
              <w:rPr>
                <w:rFonts w:ascii="Courier New"/>
                <w:sz w:val="24"/>
              </w:rPr>
            </w:pPr>
            <w:r>
              <w:rPr>
                <w:rFonts w:ascii="Courier New"/>
                <w:sz w:val="24"/>
              </w:rPr>
              <w:t>C9=-0,111130594</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C9=-0,026607588</w:t>
            </w:r>
          </w:p>
        </w:tc>
        <w:tc>
          <w:tcPr>
            <w:tcW w:w="2448" w:type="dxa"/>
          </w:tcPr>
          <w:p w:rsidR="001C1EAA" w:rsidRDefault="005A5668">
            <w:pPr>
              <w:pStyle w:val="TableParagraph"/>
              <w:spacing w:before="68" w:line="252" w:lineRule="exact"/>
              <w:ind w:left="144"/>
              <w:rPr>
                <w:rFonts w:ascii="Courier New"/>
                <w:sz w:val="24"/>
              </w:rPr>
            </w:pPr>
            <w:r>
              <w:rPr>
                <w:rFonts w:ascii="Courier New"/>
                <w:sz w:val="24"/>
              </w:rPr>
              <w:t>C9= 0,367068908</w:t>
            </w:r>
          </w:p>
        </w:tc>
        <w:tc>
          <w:tcPr>
            <w:tcW w:w="2497" w:type="dxa"/>
          </w:tcPr>
          <w:p w:rsidR="001C1EAA" w:rsidRDefault="005A5668">
            <w:pPr>
              <w:pStyle w:val="TableParagraph"/>
              <w:spacing w:before="68" w:line="252" w:lineRule="exact"/>
              <w:ind w:left="143"/>
              <w:rPr>
                <w:rFonts w:ascii="Courier New"/>
                <w:sz w:val="24"/>
              </w:rPr>
            </w:pPr>
            <w:r>
              <w:rPr>
                <w:rFonts w:ascii="Courier New"/>
                <w:sz w:val="24"/>
              </w:rPr>
              <w:t>C9= 0,159294079</w:t>
            </w:r>
          </w:p>
        </w:tc>
      </w:tr>
    </w:tbl>
    <w:p w:rsidR="001C1EAA" w:rsidRDefault="005A5668">
      <w:pPr>
        <w:tabs>
          <w:tab w:val="left" w:pos="2600"/>
          <w:tab w:val="left" w:pos="5049"/>
        </w:tabs>
        <w:spacing w:before="136"/>
        <w:ind w:left="152"/>
        <w:rPr>
          <w:rFonts w:ascii="Courier New"/>
          <w:sz w:val="24"/>
        </w:rPr>
      </w:pPr>
      <w:r>
        <w:rPr>
          <w:rFonts w:ascii="Courier New"/>
          <w:sz w:val="24"/>
        </w:rPr>
        <w:t>C10=0,077167214</w:t>
      </w:r>
      <w:r>
        <w:rPr>
          <w:rFonts w:ascii="Courier New"/>
          <w:sz w:val="24"/>
        </w:rPr>
        <w:tab/>
        <w:t>C10=0,011515997</w:t>
      </w:r>
      <w:r>
        <w:rPr>
          <w:rFonts w:ascii="Courier New"/>
          <w:sz w:val="24"/>
        </w:rPr>
        <w:tab/>
        <w:t>C10=-46,330633082</w:t>
      </w:r>
      <w:r>
        <w:rPr>
          <w:rFonts w:ascii="Courier New"/>
          <w:spacing w:val="-3"/>
          <w:sz w:val="24"/>
        </w:rPr>
        <w:t xml:space="preserve"> </w:t>
      </w:r>
      <w:r>
        <w:rPr>
          <w:rFonts w:ascii="Courier New"/>
          <w:sz w:val="24"/>
        </w:rPr>
        <w:t>C10=15,887069828</w:t>
      </w:r>
    </w:p>
    <w:p w:rsidR="001C1EAA" w:rsidRDefault="005A5668">
      <w:pPr>
        <w:spacing w:before="136"/>
        <w:ind w:left="152"/>
        <w:rPr>
          <w:rFonts w:ascii="Courier New"/>
          <w:sz w:val="24"/>
        </w:rPr>
      </w:pPr>
      <w:r>
        <w:rPr>
          <w:rFonts w:ascii="Courier New"/>
          <w:sz w:val="24"/>
        </w:rPr>
        <w:t>-- K1(HD, Lp) ----- K2(HD, Lp) ---- KPD(K2, Lp) ----- HD(K2, Lp) --</w:t>
      </w:r>
    </w:p>
    <w:p w:rsidR="001C1EAA" w:rsidRDefault="005A5668">
      <w:pPr>
        <w:spacing w:before="136"/>
        <w:ind w:left="152"/>
        <w:rPr>
          <w:rFonts w:ascii="Courier New" w:hAnsi="Courier New"/>
          <w:sz w:val="24"/>
        </w:rPr>
      </w:pPr>
      <w:r>
        <w:rPr>
          <w:rFonts w:ascii="Courier New" w:hAnsi="Courier New"/>
          <w:sz w:val="24"/>
        </w:rPr>
        <w:t>Число лопастей 4, дисковое отношение 0,55, в насадке</w:t>
      </w:r>
    </w:p>
    <w:p w:rsidR="001C1EAA" w:rsidRDefault="001C1EAA">
      <w:pPr>
        <w:pStyle w:val="a3"/>
        <w:rPr>
          <w:rFonts w:ascii="Courier New"/>
          <w:sz w:val="12"/>
        </w:rPr>
      </w:pPr>
    </w:p>
    <w:tbl>
      <w:tblPr>
        <w:tblStyle w:val="TableNormal"/>
        <w:tblW w:w="0" w:type="auto"/>
        <w:tblInd w:w="102" w:type="dxa"/>
        <w:tblLayout w:type="fixed"/>
        <w:tblLook w:val="01E0" w:firstRow="1" w:lastRow="1" w:firstColumn="1" w:lastColumn="1" w:noHBand="0" w:noVBand="0"/>
      </w:tblPr>
      <w:tblGrid>
        <w:gridCol w:w="2354"/>
        <w:gridCol w:w="2448"/>
        <w:gridCol w:w="2448"/>
        <w:gridCol w:w="2644"/>
      </w:tblGrid>
      <w:tr w:rsidR="001C1EAA">
        <w:trPr>
          <w:trHeight w:val="340"/>
        </w:trPr>
        <w:tc>
          <w:tcPr>
            <w:tcW w:w="2354" w:type="dxa"/>
          </w:tcPr>
          <w:p w:rsidR="001C1EAA" w:rsidRDefault="005A5668">
            <w:pPr>
              <w:pStyle w:val="TableParagraph"/>
              <w:ind w:left="50"/>
              <w:rPr>
                <w:rFonts w:ascii="Courier New"/>
                <w:sz w:val="24"/>
              </w:rPr>
            </w:pPr>
            <w:r>
              <w:rPr>
                <w:rFonts w:ascii="Courier New"/>
                <w:sz w:val="24"/>
              </w:rPr>
              <w:t>C1= 0,182994723</w:t>
            </w:r>
          </w:p>
        </w:tc>
        <w:tc>
          <w:tcPr>
            <w:tcW w:w="2448" w:type="dxa"/>
          </w:tcPr>
          <w:p w:rsidR="001C1EAA" w:rsidRDefault="005A5668">
            <w:pPr>
              <w:pStyle w:val="TableParagraph"/>
              <w:ind w:left="123" w:right="123"/>
              <w:jc w:val="center"/>
              <w:rPr>
                <w:rFonts w:ascii="Courier New"/>
                <w:sz w:val="24"/>
              </w:rPr>
            </w:pPr>
            <w:r>
              <w:rPr>
                <w:rFonts w:ascii="Courier New"/>
                <w:sz w:val="24"/>
              </w:rPr>
              <w:t>C1= 0,034230315</w:t>
            </w:r>
          </w:p>
        </w:tc>
        <w:tc>
          <w:tcPr>
            <w:tcW w:w="2448" w:type="dxa"/>
          </w:tcPr>
          <w:p w:rsidR="001C1EAA" w:rsidRDefault="005A5668">
            <w:pPr>
              <w:pStyle w:val="TableParagraph"/>
              <w:ind w:left="143"/>
              <w:rPr>
                <w:rFonts w:ascii="Courier New"/>
                <w:sz w:val="24"/>
              </w:rPr>
            </w:pPr>
            <w:r>
              <w:rPr>
                <w:rFonts w:ascii="Courier New"/>
                <w:sz w:val="24"/>
              </w:rPr>
              <w:t>C1= 0,021133081</w:t>
            </w:r>
          </w:p>
        </w:tc>
        <w:tc>
          <w:tcPr>
            <w:tcW w:w="2644" w:type="dxa"/>
          </w:tcPr>
          <w:p w:rsidR="001C1EAA" w:rsidRDefault="005A5668">
            <w:pPr>
              <w:pStyle w:val="TableParagraph"/>
              <w:ind w:left="143"/>
              <w:rPr>
                <w:rFonts w:ascii="Courier New"/>
                <w:sz w:val="24"/>
              </w:rPr>
            </w:pPr>
            <w:r>
              <w:rPr>
                <w:rFonts w:ascii="Courier New"/>
                <w:sz w:val="24"/>
              </w:rPr>
              <w:t>C1= 0,322904517</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C2=-0,270958506</w:t>
            </w:r>
          </w:p>
        </w:tc>
        <w:tc>
          <w:tcPr>
            <w:tcW w:w="2448" w:type="dxa"/>
          </w:tcPr>
          <w:p w:rsidR="001C1EAA" w:rsidRDefault="005A5668">
            <w:pPr>
              <w:pStyle w:val="TableParagraph"/>
              <w:spacing w:before="68"/>
              <w:ind w:left="123" w:right="122"/>
              <w:jc w:val="center"/>
              <w:rPr>
                <w:rFonts w:ascii="Courier New"/>
                <w:sz w:val="24"/>
              </w:rPr>
            </w:pPr>
            <w:r>
              <w:rPr>
                <w:rFonts w:ascii="Courier New"/>
                <w:sz w:val="24"/>
              </w:rPr>
              <w:t>C2=-0,083384194</w:t>
            </w:r>
          </w:p>
        </w:tc>
        <w:tc>
          <w:tcPr>
            <w:tcW w:w="2448" w:type="dxa"/>
          </w:tcPr>
          <w:p w:rsidR="001C1EAA" w:rsidRDefault="005A5668">
            <w:pPr>
              <w:pStyle w:val="TableParagraph"/>
              <w:spacing w:before="68"/>
              <w:ind w:left="144"/>
              <w:rPr>
                <w:rFonts w:ascii="Courier New"/>
                <w:sz w:val="24"/>
              </w:rPr>
            </w:pPr>
            <w:r>
              <w:rPr>
                <w:rFonts w:ascii="Courier New"/>
                <w:sz w:val="24"/>
              </w:rPr>
              <w:t>C2= 0,503440810</w:t>
            </w:r>
          </w:p>
        </w:tc>
        <w:tc>
          <w:tcPr>
            <w:tcW w:w="2644" w:type="dxa"/>
          </w:tcPr>
          <w:p w:rsidR="001C1EAA" w:rsidRDefault="005A5668">
            <w:pPr>
              <w:pStyle w:val="TableParagraph"/>
              <w:spacing w:before="68"/>
              <w:ind w:left="144"/>
              <w:rPr>
                <w:rFonts w:ascii="Courier New"/>
                <w:sz w:val="24"/>
              </w:rPr>
            </w:pPr>
            <w:r>
              <w:rPr>
                <w:rFonts w:ascii="Courier New"/>
                <w:sz w:val="24"/>
              </w:rPr>
              <w:t>C2=21,025730052</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C3=-0,226294342</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C3= 0,006949658</w:t>
            </w:r>
          </w:p>
        </w:tc>
        <w:tc>
          <w:tcPr>
            <w:tcW w:w="2448" w:type="dxa"/>
          </w:tcPr>
          <w:p w:rsidR="001C1EAA" w:rsidRDefault="005A5668">
            <w:pPr>
              <w:pStyle w:val="TableParagraph"/>
              <w:spacing w:before="68"/>
              <w:ind w:left="143"/>
              <w:rPr>
                <w:rFonts w:ascii="Courier New"/>
                <w:sz w:val="24"/>
              </w:rPr>
            </w:pPr>
            <w:r>
              <w:rPr>
                <w:rFonts w:ascii="Courier New"/>
                <w:sz w:val="24"/>
              </w:rPr>
              <w:t>C3= 2,091109236</w:t>
            </w:r>
          </w:p>
        </w:tc>
        <w:tc>
          <w:tcPr>
            <w:tcW w:w="2644" w:type="dxa"/>
          </w:tcPr>
          <w:p w:rsidR="001C1EAA" w:rsidRDefault="005A5668">
            <w:pPr>
              <w:pStyle w:val="TableParagraph"/>
              <w:spacing w:before="68"/>
              <w:ind w:left="143"/>
              <w:rPr>
                <w:rFonts w:ascii="Courier New"/>
                <w:sz w:val="24"/>
              </w:rPr>
            </w:pPr>
            <w:r>
              <w:rPr>
                <w:rFonts w:ascii="Courier New"/>
                <w:sz w:val="24"/>
              </w:rPr>
              <w:t>C3= 0,219064351</w:t>
            </w:r>
          </w:p>
        </w:tc>
      </w:tr>
      <w:tr w:rsidR="001C1EAA">
        <w:trPr>
          <w:trHeight w:val="407"/>
        </w:trPr>
        <w:tc>
          <w:tcPr>
            <w:tcW w:w="2354" w:type="dxa"/>
          </w:tcPr>
          <w:p w:rsidR="001C1EAA" w:rsidRDefault="005A5668">
            <w:pPr>
              <w:pStyle w:val="TableParagraph"/>
              <w:spacing w:before="68"/>
              <w:ind w:left="50"/>
              <w:rPr>
                <w:rFonts w:ascii="Courier New"/>
                <w:sz w:val="24"/>
              </w:rPr>
            </w:pPr>
            <w:r>
              <w:rPr>
                <w:rFonts w:ascii="Courier New"/>
                <w:sz w:val="24"/>
              </w:rPr>
              <w:t>C4= 0,795067457</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C4= 0,105885306</w:t>
            </w:r>
          </w:p>
        </w:tc>
        <w:tc>
          <w:tcPr>
            <w:tcW w:w="2448" w:type="dxa"/>
          </w:tcPr>
          <w:p w:rsidR="001C1EAA" w:rsidRDefault="005A5668">
            <w:pPr>
              <w:pStyle w:val="TableParagraph"/>
              <w:spacing w:before="68"/>
              <w:ind w:left="143"/>
              <w:rPr>
                <w:rFonts w:ascii="Courier New"/>
                <w:sz w:val="24"/>
              </w:rPr>
            </w:pPr>
            <w:r>
              <w:rPr>
                <w:rFonts w:ascii="Courier New"/>
                <w:sz w:val="24"/>
              </w:rPr>
              <w:t>C4=-26,73448540</w:t>
            </w:r>
          </w:p>
        </w:tc>
        <w:tc>
          <w:tcPr>
            <w:tcW w:w="2644" w:type="dxa"/>
          </w:tcPr>
          <w:p w:rsidR="001C1EAA" w:rsidRDefault="005A5668">
            <w:pPr>
              <w:pStyle w:val="TableParagraph"/>
              <w:spacing w:before="68"/>
              <w:ind w:left="144"/>
              <w:rPr>
                <w:rFonts w:ascii="Courier New"/>
                <w:sz w:val="24"/>
              </w:rPr>
            </w:pPr>
            <w:r>
              <w:rPr>
                <w:rFonts w:ascii="Courier New"/>
                <w:sz w:val="24"/>
              </w:rPr>
              <w:t>C4=-141,0768011</w:t>
            </w:r>
          </w:p>
        </w:tc>
      </w:tr>
      <w:tr w:rsidR="001C1EAA">
        <w:trPr>
          <w:trHeight w:val="407"/>
        </w:trPr>
        <w:tc>
          <w:tcPr>
            <w:tcW w:w="2354" w:type="dxa"/>
          </w:tcPr>
          <w:p w:rsidR="001C1EAA" w:rsidRDefault="005A5668">
            <w:pPr>
              <w:pStyle w:val="TableParagraph"/>
              <w:spacing w:before="68"/>
              <w:ind w:left="50"/>
              <w:rPr>
                <w:rFonts w:ascii="Courier New"/>
                <w:sz w:val="24"/>
              </w:rPr>
            </w:pPr>
            <w:r>
              <w:rPr>
                <w:rFonts w:ascii="Courier New"/>
                <w:sz w:val="24"/>
              </w:rPr>
              <w:t>C5=-0,451572352</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C5=-0,028115195</w:t>
            </w:r>
          </w:p>
        </w:tc>
        <w:tc>
          <w:tcPr>
            <w:tcW w:w="2448" w:type="dxa"/>
          </w:tcPr>
          <w:p w:rsidR="001C1EAA" w:rsidRDefault="005A5668">
            <w:pPr>
              <w:pStyle w:val="TableParagraph"/>
              <w:spacing w:before="68"/>
              <w:ind w:left="144"/>
              <w:rPr>
                <w:rFonts w:ascii="Courier New"/>
                <w:sz w:val="24"/>
              </w:rPr>
            </w:pPr>
            <w:r>
              <w:rPr>
                <w:rFonts w:ascii="Courier New"/>
                <w:sz w:val="24"/>
              </w:rPr>
              <w:t>C5=-5,723466052</w:t>
            </w:r>
          </w:p>
        </w:tc>
        <w:tc>
          <w:tcPr>
            <w:tcW w:w="2644" w:type="dxa"/>
          </w:tcPr>
          <w:p w:rsidR="001C1EAA" w:rsidRDefault="005A5668">
            <w:pPr>
              <w:pStyle w:val="TableParagraph"/>
              <w:spacing w:before="68"/>
              <w:ind w:left="144"/>
              <w:rPr>
                <w:rFonts w:ascii="Courier New"/>
                <w:sz w:val="24"/>
              </w:rPr>
            </w:pPr>
            <w:r>
              <w:rPr>
                <w:rFonts w:ascii="Courier New"/>
                <w:sz w:val="24"/>
              </w:rPr>
              <w:t>C5= 0,230224231</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C6= 0,124518907</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C6=-0,015812053</w:t>
            </w:r>
          </w:p>
        </w:tc>
        <w:tc>
          <w:tcPr>
            <w:tcW w:w="2448" w:type="dxa"/>
          </w:tcPr>
          <w:p w:rsidR="001C1EAA" w:rsidRDefault="005A5668">
            <w:pPr>
              <w:pStyle w:val="TableParagraph"/>
              <w:spacing w:before="68"/>
              <w:ind w:left="144"/>
              <w:rPr>
                <w:rFonts w:ascii="Courier New"/>
                <w:sz w:val="24"/>
              </w:rPr>
            </w:pPr>
            <w:r>
              <w:rPr>
                <w:rFonts w:ascii="Courier New"/>
                <w:sz w:val="24"/>
              </w:rPr>
              <w:t>C6=-2,133954688</w:t>
            </w:r>
          </w:p>
        </w:tc>
        <w:tc>
          <w:tcPr>
            <w:tcW w:w="2644" w:type="dxa"/>
          </w:tcPr>
          <w:p w:rsidR="001C1EAA" w:rsidRDefault="005A5668">
            <w:pPr>
              <w:pStyle w:val="TableParagraph"/>
              <w:spacing w:before="68"/>
              <w:ind w:left="144"/>
              <w:rPr>
                <w:rFonts w:ascii="Courier New"/>
                <w:sz w:val="24"/>
              </w:rPr>
            </w:pPr>
            <w:r>
              <w:rPr>
                <w:rFonts w:ascii="Courier New"/>
                <w:sz w:val="24"/>
              </w:rPr>
              <w:t>C6= 0,260549407</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C7=-0,190357398</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C7=-0,014283056</w:t>
            </w:r>
          </w:p>
        </w:tc>
        <w:tc>
          <w:tcPr>
            <w:tcW w:w="2448" w:type="dxa"/>
          </w:tcPr>
          <w:p w:rsidR="001C1EAA" w:rsidRDefault="005A5668">
            <w:pPr>
              <w:pStyle w:val="TableParagraph"/>
              <w:spacing w:before="68"/>
              <w:ind w:left="144"/>
              <w:rPr>
                <w:rFonts w:ascii="Courier New"/>
                <w:sz w:val="24"/>
              </w:rPr>
            </w:pPr>
            <w:r>
              <w:rPr>
                <w:rFonts w:ascii="Courier New"/>
                <w:sz w:val="24"/>
              </w:rPr>
              <w:t>C7=203,82640594</w:t>
            </w:r>
          </w:p>
        </w:tc>
        <w:tc>
          <w:tcPr>
            <w:tcW w:w="2644" w:type="dxa"/>
          </w:tcPr>
          <w:p w:rsidR="001C1EAA" w:rsidRDefault="005A5668">
            <w:pPr>
              <w:pStyle w:val="TableParagraph"/>
              <w:spacing w:before="68"/>
              <w:ind w:left="143"/>
              <w:rPr>
                <w:rFonts w:ascii="Courier New"/>
                <w:sz w:val="24"/>
              </w:rPr>
            </w:pPr>
            <w:r>
              <w:rPr>
                <w:rFonts w:ascii="Courier New"/>
                <w:sz w:val="24"/>
              </w:rPr>
              <w:t>C7=494,42750257</w:t>
            </w:r>
          </w:p>
        </w:tc>
      </w:tr>
      <w:tr w:rsidR="001C1EAA">
        <w:trPr>
          <w:trHeight w:val="407"/>
        </w:trPr>
        <w:tc>
          <w:tcPr>
            <w:tcW w:w="2354" w:type="dxa"/>
          </w:tcPr>
          <w:p w:rsidR="001C1EAA" w:rsidRDefault="005A5668">
            <w:pPr>
              <w:pStyle w:val="TableParagraph"/>
              <w:spacing w:before="68"/>
              <w:ind w:left="50"/>
              <w:rPr>
                <w:rFonts w:ascii="Courier New"/>
                <w:sz w:val="24"/>
              </w:rPr>
            </w:pPr>
            <w:r>
              <w:rPr>
                <w:rFonts w:ascii="Courier New"/>
                <w:sz w:val="24"/>
              </w:rPr>
              <w:t>C8= 0,130177364</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C8= 0,029349117</w:t>
            </w:r>
          </w:p>
        </w:tc>
        <w:tc>
          <w:tcPr>
            <w:tcW w:w="2448" w:type="dxa"/>
          </w:tcPr>
          <w:p w:rsidR="001C1EAA" w:rsidRDefault="005A5668">
            <w:pPr>
              <w:pStyle w:val="TableParagraph"/>
              <w:spacing w:before="68"/>
              <w:ind w:left="143"/>
              <w:rPr>
                <w:rFonts w:ascii="Courier New"/>
                <w:sz w:val="24"/>
              </w:rPr>
            </w:pPr>
            <w:r>
              <w:rPr>
                <w:rFonts w:ascii="Courier New"/>
                <w:sz w:val="24"/>
              </w:rPr>
              <w:t>C8=14,711586727</w:t>
            </w:r>
          </w:p>
        </w:tc>
        <w:tc>
          <w:tcPr>
            <w:tcW w:w="2644" w:type="dxa"/>
          </w:tcPr>
          <w:p w:rsidR="001C1EAA" w:rsidRDefault="005A5668">
            <w:pPr>
              <w:pStyle w:val="TableParagraph"/>
              <w:spacing w:before="68"/>
              <w:ind w:left="142"/>
              <w:rPr>
                <w:rFonts w:ascii="Courier New"/>
                <w:sz w:val="24"/>
              </w:rPr>
            </w:pPr>
            <w:r>
              <w:rPr>
                <w:rFonts w:ascii="Courier New"/>
                <w:sz w:val="24"/>
              </w:rPr>
              <w:t>C8=-7,530521000</w:t>
            </w:r>
          </w:p>
        </w:tc>
      </w:tr>
      <w:tr w:rsidR="001C1EAA">
        <w:trPr>
          <w:trHeight w:val="406"/>
        </w:trPr>
        <w:tc>
          <w:tcPr>
            <w:tcW w:w="2354" w:type="dxa"/>
          </w:tcPr>
          <w:p w:rsidR="001C1EAA" w:rsidRDefault="005A5668">
            <w:pPr>
              <w:pStyle w:val="TableParagraph"/>
              <w:spacing w:before="67"/>
              <w:ind w:left="50"/>
              <w:rPr>
                <w:rFonts w:ascii="Courier New"/>
                <w:sz w:val="24"/>
              </w:rPr>
            </w:pPr>
            <w:r>
              <w:rPr>
                <w:rFonts w:ascii="Courier New"/>
                <w:sz w:val="24"/>
              </w:rPr>
              <w:t>C9=-0,161810261</w:t>
            </w:r>
          </w:p>
        </w:tc>
        <w:tc>
          <w:tcPr>
            <w:tcW w:w="2448" w:type="dxa"/>
          </w:tcPr>
          <w:p w:rsidR="001C1EAA" w:rsidRDefault="005A5668">
            <w:pPr>
              <w:pStyle w:val="TableParagraph"/>
              <w:spacing w:before="67"/>
              <w:ind w:left="123" w:right="123"/>
              <w:jc w:val="center"/>
              <w:rPr>
                <w:rFonts w:ascii="Courier New"/>
                <w:sz w:val="24"/>
              </w:rPr>
            </w:pPr>
            <w:r>
              <w:rPr>
                <w:rFonts w:ascii="Courier New"/>
                <w:sz w:val="24"/>
              </w:rPr>
              <w:t>C9=-0,028368415</w:t>
            </w:r>
          </w:p>
        </w:tc>
        <w:tc>
          <w:tcPr>
            <w:tcW w:w="2448" w:type="dxa"/>
          </w:tcPr>
          <w:p w:rsidR="001C1EAA" w:rsidRDefault="005A5668">
            <w:pPr>
              <w:pStyle w:val="TableParagraph"/>
              <w:spacing w:before="67"/>
              <w:ind w:left="144"/>
              <w:rPr>
                <w:rFonts w:ascii="Courier New"/>
                <w:sz w:val="24"/>
              </w:rPr>
            </w:pPr>
            <w:r>
              <w:rPr>
                <w:rFonts w:ascii="Courier New"/>
                <w:sz w:val="24"/>
              </w:rPr>
              <w:t>C9= 0,422206399</w:t>
            </w:r>
          </w:p>
        </w:tc>
        <w:tc>
          <w:tcPr>
            <w:tcW w:w="2644" w:type="dxa"/>
          </w:tcPr>
          <w:p w:rsidR="001C1EAA" w:rsidRDefault="005A5668">
            <w:pPr>
              <w:pStyle w:val="TableParagraph"/>
              <w:spacing w:before="67"/>
              <w:ind w:left="143"/>
              <w:rPr>
                <w:rFonts w:ascii="Courier New"/>
                <w:sz w:val="24"/>
              </w:rPr>
            </w:pPr>
            <w:r>
              <w:rPr>
                <w:rFonts w:ascii="Courier New"/>
                <w:sz w:val="24"/>
              </w:rPr>
              <w:t>C9= 0,168778207</w:t>
            </w:r>
          </w:p>
        </w:tc>
      </w:tr>
      <w:tr w:rsidR="001C1EAA">
        <w:trPr>
          <w:trHeight w:val="339"/>
        </w:trPr>
        <w:tc>
          <w:tcPr>
            <w:tcW w:w="2354" w:type="dxa"/>
          </w:tcPr>
          <w:p w:rsidR="001C1EAA" w:rsidRDefault="005A5668">
            <w:pPr>
              <w:pStyle w:val="TableParagraph"/>
              <w:spacing w:before="68" w:line="252" w:lineRule="exact"/>
              <w:ind w:left="50"/>
              <w:rPr>
                <w:rFonts w:ascii="Courier New"/>
                <w:sz w:val="24"/>
              </w:rPr>
            </w:pPr>
            <w:r>
              <w:rPr>
                <w:rFonts w:ascii="Courier New"/>
                <w:sz w:val="24"/>
              </w:rPr>
              <w:t>C10=0,023529920</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C10=-0,00444762</w:t>
            </w:r>
          </w:p>
        </w:tc>
        <w:tc>
          <w:tcPr>
            <w:tcW w:w="2448" w:type="dxa"/>
          </w:tcPr>
          <w:p w:rsidR="001C1EAA" w:rsidRDefault="005A5668">
            <w:pPr>
              <w:pStyle w:val="TableParagraph"/>
              <w:spacing w:before="68" w:line="252" w:lineRule="exact"/>
              <w:ind w:left="144"/>
              <w:rPr>
                <w:rFonts w:ascii="Courier New"/>
                <w:sz w:val="24"/>
              </w:rPr>
            </w:pPr>
            <w:r>
              <w:rPr>
                <w:rFonts w:ascii="Courier New"/>
                <w:sz w:val="24"/>
              </w:rPr>
              <w:t>C10=-60,9400779</w:t>
            </w:r>
          </w:p>
        </w:tc>
        <w:tc>
          <w:tcPr>
            <w:tcW w:w="2644" w:type="dxa"/>
          </w:tcPr>
          <w:p w:rsidR="001C1EAA" w:rsidRDefault="005A5668">
            <w:pPr>
              <w:pStyle w:val="TableParagraph"/>
              <w:spacing w:before="68" w:line="252" w:lineRule="exact"/>
              <w:ind w:left="144"/>
              <w:rPr>
                <w:rFonts w:ascii="Courier New"/>
                <w:sz w:val="24"/>
              </w:rPr>
            </w:pPr>
            <w:r>
              <w:rPr>
                <w:rFonts w:ascii="Courier New"/>
                <w:sz w:val="24"/>
              </w:rPr>
              <w:t>C10=43,409680378</w:t>
            </w:r>
          </w:p>
        </w:tc>
      </w:tr>
      <w:tr w:rsidR="001C1EAA">
        <w:trPr>
          <w:trHeight w:val="476"/>
        </w:trPr>
        <w:tc>
          <w:tcPr>
            <w:tcW w:w="9894" w:type="dxa"/>
            <w:gridSpan w:val="4"/>
          </w:tcPr>
          <w:p w:rsidR="001C1EAA" w:rsidRDefault="005A5668">
            <w:pPr>
              <w:pStyle w:val="TableParagraph"/>
              <w:spacing w:before="136"/>
              <w:ind w:left="50"/>
              <w:rPr>
                <w:rFonts w:ascii="Courier New" w:hAnsi="Courier New"/>
                <w:sz w:val="24"/>
              </w:rPr>
            </w:pPr>
            <w:r>
              <w:rPr>
                <w:rFonts w:ascii="Courier New" w:hAnsi="Courier New"/>
                <w:sz w:val="24"/>
              </w:rPr>
              <w:t>Число лопастей 4, дисковое отношение 0,58, в насадке</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C1=-0,189628880</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C1=-0,003660823</w:t>
            </w:r>
          </w:p>
        </w:tc>
        <w:tc>
          <w:tcPr>
            <w:tcW w:w="2448" w:type="dxa"/>
          </w:tcPr>
          <w:p w:rsidR="001C1EAA" w:rsidRDefault="005A5668">
            <w:pPr>
              <w:pStyle w:val="TableParagraph"/>
              <w:spacing w:before="68"/>
              <w:ind w:left="144"/>
              <w:rPr>
                <w:rFonts w:ascii="Courier New"/>
                <w:sz w:val="24"/>
              </w:rPr>
            </w:pPr>
            <w:r>
              <w:rPr>
                <w:rFonts w:ascii="Courier New"/>
                <w:sz w:val="24"/>
              </w:rPr>
              <w:t>C1= 0,056375900</w:t>
            </w:r>
          </w:p>
        </w:tc>
        <w:tc>
          <w:tcPr>
            <w:tcW w:w="2644" w:type="dxa"/>
          </w:tcPr>
          <w:p w:rsidR="001C1EAA" w:rsidRDefault="005A5668">
            <w:pPr>
              <w:pStyle w:val="TableParagraph"/>
              <w:spacing w:before="68"/>
              <w:ind w:left="143"/>
              <w:rPr>
                <w:rFonts w:ascii="Courier New"/>
                <w:sz w:val="24"/>
              </w:rPr>
            </w:pPr>
            <w:r>
              <w:rPr>
                <w:rFonts w:ascii="Courier New"/>
                <w:sz w:val="24"/>
              </w:rPr>
              <w:t>C1= 0,391776216</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C2= 0,677873675</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C2= 0,001800120</w:t>
            </w:r>
          </w:p>
        </w:tc>
        <w:tc>
          <w:tcPr>
            <w:tcW w:w="2448" w:type="dxa"/>
          </w:tcPr>
          <w:p w:rsidR="001C1EAA" w:rsidRDefault="005A5668">
            <w:pPr>
              <w:pStyle w:val="TableParagraph"/>
              <w:spacing w:before="68"/>
              <w:ind w:left="143"/>
              <w:rPr>
                <w:rFonts w:ascii="Courier New"/>
                <w:sz w:val="24"/>
              </w:rPr>
            </w:pPr>
            <w:r>
              <w:rPr>
                <w:rFonts w:ascii="Courier New"/>
                <w:sz w:val="24"/>
              </w:rPr>
              <w:t>C2=-2,136924869</w:t>
            </w:r>
          </w:p>
        </w:tc>
        <w:tc>
          <w:tcPr>
            <w:tcW w:w="2644" w:type="dxa"/>
          </w:tcPr>
          <w:p w:rsidR="001C1EAA" w:rsidRDefault="005A5668">
            <w:pPr>
              <w:pStyle w:val="TableParagraph"/>
              <w:spacing w:before="68"/>
              <w:ind w:left="144"/>
              <w:rPr>
                <w:rFonts w:ascii="Courier New"/>
                <w:sz w:val="24"/>
              </w:rPr>
            </w:pPr>
            <w:r>
              <w:rPr>
                <w:rFonts w:ascii="Courier New"/>
                <w:sz w:val="24"/>
              </w:rPr>
              <w:t>C2=18,669813690</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C3=-0,026350825</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C3= 0,019853967</w:t>
            </w:r>
          </w:p>
        </w:tc>
        <w:tc>
          <w:tcPr>
            <w:tcW w:w="2448" w:type="dxa"/>
          </w:tcPr>
          <w:p w:rsidR="001C1EAA" w:rsidRDefault="005A5668">
            <w:pPr>
              <w:pStyle w:val="TableParagraph"/>
              <w:spacing w:before="68"/>
              <w:ind w:left="143"/>
              <w:rPr>
                <w:rFonts w:ascii="Courier New"/>
                <w:sz w:val="24"/>
              </w:rPr>
            </w:pPr>
            <w:r>
              <w:rPr>
                <w:rFonts w:ascii="Courier New"/>
                <w:sz w:val="24"/>
              </w:rPr>
              <w:t>C3= 2,259262925</w:t>
            </w:r>
          </w:p>
        </w:tc>
        <w:tc>
          <w:tcPr>
            <w:tcW w:w="2644" w:type="dxa"/>
          </w:tcPr>
          <w:p w:rsidR="001C1EAA" w:rsidRDefault="005A5668">
            <w:pPr>
              <w:pStyle w:val="TableParagraph"/>
              <w:spacing w:before="68"/>
              <w:ind w:left="143"/>
              <w:rPr>
                <w:rFonts w:ascii="Courier New"/>
                <w:sz w:val="24"/>
              </w:rPr>
            </w:pPr>
            <w:r>
              <w:rPr>
                <w:rFonts w:ascii="Courier New"/>
                <w:sz w:val="24"/>
              </w:rPr>
              <w:t>C3= 0,115172947</w:t>
            </w:r>
          </w:p>
        </w:tc>
      </w:tr>
      <w:tr w:rsidR="001C1EAA">
        <w:trPr>
          <w:trHeight w:val="339"/>
        </w:trPr>
        <w:tc>
          <w:tcPr>
            <w:tcW w:w="2354" w:type="dxa"/>
          </w:tcPr>
          <w:p w:rsidR="001C1EAA" w:rsidRDefault="005A5668">
            <w:pPr>
              <w:pStyle w:val="TableParagraph"/>
              <w:spacing w:before="68" w:line="252" w:lineRule="exact"/>
              <w:ind w:left="50"/>
              <w:rPr>
                <w:rFonts w:ascii="Courier New"/>
                <w:sz w:val="24"/>
              </w:rPr>
            </w:pPr>
            <w:r>
              <w:rPr>
                <w:rFonts w:ascii="Courier New"/>
                <w:sz w:val="24"/>
              </w:rPr>
              <w:t>C4=-0,056423609</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C4= 0,043978788</w:t>
            </w:r>
          </w:p>
        </w:tc>
        <w:tc>
          <w:tcPr>
            <w:tcW w:w="2448" w:type="dxa"/>
          </w:tcPr>
          <w:p w:rsidR="001C1EAA" w:rsidRDefault="005A5668">
            <w:pPr>
              <w:pStyle w:val="TableParagraph"/>
              <w:spacing w:before="68" w:line="252" w:lineRule="exact"/>
              <w:ind w:left="143"/>
              <w:rPr>
                <w:rFonts w:ascii="Courier New"/>
                <w:sz w:val="24"/>
              </w:rPr>
            </w:pPr>
            <w:r>
              <w:rPr>
                <w:rFonts w:ascii="Courier New"/>
                <w:sz w:val="24"/>
              </w:rPr>
              <w:t>C4=15,550875333</w:t>
            </w:r>
          </w:p>
        </w:tc>
        <w:tc>
          <w:tcPr>
            <w:tcW w:w="2644" w:type="dxa"/>
          </w:tcPr>
          <w:p w:rsidR="001C1EAA" w:rsidRDefault="005A5668">
            <w:pPr>
              <w:pStyle w:val="TableParagraph"/>
              <w:spacing w:before="68" w:line="252" w:lineRule="exact"/>
              <w:ind w:left="143"/>
              <w:rPr>
                <w:rFonts w:ascii="Courier New"/>
                <w:sz w:val="24"/>
              </w:rPr>
            </w:pPr>
            <w:r>
              <w:rPr>
                <w:rFonts w:ascii="Courier New"/>
                <w:sz w:val="24"/>
              </w:rPr>
              <w:t>C4=-103,113171780</w:t>
            </w:r>
          </w:p>
        </w:tc>
      </w:tr>
    </w:tbl>
    <w:p w:rsidR="001C1EAA" w:rsidRDefault="001C1EAA">
      <w:pPr>
        <w:spacing w:line="252" w:lineRule="exact"/>
        <w:rPr>
          <w:rFonts w:ascii="Courier New"/>
          <w:sz w:val="24"/>
        </w:rPr>
        <w:sectPr w:rsidR="001C1EAA">
          <w:headerReference w:type="default" r:id="rId107"/>
          <w:pgSz w:w="15840" w:h="12240" w:orient="landscape"/>
          <w:pgMar w:top="1880" w:right="1340" w:bottom="280" w:left="980" w:header="1137" w:footer="0" w:gutter="0"/>
          <w:cols w:space="720"/>
        </w:sectPr>
      </w:pPr>
    </w:p>
    <w:p w:rsidR="001C1EAA" w:rsidRDefault="001C1EAA">
      <w:pPr>
        <w:pStyle w:val="a3"/>
        <w:spacing w:before="3" w:after="1"/>
        <w:rPr>
          <w:rFonts w:ascii="Courier New"/>
          <w:sz w:val="15"/>
        </w:rPr>
      </w:pPr>
    </w:p>
    <w:tbl>
      <w:tblPr>
        <w:tblStyle w:val="TableNormal"/>
        <w:tblW w:w="0" w:type="auto"/>
        <w:tblInd w:w="102" w:type="dxa"/>
        <w:tblLayout w:type="fixed"/>
        <w:tblLook w:val="01E0" w:firstRow="1" w:lastRow="1" w:firstColumn="1" w:lastColumn="1" w:noHBand="0" w:noVBand="0"/>
      </w:tblPr>
      <w:tblGrid>
        <w:gridCol w:w="2354"/>
        <w:gridCol w:w="2448"/>
        <w:gridCol w:w="2449"/>
        <w:gridCol w:w="2499"/>
      </w:tblGrid>
      <w:tr w:rsidR="001C1EAA">
        <w:trPr>
          <w:trHeight w:val="339"/>
        </w:trPr>
        <w:tc>
          <w:tcPr>
            <w:tcW w:w="2354" w:type="dxa"/>
          </w:tcPr>
          <w:p w:rsidR="001C1EAA" w:rsidRDefault="005A5668">
            <w:pPr>
              <w:pStyle w:val="TableParagraph"/>
              <w:ind w:left="50"/>
              <w:rPr>
                <w:rFonts w:ascii="Courier New"/>
                <w:sz w:val="24"/>
              </w:rPr>
            </w:pPr>
            <w:r>
              <w:rPr>
                <w:rFonts w:ascii="Courier New"/>
                <w:sz w:val="24"/>
              </w:rPr>
              <w:t>C5=-0,442315383</w:t>
            </w:r>
          </w:p>
        </w:tc>
        <w:tc>
          <w:tcPr>
            <w:tcW w:w="2448" w:type="dxa"/>
          </w:tcPr>
          <w:p w:rsidR="001C1EAA" w:rsidRDefault="005A5668">
            <w:pPr>
              <w:pStyle w:val="TableParagraph"/>
              <w:ind w:left="123" w:right="123"/>
              <w:jc w:val="center"/>
              <w:rPr>
                <w:rFonts w:ascii="Courier New"/>
                <w:sz w:val="24"/>
              </w:rPr>
            </w:pPr>
            <w:r>
              <w:rPr>
                <w:rFonts w:ascii="Courier New"/>
                <w:sz w:val="24"/>
              </w:rPr>
              <w:t>C5=-0,041239374</w:t>
            </w:r>
          </w:p>
        </w:tc>
        <w:tc>
          <w:tcPr>
            <w:tcW w:w="2449" w:type="dxa"/>
          </w:tcPr>
          <w:p w:rsidR="001C1EAA" w:rsidRDefault="005A5668">
            <w:pPr>
              <w:pStyle w:val="TableParagraph"/>
              <w:ind w:left="144"/>
              <w:rPr>
                <w:rFonts w:ascii="Courier New"/>
                <w:sz w:val="24"/>
              </w:rPr>
            </w:pPr>
            <w:r>
              <w:rPr>
                <w:rFonts w:ascii="Courier New"/>
                <w:sz w:val="24"/>
              </w:rPr>
              <w:t>C5=-9,082972677</w:t>
            </w:r>
          </w:p>
        </w:tc>
        <w:tc>
          <w:tcPr>
            <w:tcW w:w="2499" w:type="dxa"/>
          </w:tcPr>
          <w:p w:rsidR="001C1EAA" w:rsidRDefault="005A5668">
            <w:pPr>
              <w:pStyle w:val="TableParagraph"/>
              <w:ind w:left="143"/>
              <w:rPr>
                <w:rFonts w:ascii="Courier New"/>
                <w:sz w:val="24"/>
              </w:rPr>
            </w:pPr>
            <w:r>
              <w:rPr>
                <w:rFonts w:ascii="Courier New"/>
                <w:sz w:val="24"/>
              </w:rPr>
              <w:t>C5= 2,534217523</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C6=-0,234745073</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C6=-0,020014862</w:t>
            </w:r>
          </w:p>
        </w:tc>
        <w:tc>
          <w:tcPr>
            <w:tcW w:w="2449" w:type="dxa"/>
          </w:tcPr>
          <w:p w:rsidR="001C1EAA" w:rsidRDefault="005A5668">
            <w:pPr>
              <w:pStyle w:val="TableParagraph"/>
              <w:spacing w:before="68"/>
              <w:ind w:left="144"/>
              <w:rPr>
                <w:rFonts w:ascii="Courier New"/>
                <w:sz w:val="24"/>
              </w:rPr>
            </w:pPr>
            <w:r>
              <w:rPr>
                <w:rFonts w:ascii="Courier New"/>
                <w:sz w:val="24"/>
              </w:rPr>
              <w:t>C6=-2,164625250</w:t>
            </w:r>
          </w:p>
        </w:tc>
        <w:tc>
          <w:tcPr>
            <w:tcW w:w="2499" w:type="dxa"/>
          </w:tcPr>
          <w:p w:rsidR="001C1EAA" w:rsidRDefault="005A5668">
            <w:pPr>
              <w:pStyle w:val="TableParagraph"/>
              <w:spacing w:before="68"/>
              <w:ind w:left="143"/>
              <w:rPr>
                <w:rFonts w:ascii="Courier New"/>
                <w:sz w:val="24"/>
              </w:rPr>
            </w:pPr>
            <w:r>
              <w:rPr>
                <w:rFonts w:ascii="Courier New"/>
                <w:sz w:val="24"/>
              </w:rPr>
              <w:t>C6= 0,341988477</w:t>
            </w:r>
          </w:p>
        </w:tc>
      </w:tr>
      <w:tr w:rsidR="001C1EAA">
        <w:trPr>
          <w:trHeight w:val="406"/>
        </w:trPr>
        <w:tc>
          <w:tcPr>
            <w:tcW w:w="2354" w:type="dxa"/>
          </w:tcPr>
          <w:p w:rsidR="001C1EAA" w:rsidRDefault="005A5668">
            <w:pPr>
              <w:pStyle w:val="TableParagraph"/>
              <w:spacing w:before="68"/>
              <w:ind w:left="50"/>
              <w:rPr>
                <w:rFonts w:ascii="Courier New"/>
                <w:sz w:val="24"/>
              </w:rPr>
            </w:pPr>
            <w:r>
              <w:rPr>
                <w:rFonts w:ascii="Courier New"/>
                <w:sz w:val="24"/>
              </w:rPr>
              <w:t>C7= 0,030174671</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C7=-0,001493849</w:t>
            </w:r>
          </w:p>
        </w:tc>
        <w:tc>
          <w:tcPr>
            <w:tcW w:w="2449" w:type="dxa"/>
          </w:tcPr>
          <w:p w:rsidR="001C1EAA" w:rsidRDefault="005A5668">
            <w:pPr>
              <w:pStyle w:val="TableParagraph"/>
              <w:spacing w:before="68"/>
              <w:ind w:left="144"/>
              <w:rPr>
                <w:rFonts w:ascii="Courier New"/>
                <w:sz w:val="24"/>
              </w:rPr>
            </w:pPr>
            <w:r>
              <w:rPr>
                <w:rFonts w:ascii="Courier New"/>
                <w:sz w:val="24"/>
              </w:rPr>
              <w:t>C7=15,766154601</w:t>
            </w:r>
          </w:p>
        </w:tc>
        <w:tc>
          <w:tcPr>
            <w:tcW w:w="2499" w:type="dxa"/>
          </w:tcPr>
          <w:p w:rsidR="001C1EAA" w:rsidRDefault="005A5668">
            <w:pPr>
              <w:pStyle w:val="TableParagraph"/>
              <w:spacing w:before="68"/>
              <w:ind w:left="142"/>
              <w:rPr>
                <w:rFonts w:ascii="Courier New"/>
                <w:sz w:val="24"/>
              </w:rPr>
            </w:pPr>
            <w:r>
              <w:rPr>
                <w:rFonts w:ascii="Courier New"/>
                <w:sz w:val="24"/>
              </w:rPr>
              <w:t>C7=325,325051737</w:t>
            </w:r>
          </w:p>
        </w:tc>
      </w:tr>
      <w:tr w:rsidR="001C1EAA">
        <w:trPr>
          <w:trHeight w:val="407"/>
        </w:trPr>
        <w:tc>
          <w:tcPr>
            <w:tcW w:w="2354" w:type="dxa"/>
          </w:tcPr>
          <w:p w:rsidR="001C1EAA" w:rsidRDefault="005A5668">
            <w:pPr>
              <w:pStyle w:val="TableParagraph"/>
              <w:spacing w:before="67"/>
              <w:ind w:left="50"/>
              <w:rPr>
                <w:rFonts w:ascii="Courier New"/>
                <w:sz w:val="24"/>
              </w:rPr>
            </w:pPr>
            <w:r>
              <w:rPr>
                <w:rFonts w:ascii="Courier New"/>
                <w:sz w:val="24"/>
              </w:rPr>
              <w:t>C8= 0,208058717</w:t>
            </w:r>
          </w:p>
        </w:tc>
        <w:tc>
          <w:tcPr>
            <w:tcW w:w="2448" w:type="dxa"/>
          </w:tcPr>
          <w:p w:rsidR="001C1EAA" w:rsidRDefault="005A5668">
            <w:pPr>
              <w:pStyle w:val="TableParagraph"/>
              <w:spacing w:before="67"/>
              <w:ind w:left="123" w:right="123"/>
              <w:jc w:val="center"/>
              <w:rPr>
                <w:rFonts w:ascii="Courier New"/>
                <w:sz w:val="24"/>
              </w:rPr>
            </w:pPr>
            <w:r>
              <w:rPr>
                <w:rFonts w:ascii="Courier New"/>
                <w:sz w:val="24"/>
              </w:rPr>
              <w:t>C8= 0,029820705</w:t>
            </w:r>
          </w:p>
        </w:tc>
        <w:tc>
          <w:tcPr>
            <w:tcW w:w="2449" w:type="dxa"/>
          </w:tcPr>
          <w:p w:rsidR="001C1EAA" w:rsidRDefault="005A5668">
            <w:pPr>
              <w:pStyle w:val="TableParagraph"/>
              <w:spacing w:before="67"/>
              <w:ind w:left="143"/>
              <w:rPr>
                <w:rFonts w:ascii="Courier New"/>
                <w:sz w:val="24"/>
              </w:rPr>
            </w:pPr>
            <w:r>
              <w:rPr>
                <w:rFonts w:ascii="Courier New"/>
                <w:sz w:val="24"/>
              </w:rPr>
              <w:t>C8=15,027847983</w:t>
            </w:r>
          </w:p>
        </w:tc>
        <w:tc>
          <w:tcPr>
            <w:tcW w:w="2499" w:type="dxa"/>
          </w:tcPr>
          <w:p w:rsidR="001C1EAA" w:rsidRDefault="005A5668">
            <w:pPr>
              <w:pStyle w:val="TableParagraph"/>
              <w:spacing w:before="67"/>
              <w:ind w:left="141"/>
              <w:rPr>
                <w:rFonts w:ascii="Courier New"/>
                <w:sz w:val="24"/>
              </w:rPr>
            </w:pPr>
            <w:r>
              <w:rPr>
                <w:rFonts w:ascii="Courier New"/>
                <w:sz w:val="24"/>
              </w:rPr>
              <w:t>C8=-7,010992204</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C9=-0,041790031</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C9=-0,030077040</w:t>
            </w:r>
          </w:p>
        </w:tc>
        <w:tc>
          <w:tcPr>
            <w:tcW w:w="2449" w:type="dxa"/>
          </w:tcPr>
          <w:p w:rsidR="001C1EAA" w:rsidRDefault="005A5668">
            <w:pPr>
              <w:pStyle w:val="TableParagraph"/>
              <w:spacing w:before="68"/>
              <w:ind w:left="144"/>
              <w:rPr>
                <w:rFonts w:ascii="Courier New"/>
                <w:sz w:val="24"/>
              </w:rPr>
            </w:pPr>
            <w:r>
              <w:rPr>
                <w:rFonts w:ascii="Courier New"/>
                <w:sz w:val="24"/>
              </w:rPr>
              <w:t>C9= 0,375410980</w:t>
            </w:r>
          </w:p>
        </w:tc>
        <w:tc>
          <w:tcPr>
            <w:tcW w:w="2499" w:type="dxa"/>
          </w:tcPr>
          <w:p w:rsidR="001C1EAA" w:rsidRDefault="005A5668">
            <w:pPr>
              <w:pStyle w:val="TableParagraph"/>
              <w:spacing w:before="68"/>
              <w:ind w:left="144"/>
              <w:rPr>
                <w:rFonts w:ascii="Courier New"/>
                <w:sz w:val="24"/>
              </w:rPr>
            </w:pPr>
            <w:r>
              <w:rPr>
                <w:rFonts w:ascii="Courier New"/>
                <w:sz w:val="24"/>
              </w:rPr>
              <w:t>C9= 0,152933562</w:t>
            </w:r>
          </w:p>
        </w:tc>
      </w:tr>
      <w:tr w:rsidR="001C1EAA">
        <w:trPr>
          <w:trHeight w:val="339"/>
        </w:trPr>
        <w:tc>
          <w:tcPr>
            <w:tcW w:w="2354" w:type="dxa"/>
          </w:tcPr>
          <w:p w:rsidR="001C1EAA" w:rsidRDefault="005A5668">
            <w:pPr>
              <w:pStyle w:val="TableParagraph"/>
              <w:spacing w:before="68" w:line="252" w:lineRule="exact"/>
              <w:ind w:left="50"/>
              <w:rPr>
                <w:rFonts w:ascii="Courier New"/>
                <w:sz w:val="24"/>
              </w:rPr>
            </w:pPr>
            <w:r>
              <w:rPr>
                <w:rFonts w:ascii="Courier New"/>
                <w:sz w:val="24"/>
              </w:rPr>
              <w:t>C10=0,022863627</w:t>
            </w:r>
          </w:p>
        </w:tc>
        <w:tc>
          <w:tcPr>
            <w:tcW w:w="2448" w:type="dxa"/>
          </w:tcPr>
          <w:p w:rsidR="001C1EAA" w:rsidRDefault="005A5668">
            <w:pPr>
              <w:pStyle w:val="TableParagraph"/>
              <w:spacing w:before="68" w:line="252" w:lineRule="exact"/>
              <w:ind w:left="122" w:right="123"/>
              <w:jc w:val="center"/>
              <w:rPr>
                <w:rFonts w:ascii="Courier New"/>
                <w:sz w:val="24"/>
              </w:rPr>
            </w:pPr>
            <w:r>
              <w:rPr>
                <w:rFonts w:ascii="Courier New"/>
                <w:sz w:val="24"/>
              </w:rPr>
              <w:t>C10=0,000046732</w:t>
            </w:r>
          </w:p>
        </w:tc>
        <w:tc>
          <w:tcPr>
            <w:tcW w:w="2449" w:type="dxa"/>
          </w:tcPr>
          <w:p w:rsidR="001C1EAA" w:rsidRDefault="005A5668">
            <w:pPr>
              <w:pStyle w:val="TableParagraph"/>
              <w:spacing w:before="68" w:line="252" w:lineRule="exact"/>
              <w:ind w:left="143"/>
              <w:rPr>
                <w:rFonts w:ascii="Courier New"/>
                <w:sz w:val="24"/>
              </w:rPr>
            </w:pPr>
            <w:r>
              <w:rPr>
                <w:rFonts w:ascii="Courier New"/>
                <w:sz w:val="24"/>
              </w:rPr>
              <w:t>C10=-35,6735596</w:t>
            </w:r>
          </w:p>
        </w:tc>
        <w:tc>
          <w:tcPr>
            <w:tcW w:w="2499" w:type="dxa"/>
          </w:tcPr>
          <w:p w:rsidR="001C1EAA" w:rsidRDefault="005A5668">
            <w:pPr>
              <w:pStyle w:val="TableParagraph"/>
              <w:spacing w:before="68" w:line="252" w:lineRule="exact"/>
              <w:ind w:left="143"/>
              <w:rPr>
                <w:rFonts w:ascii="Courier New"/>
                <w:sz w:val="24"/>
              </w:rPr>
            </w:pPr>
            <w:r>
              <w:rPr>
                <w:rFonts w:ascii="Courier New"/>
                <w:sz w:val="24"/>
              </w:rPr>
              <w:t>C10=21,538095226</w:t>
            </w:r>
          </w:p>
        </w:tc>
      </w:tr>
    </w:tbl>
    <w:p w:rsidR="001C1EAA" w:rsidRDefault="005A5668">
      <w:pPr>
        <w:spacing w:before="136"/>
        <w:ind w:left="152"/>
        <w:rPr>
          <w:rFonts w:ascii="Courier New"/>
          <w:sz w:val="24"/>
        </w:rPr>
      </w:pPr>
      <w:r>
        <w:rPr>
          <w:rFonts w:ascii="Courier New"/>
          <w:sz w:val="24"/>
        </w:rPr>
        <w:t>-- K1(HD, Lp) ----- K2(HD, Lp) ---- KPD(K2, Lp) ----- HD(K2, Lp) --</w:t>
      </w:r>
    </w:p>
    <w:p w:rsidR="001C1EAA" w:rsidRDefault="005A5668">
      <w:pPr>
        <w:spacing w:before="136"/>
        <w:ind w:left="152"/>
        <w:rPr>
          <w:rFonts w:ascii="Courier New" w:hAnsi="Courier New"/>
          <w:sz w:val="24"/>
        </w:rPr>
      </w:pPr>
      <w:r>
        <w:rPr>
          <w:rFonts w:ascii="Courier New" w:hAnsi="Courier New"/>
          <w:sz w:val="24"/>
        </w:rPr>
        <w:t>Число лопастей 4, дисковое отношение 0,75, в насадке</w:t>
      </w:r>
    </w:p>
    <w:p w:rsidR="001C1EAA" w:rsidRDefault="005A5668">
      <w:pPr>
        <w:spacing w:before="136" w:line="360" w:lineRule="auto"/>
        <w:ind w:left="152" w:right="3859"/>
        <w:jc w:val="both"/>
        <w:rPr>
          <w:rFonts w:ascii="Courier New"/>
          <w:sz w:val="24"/>
        </w:rPr>
      </w:pPr>
      <w:r>
        <w:rPr>
          <w:rFonts w:ascii="Courier New"/>
          <w:sz w:val="24"/>
        </w:rPr>
        <w:t>C1=-0,063526604 C1= 0,006256303 C1= 0,039817018 C1= 0,433163296 C2= 0,225229258 C2=-0,030722204 C2=-0,659005713 C2=17,006474927 C3=-0,025110795 C3= 0,008698902 C3= 2,050148674 C3=</w:t>
      </w:r>
      <w:r>
        <w:rPr>
          <w:rFonts w:ascii="Courier New"/>
          <w:spacing w:val="-54"/>
          <w:sz w:val="24"/>
        </w:rPr>
        <w:t xml:space="preserve"> </w:t>
      </w:r>
      <w:r>
        <w:rPr>
          <w:rFonts w:ascii="Courier New"/>
          <w:sz w:val="24"/>
        </w:rPr>
        <w:t>0,074532716</w:t>
      </w:r>
    </w:p>
    <w:p w:rsidR="001C1EAA" w:rsidRDefault="005A5668">
      <w:pPr>
        <w:tabs>
          <w:tab w:val="left" w:pos="2600"/>
          <w:tab w:val="left" w:pos="5048"/>
          <w:tab w:val="left" w:pos="7496"/>
        </w:tabs>
        <w:spacing w:before="1" w:line="360" w:lineRule="auto"/>
        <w:ind w:left="152" w:right="3571"/>
        <w:rPr>
          <w:rFonts w:ascii="Courier New"/>
          <w:sz w:val="24"/>
        </w:rPr>
      </w:pPr>
      <w:r>
        <w:rPr>
          <w:rFonts w:ascii="Courier New"/>
          <w:sz w:val="24"/>
        </w:rPr>
        <w:t>C4=</w:t>
      </w:r>
      <w:r>
        <w:rPr>
          <w:rFonts w:ascii="Courier New"/>
          <w:spacing w:val="-8"/>
          <w:sz w:val="24"/>
        </w:rPr>
        <w:t xml:space="preserve"> </w:t>
      </w:r>
      <w:r>
        <w:rPr>
          <w:rFonts w:ascii="Courier New"/>
          <w:sz w:val="24"/>
        </w:rPr>
        <w:t>0,419570765</w:t>
      </w:r>
      <w:r>
        <w:rPr>
          <w:rFonts w:ascii="Courier New"/>
          <w:sz w:val="24"/>
        </w:rPr>
        <w:tab/>
        <w:t>C4=</w:t>
      </w:r>
      <w:r>
        <w:rPr>
          <w:rFonts w:ascii="Courier New"/>
          <w:spacing w:val="-7"/>
          <w:sz w:val="24"/>
        </w:rPr>
        <w:t xml:space="preserve"> </w:t>
      </w:r>
      <w:r>
        <w:rPr>
          <w:rFonts w:ascii="Courier New"/>
          <w:sz w:val="24"/>
        </w:rPr>
        <w:t>0,074078475</w:t>
      </w:r>
      <w:r>
        <w:rPr>
          <w:rFonts w:ascii="Courier New"/>
          <w:sz w:val="24"/>
        </w:rPr>
        <w:tab/>
        <w:t>C4=-9,517511132</w:t>
      </w:r>
      <w:r>
        <w:rPr>
          <w:rFonts w:ascii="Courier New"/>
          <w:sz w:val="24"/>
        </w:rPr>
        <w:tab/>
        <w:t>C4= -96,782727157 C5=-0,511532723</w:t>
      </w:r>
      <w:r>
        <w:rPr>
          <w:rFonts w:ascii="Courier New"/>
          <w:sz w:val="24"/>
        </w:rPr>
        <w:tab/>
        <w:t>C5=-0,024514742</w:t>
      </w:r>
      <w:r>
        <w:rPr>
          <w:rFonts w:ascii="Courier New"/>
          <w:sz w:val="24"/>
        </w:rPr>
        <w:tab/>
        <w:t>C5=-6,607273602</w:t>
      </w:r>
      <w:r>
        <w:rPr>
          <w:rFonts w:ascii="Courier New"/>
          <w:sz w:val="24"/>
        </w:rPr>
        <w:tab/>
        <w:t>C5= 1,304354122 C6=-0,216444266</w:t>
      </w:r>
      <w:r>
        <w:rPr>
          <w:rFonts w:ascii="Courier New"/>
          <w:sz w:val="24"/>
        </w:rPr>
        <w:tab/>
        <w:t>C6=</w:t>
      </w:r>
      <w:r>
        <w:rPr>
          <w:rFonts w:ascii="Courier New"/>
          <w:spacing w:val="-8"/>
          <w:sz w:val="24"/>
        </w:rPr>
        <w:t xml:space="preserve"> </w:t>
      </w:r>
      <w:r>
        <w:rPr>
          <w:rFonts w:ascii="Courier New"/>
          <w:sz w:val="24"/>
        </w:rPr>
        <w:t>0,007010592</w:t>
      </w:r>
      <w:r>
        <w:rPr>
          <w:rFonts w:ascii="Courier New"/>
          <w:sz w:val="24"/>
        </w:rPr>
        <w:tab/>
        <w:t>C6=-2,046762484</w:t>
      </w:r>
      <w:r>
        <w:rPr>
          <w:rFonts w:ascii="Courier New"/>
          <w:sz w:val="24"/>
        </w:rPr>
        <w:tab/>
        <w:t>C6= 0,419873010 C7=-0,104811974</w:t>
      </w:r>
      <w:r>
        <w:rPr>
          <w:rFonts w:ascii="Courier New"/>
          <w:sz w:val="24"/>
        </w:rPr>
        <w:tab/>
        <w:t>C7=-0,007435037</w:t>
      </w:r>
      <w:r>
        <w:rPr>
          <w:rFonts w:ascii="Courier New"/>
          <w:sz w:val="24"/>
        </w:rPr>
        <w:tab/>
        <w:t>C7=132,30692641</w:t>
      </w:r>
      <w:r>
        <w:rPr>
          <w:rFonts w:ascii="Courier New"/>
          <w:sz w:val="24"/>
        </w:rPr>
        <w:tab/>
        <w:t>C7= 321,146504236 C8=</w:t>
      </w:r>
      <w:r>
        <w:rPr>
          <w:rFonts w:ascii="Courier New"/>
          <w:spacing w:val="-8"/>
          <w:sz w:val="24"/>
        </w:rPr>
        <w:t xml:space="preserve"> </w:t>
      </w:r>
      <w:r>
        <w:rPr>
          <w:rFonts w:ascii="Courier New"/>
          <w:sz w:val="24"/>
        </w:rPr>
        <w:t>0,285746852</w:t>
      </w:r>
      <w:r>
        <w:rPr>
          <w:rFonts w:ascii="Courier New"/>
          <w:sz w:val="24"/>
        </w:rPr>
        <w:tab/>
        <w:t>C8=-0,028972221</w:t>
      </w:r>
      <w:r>
        <w:rPr>
          <w:rFonts w:ascii="Courier New"/>
          <w:sz w:val="24"/>
        </w:rPr>
        <w:tab/>
        <w:t>C8=14,241087235</w:t>
      </w:r>
      <w:r>
        <w:rPr>
          <w:rFonts w:ascii="Courier New"/>
          <w:sz w:val="24"/>
        </w:rPr>
        <w:tab/>
        <w:t>C8=-5,414484356 C9=-0,075101429</w:t>
      </w:r>
      <w:r>
        <w:rPr>
          <w:rFonts w:ascii="Courier New"/>
          <w:sz w:val="24"/>
        </w:rPr>
        <w:tab/>
        <w:t>C9=-0,021151913</w:t>
      </w:r>
      <w:r>
        <w:rPr>
          <w:rFonts w:ascii="Courier New"/>
          <w:sz w:val="24"/>
        </w:rPr>
        <w:tab/>
        <w:t>C9=</w:t>
      </w:r>
      <w:r>
        <w:rPr>
          <w:rFonts w:ascii="Courier New"/>
          <w:spacing w:val="-8"/>
          <w:sz w:val="24"/>
        </w:rPr>
        <w:t xml:space="preserve"> </w:t>
      </w:r>
      <w:r>
        <w:rPr>
          <w:rFonts w:ascii="Courier New"/>
          <w:sz w:val="24"/>
        </w:rPr>
        <w:t>0,394198322</w:t>
      </w:r>
      <w:r>
        <w:rPr>
          <w:rFonts w:ascii="Courier New"/>
          <w:sz w:val="24"/>
        </w:rPr>
        <w:tab/>
        <w:t>C9= 0,084955886 C10=-0,000452742</w:t>
      </w:r>
      <w:r>
        <w:rPr>
          <w:rFonts w:ascii="Courier New"/>
          <w:spacing w:val="-16"/>
          <w:sz w:val="24"/>
        </w:rPr>
        <w:t xml:space="preserve"> </w:t>
      </w:r>
      <w:r>
        <w:rPr>
          <w:rFonts w:ascii="Courier New"/>
          <w:sz w:val="24"/>
        </w:rPr>
        <w:t>C10=0,015655034</w:t>
      </w:r>
      <w:r>
        <w:rPr>
          <w:rFonts w:ascii="Courier New"/>
          <w:sz w:val="24"/>
        </w:rPr>
        <w:tab/>
        <w:t>C10=-56,37629817</w:t>
      </w:r>
      <w:r>
        <w:rPr>
          <w:rFonts w:ascii="Courier New"/>
          <w:spacing w:val="-14"/>
          <w:sz w:val="24"/>
        </w:rPr>
        <w:t xml:space="preserve"> </w:t>
      </w:r>
      <w:r>
        <w:rPr>
          <w:rFonts w:ascii="Courier New"/>
          <w:sz w:val="24"/>
        </w:rPr>
        <w:t>C10=17,643455263</w:t>
      </w:r>
    </w:p>
    <w:p w:rsidR="001C1EAA" w:rsidRDefault="005A5668">
      <w:pPr>
        <w:spacing w:line="271" w:lineRule="exact"/>
        <w:ind w:left="152"/>
        <w:rPr>
          <w:rFonts w:ascii="Courier New" w:hAnsi="Courier New"/>
          <w:sz w:val="24"/>
        </w:rPr>
      </w:pPr>
      <w:r>
        <w:rPr>
          <w:rFonts w:ascii="Courier New" w:hAnsi="Courier New"/>
          <w:sz w:val="24"/>
        </w:rPr>
        <w:t>Число лопастей 3 дисковое отношение 0,35, открытый</w:t>
      </w:r>
    </w:p>
    <w:p w:rsidR="001C1EAA" w:rsidRDefault="005A5668">
      <w:pPr>
        <w:spacing w:before="136" w:line="360" w:lineRule="auto"/>
        <w:ind w:left="152" w:right="3860"/>
        <w:jc w:val="both"/>
        <w:rPr>
          <w:rFonts w:ascii="Courier New"/>
          <w:sz w:val="24"/>
        </w:rPr>
      </w:pPr>
      <w:r>
        <w:rPr>
          <w:rFonts w:ascii="Courier New"/>
          <w:sz w:val="24"/>
        </w:rPr>
        <w:t>C1= 0,041521869 C1= 0,002415832 C1= 0,111655961 C1= 0,288194598 C2= 0,263485453 C2=-0,005627660 C2=-4,804500277 C2=18,321744287 C3=-0,261389656 C3= 0,009961784 C3= 1,788814175 C3=</w:t>
      </w:r>
      <w:r>
        <w:rPr>
          <w:rFonts w:ascii="Courier New"/>
          <w:spacing w:val="-54"/>
          <w:sz w:val="24"/>
        </w:rPr>
        <w:t xml:space="preserve"> </w:t>
      </w:r>
      <w:r>
        <w:rPr>
          <w:rFonts w:ascii="Courier New"/>
          <w:sz w:val="24"/>
        </w:rPr>
        <w:t>0,149593576</w:t>
      </w:r>
    </w:p>
    <w:p w:rsidR="001C1EAA" w:rsidRDefault="005A5668">
      <w:pPr>
        <w:tabs>
          <w:tab w:val="left" w:pos="2600"/>
          <w:tab w:val="left" w:pos="5048"/>
          <w:tab w:val="left" w:pos="7495"/>
        </w:tabs>
        <w:spacing w:before="1"/>
        <w:ind w:left="152"/>
        <w:rPr>
          <w:rFonts w:ascii="Courier New"/>
          <w:sz w:val="24"/>
        </w:rPr>
      </w:pPr>
      <w:r>
        <w:rPr>
          <w:rFonts w:ascii="Courier New"/>
          <w:sz w:val="24"/>
        </w:rPr>
        <w:t>C4=</w:t>
      </w:r>
      <w:r>
        <w:rPr>
          <w:rFonts w:ascii="Courier New"/>
          <w:spacing w:val="-8"/>
          <w:sz w:val="24"/>
        </w:rPr>
        <w:t xml:space="preserve"> </w:t>
      </w:r>
      <w:r>
        <w:rPr>
          <w:rFonts w:ascii="Courier New"/>
          <w:sz w:val="24"/>
        </w:rPr>
        <w:t>0,156456748</w:t>
      </w:r>
      <w:r>
        <w:rPr>
          <w:rFonts w:ascii="Courier New"/>
          <w:sz w:val="24"/>
        </w:rPr>
        <w:tab/>
        <w:t>C4=</w:t>
      </w:r>
      <w:r>
        <w:rPr>
          <w:rFonts w:ascii="Courier New"/>
          <w:spacing w:val="-7"/>
          <w:sz w:val="24"/>
        </w:rPr>
        <w:t xml:space="preserve"> </w:t>
      </w:r>
      <w:r>
        <w:rPr>
          <w:rFonts w:ascii="Courier New"/>
          <w:sz w:val="24"/>
        </w:rPr>
        <w:t>0,062235561</w:t>
      </w:r>
      <w:r>
        <w:rPr>
          <w:rFonts w:ascii="Courier New"/>
          <w:sz w:val="24"/>
        </w:rPr>
        <w:tab/>
        <w:t>C4=58,639678685</w:t>
      </w:r>
      <w:r>
        <w:rPr>
          <w:rFonts w:ascii="Courier New"/>
          <w:sz w:val="24"/>
        </w:rPr>
        <w:tab/>
        <w:t>C4=-95,820510808</w:t>
      </w:r>
    </w:p>
    <w:p w:rsidR="001C1EAA" w:rsidRDefault="001C1EAA">
      <w:pPr>
        <w:rPr>
          <w:rFonts w:ascii="Courier New"/>
          <w:sz w:val="24"/>
        </w:rPr>
        <w:sectPr w:rsidR="001C1EAA">
          <w:headerReference w:type="default" r:id="rId108"/>
          <w:pgSz w:w="15840" w:h="12240" w:orient="landscape"/>
          <w:pgMar w:top="1440" w:right="1340" w:bottom="280" w:left="980" w:header="1137" w:footer="0" w:gutter="0"/>
          <w:cols w:space="720"/>
        </w:sectPr>
      </w:pPr>
    </w:p>
    <w:p w:rsidR="001C1EAA" w:rsidRDefault="005A5668">
      <w:pPr>
        <w:tabs>
          <w:tab w:val="left" w:pos="2600"/>
          <w:tab w:val="left" w:pos="5048"/>
          <w:tab w:val="left" w:pos="7495"/>
        </w:tabs>
        <w:spacing w:before="174" w:line="360" w:lineRule="auto"/>
        <w:ind w:left="152" w:right="3572"/>
        <w:rPr>
          <w:rFonts w:ascii="Courier New"/>
          <w:sz w:val="24"/>
        </w:rPr>
      </w:pPr>
      <w:r>
        <w:rPr>
          <w:rFonts w:ascii="Courier New"/>
          <w:sz w:val="24"/>
        </w:rPr>
        <w:lastRenderedPageBreak/>
        <w:t>C5=</w:t>
      </w:r>
      <w:r>
        <w:rPr>
          <w:rFonts w:ascii="Courier New"/>
          <w:spacing w:val="-7"/>
          <w:sz w:val="24"/>
        </w:rPr>
        <w:t xml:space="preserve"> </w:t>
      </w:r>
      <w:r>
        <w:rPr>
          <w:rFonts w:ascii="Courier New"/>
          <w:sz w:val="24"/>
        </w:rPr>
        <w:t>0,093822304</w:t>
      </w:r>
      <w:r>
        <w:rPr>
          <w:rFonts w:ascii="Courier New"/>
          <w:sz w:val="24"/>
        </w:rPr>
        <w:tab/>
        <w:t>C5=-0,030004552</w:t>
      </w:r>
      <w:r>
        <w:rPr>
          <w:rFonts w:ascii="Courier New"/>
          <w:sz w:val="24"/>
        </w:rPr>
        <w:tab/>
        <w:t>C5=-10,118858161 C5= 1,292223400 C6=-0,233789895</w:t>
      </w:r>
      <w:r>
        <w:rPr>
          <w:rFonts w:ascii="Courier New"/>
          <w:sz w:val="24"/>
        </w:rPr>
        <w:tab/>
        <w:t>C6=-0,029996564</w:t>
      </w:r>
      <w:r>
        <w:rPr>
          <w:rFonts w:ascii="Courier New"/>
          <w:sz w:val="24"/>
        </w:rPr>
        <w:tab/>
        <w:t>C6=-0,886422288</w:t>
      </w:r>
      <w:r>
        <w:rPr>
          <w:rFonts w:ascii="Courier New"/>
          <w:sz w:val="24"/>
        </w:rPr>
        <w:tab/>
        <w:t>C6= 0,479470286 C7=-0,081800127</w:t>
      </w:r>
      <w:r>
        <w:rPr>
          <w:rFonts w:ascii="Courier New"/>
          <w:sz w:val="24"/>
        </w:rPr>
        <w:tab/>
        <w:t>C7=-0,009455566</w:t>
      </w:r>
      <w:r>
        <w:rPr>
          <w:rFonts w:ascii="Courier New"/>
          <w:sz w:val="24"/>
        </w:rPr>
        <w:tab/>
        <w:t>C7=-206,14702483 C7= 322,776844337 C8=</w:t>
      </w:r>
      <w:r>
        <w:rPr>
          <w:rFonts w:ascii="Courier New"/>
          <w:spacing w:val="-8"/>
          <w:sz w:val="24"/>
        </w:rPr>
        <w:t xml:space="preserve"> </w:t>
      </w:r>
      <w:r>
        <w:rPr>
          <w:rFonts w:ascii="Courier New"/>
          <w:sz w:val="24"/>
        </w:rPr>
        <w:t>0,005186786</w:t>
      </w:r>
      <w:r>
        <w:rPr>
          <w:rFonts w:ascii="Courier New"/>
          <w:sz w:val="24"/>
        </w:rPr>
        <w:tab/>
        <w:t>C8=</w:t>
      </w:r>
      <w:r>
        <w:rPr>
          <w:rFonts w:ascii="Courier New"/>
          <w:spacing w:val="-7"/>
          <w:sz w:val="24"/>
        </w:rPr>
        <w:t xml:space="preserve"> </w:t>
      </w:r>
      <w:r>
        <w:rPr>
          <w:rFonts w:ascii="Courier New"/>
          <w:sz w:val="24"/>
        </w:rPr>
        <w:t>0,011052186</w:t>
      </w:r>
      <w:r>
        <w:rPr>
          <w:rFonts w:ascii="Courier New"/>
          <w:sz w:val="24"/>
        </w:rPr>
        <w:tab/>
        <w:t>C8=</w:t>
      </w:r>
      <w:r>
        <w:rPr>
          <w:rFonts w:ascii="Courier New"/>
          <w:spacing w:val="-7"/>
          <w:sz w:val="24"/>
        </w:rPr>
        <w:t xml:space="preserve"> </w:t>
      </w:r>
      <w:r>
        <w:rPr>
          <w:rFonts w:ascii="Courier New"/>
          <w:sz w:val="24"/>
        </w:rPr>
        <w:t>8,006992195</w:t>
      </w:r>
      <w:r>
        <w:rPr>
          <w:rFonts w:ascii="Courier New"/>
          <w:sz w:val="24"/>
        </w:rPr>
        <w:tab/>
        <w:t>C8=-4,648267508</w:t>
      </w:r>
    </w:p>
    <w:p w:rsidR="001C1EAA" w:rsidRDefault="005A5668">
      <w:pPr>
        <w:tabs>
          <w:tab w:val="left" w:pos="2600"/>
          <w:tab w:val="left" w:pos="5048"/>
          <w:tab w:val="left" w:pos="7496"/>
        </w:tabs>
        <w:spacing w:line="360" w:lineRule="auto"/>
        <w:ind w:left="152" w:right="3572"/>
        <w:rPr>
          <w:rFonts w:ascii="Courier New"/>
          <w:sz w:val="24"/>
        </w:rPr>
      </w:pPr>
      <w:r>
        <w:rPr>
          <w:rFonts w:ascii="Courier New"/>
          <w:sz w:val="24"/>
        </w:rPr>
        <w:t>C9=</w:t>
      </w:r>
      <w:r>
        <w:rPr>
          <w:rFonts w:ascii="Courier New"/>
          <w:spacing w:val="-8"/>
          <w:sz w:val="24"/>
        </w:rPr>
        <w:t xml:space="preserve"> </w:t>
      </w:r>
      <w:r>
        <w:rPr>
          <w:rFonts w:ascii="Courier New"/>
          <w:sz w:val="24"/>
        </w:rPr>
        <w:t>0,040685697</w:t>
      </w:r>
      <w:r>
        <w:rPr>
          <w:rFonts w:ascii="Courier New"/>
          <w:sz w:val="24"/>
        </w:rPr>
        <w:tab/>
        <w:t>C9=-0,001016564</w:t>
      </w:r>
      <w:r>
        <w:rPr>
          <w:rFonts w:ascii="Courier New"/>
          <w:sz w:val="24"/>
        </w:rPr>
        <w:tab/>
        <w:t>C9=</w:t>
      </w:r>
      <w:r>
        <w:rPr>
          <w:rFonts w:ascii="Courier New"/>
          <w:spacing w:val="-7"/>
          <w:sz w:val="24"/>
        </w:rPr>
        <w:t xml:space="preserve"> </w:t>
      </w:r>
      <w:r>
        <w:rPr>
          <w:rFonts w:ascii="Courier New"/>
          <w:sz w:val="24"/>
        </w:rPr>
        <w:t>0,001576820</w:t>
      </w:r>
      <w:r>
        <w:rPr>
          <w:rFonts w:ascii="Courier New"/>
          <w:sz w:val="24"/>
        </w:rPr>
        <w:tab/>
        <w:t>C9=-0,048878195 C10=0,021644115</w:t>
      </w:r>
      <w:r>
        <w:rPr>
          <w:rFonts w:ascii="Courier New"/>
          <w:sz w:val="24"/>
        </w:rPr>
        <w:tab/>
        <w:t>C10=0,000142520</w:t>
      </w:r>
      <w:r>
        <w:rPr>
          <w:rFonts w:ascii="Courier New"/>
          <w:sz w:val="24"/>
        </w:rPr>
        <w:tab/>
        <w:t>C10=-11,12174304 C10=</w:t>
      </w:r>
      <w:r>
        <w:rPr>
          <w:rFonts w:ascii="Courier New"/>
          <w:spacing w:val="-28"/>
          <w:sz w:val="24"/>
        </w:rPr>
        <w:t xml:space="preserve"> </w:t>
      </w:r>
      <w:r>
        <w:rPr>
          <w:rFonts w:ascii="Courier New"/>
          <w:sz w:val="24"/>
        </w:rPr>
        <w:t>22,158541776</w:t>
      </w:r>
    </w:p>
    <w:p w:rsidR="001C1EAA" w:rsidRDefault="005A5668">
      <w:pPr>
        <w:ind w:left="152"/>
        <w:rPr>
          <w:rFonts w:ascii="Courier New" w:hAnsi="Courier New"/>
          <w:sz w:val="24"/>
        </w:rPr>
      </w:pPr>
      <w:r>
        <w:rPr>
          <w:rFonts w:ascii="Courier New" w:hAnsi="Courier New"/>
          <w:sz w:val="24"/>
        </w:rPr>
        <w:t>Число лопастей 3 дисковое отношение 0,50, открытый</w:t>
      </w:r>
    </w:p>
    <w:p w:rsidR="001C1EAA" w:rsidRDefault="005A5668">
      <w:pPr>
        <w:spacing w:before="135" w:line="360" w:lineRule="auto"/>
        <w:ind w:left="152" w:right="3860"/>
        <w:jc w:val="both"/>
        <w:rPr>
          <w:rFonts w:ascii="Courier New"/>
          <w:sz w:val="24"/>
        </w:rPr>
      </w:pPr>
      <w:r>
        <w:rPr>
          <w:rFonts w:ascii="Courier New"/>
          <w:sz w:val="24"/>
        </w:rPr>
        <w:t>C1=-0,084178538 C1=-0,001328050 C1= 0,089541190 C1= 0,292174353 C2= 0,617875384 C2=-0,001741520 C2=-3,478240889 C2=15,888847906 C3=-0,195744842 C3= 0,015520824 C3= 1,694195142 C3=</w:t>
      </w:r>
      <w:r>
        <w:rPr>
          <w:rFonts w:ascii="Courier New"/>
          <w:spacing w:val="-54"/>
          <w:sz w:val="24"/>
        </w:rPr>
        <w:t xml:space="preserve"> </w:t>
      </w:r>
      <w:r>
        <w:rPr>
          <w:rFonts w:ascii="Courier New"/>
          <w:sz w:val="24"/>
        </w:rPr>
        <w:t>0,115150194</w:t>
      </w:r>
    </w:p>
    <w:p w:rsidR="001C1EAA" w:rsidRDefault="005A5668">
      <w:pPr>
        <w:tabs>
          <w:tab w:val="left" w:pos="2600"/>
          <w:tab w:val="left" w:pos="5048"/>
          <w:tab w:val="left" w:pos="7496"/>
        </w:tabs>
        <w:spacing w:before="1" w:line="360" w:lineRule="auto"/>
        <w:ind w:left="152" w:right="3571"/>
        <w:rPr>
          <w:rFonts w:ascii="Courier New" w:hAnsi="Courier New"/>
          <w:sz w:val="24"/>
        </w:rPr>
      </w:pPr>
      <w:r>
        <w:rPr>
          <w:rFonts w:ascii="Courier New" w:hAnsi="Courier New"/>
          <w:sz w:val="24"/>
        </w:rPr>
        <w:t>C4=-0,139200162</w:t>
      </w:r>
      <w:r>
        <w:rPr>
          <w:rFonts w:ascii="Courier New" w:hAnsi="Courier New"/>
          <w:sz w:val="24"/>
        </w:rPr>
        <w:tab/>
        <w:t>C4=</w:t>
      </w:r>
      <w:r>
        <w:rPr>
          <w:rFonts w:ascii="Courier New" w:hAnsi="Courier New"/>
          <w:spacing w:val="-8"/>
          <w:sz w:val="24"/>
        </w:rPr>
        <w:t xml:space="preserve"> </w:t>
      </w:r>
      <w:r>
        <w:rPr>
          <w:rFonts w:ascii="Courier New" w:hAnsi="Courier New"/>
          <w:sz w:val="24"/>
        </w:rPr>
        <w:t>0,073952410</w:t>
      </w:r>
      <w:r>
        <w:rPr>
          <w:rFonts w:ascii="Courier New" w:hAnsi="Courier New"/>
          <w:sz w:val="24"/>
        </w:rPr>
        <w:tab/>
        <w:t>C4=35,965604876</w:t>
      </w:r>
      <w:r>
        <w:rPr>
          <w:rFonts w:ascii="Courier New" w:hAnsi="Courier New"/>
          <w:sz w:val="24"/>
        </w:rPr>
        <w:tab/>
        <w:t>C4= -84,155637943 C5=-0,072792276</w:t>
      </w:r>
      <w:r>
        <w:rPr>
          <w:rFonts w:ascii="Courier New" w:hAnsi="Courier New"/>
          <w:sz w:val="24"/>
        </w:rPr>
        <w:tab/>
        <w:t>C5=-0,042711821</w:t>
      </w:r>
      <w:r>
        <w:rPr>
          <w:rFonts w:ascii="Courier New" w:hAnsi="Courier New"/>
          <w:sz w:val="24"/>
        </w:rPr>
        <w:tab/>
        <w:t>C5=-8,258621603</w:t>
      </w:r>
      <w:r>
        <w:rPr>
          <w:rFonts w:ascii="Courier New" w:hAnsi="Courier New"/>
          <w:sz w:val="24"/>
        </w:rPr>
        <w:tab/>
        <w:t>C5= 1,806305424 C6=-0,362179936</w:t>
      </w:r>
      <w:r>
        <w:rPr>
          <w:rFonts w:ascii="Courier New" w:hAnsi="Courier New"/>
          <w:sz w:val="24"/>
        </w:rPr>
        <w:tab/>
        <w:t>C6=-0,025867299</w:t>
      </w:r>
      <w:r>
        <w:rPr>
          <w:rFonts w:ascii="Courier New" w:hAnsi="Courier New"/>
          <w:sz w:val="24"/>
        </w:rPr>
        <w:tab/>
        <w:t>C6=-1,053299328</w:t>
      </w:r>
      <w:r>
        <w:rPr>
          <w:rFonts w:ascii="Courier New" w:hAnsi="Courier New"/>
          <w:sz w:val="24"/>
        </w:rPr>
        <w:tab/>
        <w:t>C6= 0,530938497 C7=</w:t>
      </w:r>
      <w:r>
        <w:rPr>
          <w:rFonts w:ascii="Courier New" w:hAnsi="Courier New"/>
          <w:spacing w:val="-8"/>
          <w:sz w:val="24"/>
        </w:rPr>
        <w:t xml:space="preserve"> </w:t>
      </w:r>
      <w:r>
        <w:rPr>
          <w:rFonts w:ascii="Courier New" w:hAnsi="Courier New"/>
          <w:sz w:val="24"/>
        </w:rPr>
        <w:t>0,031766687</w:t>
      </w:r>
      <w:r>
        <w:rPr>
          <w:rFonts w:ascii="Courier New" w:hAnsi="Courier New"/>
          <w:sz w:val="24"/>
        </w:rPr>
        <w:tab/>
        <w:t>C7=-0,011090521</w:t>
      </w:r>
      <w:r>
        <w:rPr>
          <w:rFonts w:ascii="Courier New" w:hAnsi="Courier New"/>
          <w:sz w:val="24"/>
        </w:rPr>
        <w:tab/>
        <w:t>C7=-87,864211566 C7= 283,959987880 K1(HD, Lp) ----- K2(HD, Lp) ---- KPD(K2, Lp) ----- HD(K2, Lp)</w:t>
      </w:r>
      <w:r>
        <w:rPr>
          <w:rFonts w:ascii="Courier New" w:hAnsi="Courier New"/>
          <w:spacing w:val="-36"/>
          <w:sz w:val="24"/>
        </w:rPr>
        <w:t xml:space="preserve"> </w:t>
      </w:r>
      <w:r>
        <w:rPr>
          <w:rFonts w:ascii="Courier New" w:hAnsi="Courier New"/>
          <w:sz w:val="24"/>
        </w:rPr>
        <w:t>–</w:t>
      </w:r>
    </w:p>
    <w:p w:rsidR="001C1EAA" w:rsidRDefault="005A5668">
      <w:pPr>
        <w:tabs>
          <w:tab w:val="left" w:pos="2600"/>
          <w:tab w:val="left" w:pos="5048"/>
          <w:tab w:val="left" w:pos="7497"/>
        </w:tabs>
        <w:spacing w:before="2"/>
        <w:ind w:left="152"/>
        <w:rPr>
          <w:rFonts w:ascii="Courier New"/>
          <w:sz w:val="24"/>
        </w:rPr>
      </w:pPr>
      <w:r>
        <w:rPr>
          <w:rFonts w:ascii="Courier New"/>
          <w:sz w:val="24"/>
        </w:rPr>
        <w:t>C8=</w:t>
      </w:r>
      <w:r>
        <w:rPr>
          <w:rFonts w:ascii="Courier New"/>
          <w:spacing w:val="-8"/>
          <w:sz w:val="24"/>
        </w:rPr>
        <w:t xml:space="preserve"> </w:t>
      </w:r>
      <w:r>
        <w:rPr>
          <w:rFonts w:ascii="Courier New"/>
          <w:sz w:val="24"/>
        </w:rPr>
        <w:t>0,287635318</w:t>
      </w:r>
      <w:r>
        <w:rPr>
          <w:rFonts w:ascii="Courier New"/>
          <w:sz w:val="24"/>
        </w:rPr>
        <w:tab/>
        <w:t>C8=-0,006453710</w:t>
      </w:r>
      <w:r>
        <w:rPr>
          <w:rFonts w:ascii="Courier New"/>
          <w:sz w:val="24"/>
        </w:rPr>
        <w:tab/>
        <w:t>C8=</w:t>
      </w:r>
      <w:r>
        <w:rPr>
          <w:rFonts w:ascii="Courier New"/>
          <w:spacing w:val="-6"/>
          <w:sz w:val="24"/>
        </w:rPr>
        <w:t xml:space="preserve"> </w:t>
      </w:r>
      <w:r>
        <w:rPr>
          <w:rFonts w:ascii="Courier New"/>
          <w:sz w:val="24"/>
        </w:rPr>
        <w:t>8,178091594</w:t>
      </w:r>
      <w:r>
        <w:rPr>
          <w:rFonts w:ascii="Courier New"/>
          <w:sz w:val="24"/>
        </w:rPr>
        <w:tab/>
        <w:t>C8=-3,408389523</w:t>
      </w:r>
    </w:p>
    <w:p w:rsidR="001C1EAA" w:rsidRDefault="005A5668">
      <w:pPr>
        <w:tabs>
          <w:tab w:val="left" w:pos="2601"/>
          <w:tab w:val="left" w:pos="5048"/>
          <w:tab w:val="left" w:pos="7498"/>
        </w:tabs>
        <w:spacing w:before="133" w:line="360" w:lineRule="auto"/>
        <w:ind w:left="152" w:right="3716"/>
        <w:rPr>
          <w:rFonts w:ascii="Courier New"/>
          <w:sz w:val="24"/>
        </w:rPr>
      </w:pPr>
      <w:r>
        <w:rPr>
          <w:rFonts w:ascii="Courier New"/>
          <w:sz w:val="24"/>
        </w:rPr>
        <w:t>C9=</w:t>
      </w:r>
      <w:r>
        <w:rPr>
          <w:rFonts w:ascii="Courier New"/>
          <w:spacing w:val="-8"/>
          <w:sz w:val="24"/>
        </w:rPr>
        <w:t xml:space="preserve"> </w:t>
      </w:r>
      <w:r>
        <w:rPr>
          <w:rFonts w:ascii="Courier New"/>
          <w:sz w:val="24"/>
        </w:rPr>
        <w:t>0,026982980</w:t>
      </w:r>
      <w:r>
        <w:rPr>
          <w:rFonts w:ascii="Courier New"/>
          <w:sz w:val="24"/>
        </w:rPr>
        <w:tab/>
        <w:t>C9=</w:t>
      </w:r>
      <w:r>
        <w:rPr>
          <w:rFonts w:ascii="Courier New"/>
          <w:spacing w:val="-7"/>
          <w:sz w:val="24"/>
        </w:rPr>
        <w:t xml:space="preserve"> </w:t>
      </w:r>
      <w:r>
        <w:rPr>
          <w:rFonts w:ascii="Courier New"/>
          <w:sz w:val="24"/>
        </w:rPr>
        <w:t>0,004718151</w:t>
      </w:r>
      <w:r>
        <w:rPr>
          <w:rFonts w:ascii="Courier New"/>
          <w:sz w:val="24"/>
        </w:rPr>
        <w:tab/>
        <w:t>C9=</w:t>
      </w:r>
      <w:r>
        <w:rPr>
          <w:rFonts w:ascii="Courier New"/>
          <w:spacing w:val="-7"/>
          <w:sz w:val="24"/>
        </w:rPr>
        <w:t xml:space="preserve"> </w:t>
      </w:r>
      <w:r>
        <w:rPr>
          <w:rFonts w:ascii="Courier New"/>
          <w:sz w:val="24"/>
        </w:rPr>
        <w:t>0,117790406</w:t>
      </w:r>
      <w:r>
        <w:rPr>
          <w:rFonts w:ascii="Courier New"/>
          <w:sz w:val="24"/>
        </w:rPr>
        <w:tab/>
        <w:t>C9=-0,074786337 C10=-0,074869716</w:t>
      </w:r>
      <w:r>
        <w:rPr>
          <w:rFonts w:ascii="Courier New"/>
          <w:spacing w:val="-16"/>
          <w:sz w:val="24"/>
        </w:rPr>
        <w:t xml:space="preserve"> </w:t>
      </w:r>
      <w:r>
        <w:rPr>
          <w:rFonts w:ascii="Courier New"/>
          <w:sz w:val="24"/>
        </w:rPr>
        <w:t>C10=0,005472277</w:t>
      </w:r>
      <w:r>
        <w:rPr>
          <w:rFonts w:ascii="Courier New"/>
          <w:sz w:val="24"/>
        </w:rPr>
        <w:tab/>
        <w:t>C10=-11,46384389</w:t>
      </w:r>
      <w:r>
        <w:rPr>
          <w:rFonts w:ascii="Courier New"/>
          <w:spacing w:val="-24"/>
          <w:sz w:val="24"/>
        </w:rPr>
        <w:t xml:space="preserve"> </w:t>
      </w:r>
      <w:r>
        <w:rPr>
          <w:rFonts w:ascii="Courier New"/>
          <w:sz w:val="24"/>
        </w:rPr>
        <w:t>C10=11,566603493</w:t>
      </w:r>
    </w:p>
    <w:p w:rsidR="001C1EAA" w:rsidRDefault="005A5668">
      <w:pPr>
        <w:spacing w:before="1"/>
        <w:ind w:left="152"/>
        <w:rPr>
          <w:rFonts w:ascii="Courier New" w:hAnsi="Courier New"/>
          <w:sz w:val="24"/>
        </w:rPr>
      </w:pPr>
      <w:r>
        <w:rPr>
          <w:rFonts w:ascii="Courier New" w:hAnsi="Courier New"/>
          <w:sz w:val="24"/>
        </w:rPr>
        <w:t>Число лопастей 3 дисковое отношение 0,65, открытый</w:t>
      </w:r>
    </w:p>
    <w:p w:rsidR="001C1EAA" w:rsidRDefault="005A5668">
      <w:pPr>
        <w:tabs>
          <w:tab w:val="left" w:pos="2601"/>
          <w:tab w:val="left" w:pos="5049"/>
          <w:tab w:val="left" w:pos="7498"/>
        </w:tabs>
        <w:spacing w:before="136"/>
        <w:ind w:left="152"/>
        <w:rPr>
          <w:rFonts w:ascii="Courier New"/>
          <w:sz w:val="24"/>
        </w:rPr>
      </w:pPr>
      <w:r>
        <w:rPr>
          <w:rFonts w:ascii="Courier New"/>
          <w:sz w:val="24"/>
        </w:rPr>
        <w:t>C1=-0,011877898</w:t>
      </w:r>
      <w:r>
        <w:rPr>
          <w:rFonts w:ascii="Courier New"/>
          <w:sz w:val="24"/>
        </w:rPr>
        <w:tab/>
        <w:t>C1=-0,011914118</w:t>
      </w:r>
      <w:r>
        <w:rPr>
          <w:rFonts w:ascii="Courier New"/>
          <w:sz w:val="24"/>
        </w:rPr>
        <w:tab/>
        <w:t>C1=</w:t>
      </w:r>
      <w:r>
        <w:rPr>
          <w:rFonts w:ascii="Courier New"/>
          <w:spacing w:val="-7"/>
          <w:sz w:val="24"/>
        </w:rPr>
        <w:t xml:space="preserve"> </w:t>
      </w:r>
      <w:r>
        <w:rPr>
          <w:rFonts w:ascii="Courier New"/>
          <w:sz w:val="24"/>
        </w:rPr>
        <w:t>0,061340315</w:t>
      </w:r>
      <w:r>
        <w:rPr>
          <w:rFonts w:ascii="Courier New"/>
          <w:sz w:val="24"/>
        </w:rPr>
        <w:tab/>
        <w:t>C1=</w:t>
      </w:r>
      <w:r>
        <w:rPr>
          <w:rFonts w:ascii="Courier New"/>
          <w:spacing w:val="-14"/>
          <w:sz w:val="24"/>
        </w:rPr>
        <w:t xml:space="preserve"> </w:t>
      </w:r>
      <w:r>
        <w:rPr>
          <w:rFonts w:ascii="Courier New"/>
          <w:sz w:val="24"/>
        </w:rPr>
        <w:t>0,251594028</w:t>
      </w:r>
    </w:p>
    <w:p w:rsidR="001C1EAA" w:rsidRDefault="005A5668">
      <w:pPr>
        <w:tabs>
          <w:tab w:val="left" w:pos="2600"/>
          <w:tab w:val="left" w:pos="5048"/>
          <w:tab w:val="left" w:pos="7497"/>
        </w:tabs>
        <w:spacing w:before="136"/>
        <w:ind w:left="152"/>
        <w:rPr>
          <w:rFonts w:ascii="Courier New"/>
          <w:sz w:val="24"/>
        </w:rPr>
      </w:pPr>
      <w:r>
        <w:rPr>
          <w:rFonts w:ascii="Courier New"/>
          <w:sz w:val="24"/>
        </w:rPr>
        <w:t>C2=</w:t>
      </w:r>
      <w:r>
        <w:rPr>
          <w:rFonts w:ascii="Courier New"/>
          <w:spacing w:val="-8"/>
          <w:sz w:val="24"/>
        </w:rPr>
        <w:t xml:space="preserve"> </w:t>
      </w:r>
      <w:r>
        <w:rPr>
          <w:rFonts w:ascii="Courier New"/>
          <w:sz w:val="24"/>
        </w:rPr>
        <w:t>0,344223843</w:t>
      </w:r>
      <w:r>
        <w:rPr>
          <w:rFonts w:ascii="Courier New"/>
          <w:sz w:val="24"/>
        </w:rPr>
        <w:tab/>
        <w:t>C2=</w:t>
      </w:r>
      <w:r>
        <w:rPr>
          <w:rFonts w:ascii="Courier New"/>
          <w:spacing w:val="-7"/>
          <w:sz w:val="24"/>
        </w:rPr>
        <w:t xml:space="preserve"> </w:t>
      </w:r>
      <w:r>
        <w:rPr>
          <w:rFonts w:ascii="Courier New"/>
          <w:sz w:val="24"/>
        </w:rPr>
        <w:t>0,043062660</w:t>
      </w:r>
      <w:r>
        <w:rPr>
          <w:rFonts w:ascii="Courier New"/>
          <w:sz w:val="24"/>
        </w:rPr>
        <w:tab/>
        <w:t>C2=-2,104753954</w:t>
      </w:r>
      <w:r>
        <w:rPr>
          <w:rFonts w:ascii="Courier New"/>
          <w:sz w:val="24"/>
        </w:rPr>
        <w:tab/>
        <w:t>C2=16,479910441</w:t>
      </w:r>
    </w:p>
    <w:p w:rsidR="001C1EAA" w:rsidRDefault="005A5668">
      <w:pPr>
        <w:tabs>
          <w:tab w:val="left" w:pos="2600"/>
          <w:tab w:val="left" w:pos="5048"/>
          <w:tab w:val="left" w:pos="7496"/>
        </w:tabs>
        <w:spacing w:before="136"/>
        <w:ind w:left="152"/>
        <w:rPr>
          <w:rFonts w:ascii="Courier New"/>
          <w:sz w:val="24"/>
        </w:rPr>
      </w:pPr>
      <w:r>
        <w:rPr>
          <w:rFonts w:ascii="Courier New"/>
          <w:sz w:val="24"/>
        </w:rPr>
        <w:t>C3=-0,217608533</w:t>
      </w:r>
      <w:r>
        <w:rPr>
          <w:rFonts w:ascii="Courier New"/>
          <w:sz w:val="24"/>
        </w:rPr>
        <w:tab/>
        <w:t>C3=</w:t>
      </w:r>
      <w:r>
        <w:rPr>
          <w:rFonts w:ascii="Courier New"/>
          <w:spacing w:val="-8"/>
          <w:sz w:val="24"/>
        </w:rPr>
        <w:t xml:space="preserve"> </w:t>
      </w:r>
      <w:r>
        <w:rPr>
          <w:rFonts w:ascii="Courier New"/>
          <w:sz w:val="24"/>
        </w:rPr>
        <w:t>0,022812180</w:t>
      </w:r>
      <w:r>
        <w:rPr>
          <w:rFonts w:ascii="Courier New"/>
          <w:sz w:val="24"/>
        </w:rPr>
        <w:tab/>
        <w:t>C3=</w:t>
      </w:r>
      <w:r>
        <w:rPr>
          <w:rFonts w:ascii="Courier New"/>
          <w:spacing w:val="-7"/>
          <w:sz w:val="24"/>
        </w:rPr>
        <w:t xml:space="preserve"> </w:t>
      </w:r>
      <w:r>
        <w:rPr>
          <w:rFonts w:ascii="Courier New"/>
          <w:sz w:val="24"/>
        </w:rPr>
        <w:t>1,482315524</w:t>
      </w:r>
      <w:r>
        <w:rPr>
          <w:rFonts w:ascii="Courier New"/>
          <w:sz w:val="24"/>
        </w:rPr>
        <w:tab/>
        <w:t>C3=</w:t>
      </w:r>
      <w:r>
        <w:rPr>
          <w:rFonts w:ascii="Courier New"/>
          <w:spacing w:val="-14"/>
          <w:sz w:val="24"/>
        </w:rPr>
        <w:t xml:space="preserve"> </w:t>
      </w:r>
      <w:r>
        <w:rPr>
          <w:rFonts w:ascii="Courier New"/>
          <w:sz w:val="24"/>
        </w:rPr>
        <w:t>0,234511598</w:t>
      </w:r>
    </w:p>
    <w:p w:rsidR="001C1EAA" w:rsidRDefault="005A5668">
      <w:pPr>
        <w:tabs>
          <w:tab w:val="left" w:pos="2600"/>
          <w:tab w:val="left" w:pos="5048"/>
          <w:tab w:val="left" w:pos="7495"/>
        </w:tabs>
        <w:spacing w:before="137"/>
        <w:ind w:left="152"/>
        <w:rPr>
          <w:rFonts w:ascii="Courier New"/>
          <w:sz w:val="24"/>
        </w:rPr>
      </w:pPr>
      <w:r>
        <w:rPr>
          <w:rFonts w:ascii="Courier New"/>
          <w:sz w:val="24"/>
        </w:rPr>
        <w:t>C4=</w:t>
      </w:r>
      <w:r>
        <w:rPr>
          <w:rFonts w:ascii="Courier New"/>
          <w:spacing w:val="-8"/>
          <w:sz w:val="24"/>
        </w:rPr>
        <w:t xml:space="preserve"> </w:t>
      </w:r>
      <w:r>
        <w:rPr>
          <w:rFonts w:ascii="Courier New"/>
          <w:sz w:val="24"/>
        </w:rPr>
        <w:t>0,143895392</w:t>
      </w:r>
      <w:r>
        <w:rPr>
          <w:rFonts w:ascii="Courier New"/>
          <w:sz w:val="24"/>
        </w:rPr>
        <w:tab/>
        <w:t>C4=</w:t>
      </w:r>
      <w:r>
        <w:rPr>
          <w:rFonts w:ascii="Courier New"/>
          <w:spacing w:val="-7"/>
          <w:sz w:val="24"/>
        </w:rPr>
        <w:t xml:space="preserve"> </w:t>
      </w:r>
      <w:r>
        <w:rPr>
          <w:rFonts w:ascii="Courier New"/>
          <w:sz w:val="24"/>
        </w:rPr>
        <w:t>0,015370625</w:t>
      </w:r>
      <w:r>
        <w:rPr>
          <w:rFonts w:ascii="Courier New"/>
          <w:sz w:val="24"/>
        </w:rPr>
        <w:tab/>
        <w:t>C4=19,271207945</w:t>
      </w:r>
      <w:r>
        <w:rPr>
          <w:rFonts w:ascii="Courier New"/>
          <w:sz w:val="24"/>
        </w:rPr>
        <w:tab/>
        <w:t>C4=</w:t>
      </w:r>
      <w:r>
        <w:rPr>
          <w:rFonts w:ascii="Courier New"/>
          <w:spacing w:val="2"/>
          <w:sz w:val="24"/>
        </w:rPr>
        <w:t xml:space="preserve"> </w:t>
      </w:r>
      <w:r>
        <w:rPr>
          <w:rFonts w:ascii="Courier New"/>
          <w:sz w:val="24"/>
        </w:rPr>
        <w:t>-98,095434776</w:t>
      </w:r>
    </w:p>
    <w:p w:rsidR="001C1EAA" w:rsidRDefault="001C1EAA">
      <w:pPr>
        <w:rPr>
          <w:rFonts w:ascii="Courier New"/>
          <w:sz w:val="24"/>
        </w:rPr>
        <w:sectPr w:rsidR="001C1EAA">
          <w:pgSz w:w="15840" w:h="12240" w:orient="landscape"/>
          <w:pgMar w:top="1440" w:right="1340" w:bottom="280" w:left="980" w:header="1137" w:footer="0" w:gutter="0"/>
          <w:cols w:space="720"/>
        </w:sectPr>
      </w:pPr>
    </w:p>
    <w:p w:rsidR="001C1EAA" w:rsidRDefault="001C1EAA">
      <w:pPr>
        <w:pStyle w:val="a3"/>
        <w:spacing w:before="3" w:after="1"/>
        <w:rPr>
          <w:rFonts w:ascii="Courier New"/>
          <w:sz w:val="15"/>
        </w:rPr>
      </w:pPr>
    </w:p>
    <w:tbl>
      <w:tblPr>
        <w:tblStyle w:val="TableNormal"/>
        <w:tblW w:w="0" w:type="auto"/>
        <w:tblInd w:w="102" w:type="dxa"/>
        <w:tblLayout w:type="fixed"/>
        <w:tblLook w:val="01E0" w:firstRow="1" w:lastRow="1" w:firstColumn="1" w:lastColumn="1" w:noHBand="0" w:noVBand="0"/>
      </w:tblPr>
      <w:tblGrid>
        <w:gridCol w:w="2354"/>
        <w:gridCol w:w="648"/>
        <w:gridCol w:w="1800"/>
        <w:gridCol w:w="2520"/>
        <w:gridCol w:w="577"/>
        <w:gridCol w:w="1994"/>
      </w:tblGrid>
      <w:tr w:rsidR="001C1EAA">
        <w:trPr>
          <w:trHeight w:val="339"/>
        </w:trPr>
        <w:tc>
          <w:tcPr>
            <w:tcW w:w="2354" w:type="dxa"/>
          </w:tcPr>
          <w:p w:rsidR="001C1EAA" w:rsidRDefault="005A5668">
            <w:pPr>
              <w:pStyle w:val="TableParagraph"/>
              <w:ind w:left="50"/>
              <w:rPr>
                <w:rFonts w:ascii="Courier New"/>
                <w:sz w:val="24"/>
              </w:rPr>
            </w:pPr>
            <w:r>
              <w:rPr>
                <w:rFonts w:ascii="Courier New"/>
                <w:sz w:val="24"/>
              </w:rPr>
              <w:t>C5=-0,117383769</w:t>
            </w:r>
          </w:p>
        </w:tc>
        <w:tc>
          <w:tcPr>
            <w:tcW w:w="2448" w:type="dxa"/>
            <w:gridSpan w:val="2"/>
          </w:tcPr>
          <w:p w:rsidR="001C1EAA" w:rsidRDefault="005A5668">
            <w:pPr>
              <w:pStyle w:val="TableParagraph"/>
              <w:ind w:left="144"/>
              <w:rPr>
                <w:rFonts w:ascii="Courier New"/>
                <w:sz w:val="24"/>
              </w:rPr>
            </w:pPr>
            <w:r>
              <w:rPr>
                <w:rFonts w:ascii="Courier New"/>
                <w:sz w:val="24"/>
              </w:rPr>
              <w:t>C5=-0,060869602</w:t>
            </w:r>
          </w:p>
        </w:tc>
        <w:tc>
          <w:tcPr>
            <w:tcW w:w="2520" w:type="dxa"/>
          </w:tcPr>
          <w:p w:rsidR="001C1EAA" w:rsidRDefault="005A5668">
            <w:pPr>
              <w:pStyle w:val="TableParagraph"/>
              <w:ind w:left="144"/>
              <w:rPr>
                <w:rFonts w:ascii="Courier New"/>
                <w:sz w:val="24"/>
              </w:rPr>
            </w:pPr>
            <w:r>
              <w:rPr>
                <w:rFonts w:ascii="Courier New"/>
                <w:sz w:val="24"/>
              </w:rPr>
              <w:t>C5=-5,991774666</w:t>
            </w:r>
          </w:p>
        </w:tc>
        <w:tc>
          <w:tcPr>
            <w:tcW w:w="577" w:type="dxa"/>
          </w:tcPr>
          <w:p w:rsidR="001C1EAA" w:rsidRDefault="005A5668">
            <w:pPr>
              <w:pStyle w:val="TableParagraph"/>
              <w:ind w:left="52" w:right="52"/>
              <w:jc w:val="center"/>
              <w:rPr>
                <w:rFonts w:ascii="Courier New"/>
                <w:sz w:val="24"/>
              </w:rPr>
            </w:pPr>
            <w:r>
              <w:rPr>
                <w:rFonts w:ascii="Courier New"/>
                <w:sz w:val="24"/>
              </w:rPr>
              <w:t>C5=</w:t>
            </w:r>
          </w:p>
        </w:tc>
        <w:tc>
          <w:tcPr>
            <w:tcW w:w="1994" w:type="dxa"/>
          </w:tcPr>
          <w:p w:rsidR="001C1EAA" w:rsidRDefault="005A5668">
            <w:pPr>
              <w:pStyle w:val="TableParagraph"/>
              <w:ind w:left="71"/>
              <w:rPr>
                <w:rFonts w:ascii="Courier New"/>
                <w:sz w:val="24"/>
              </w:rPr>
            </w:pPr>
            <w:r>
              <w:rPr>
                <w:rFonts w:ascii="Courier New"/>
                <w:sz w:val="24"/>
              </w:rPr>
              <w:t>0,508727521</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C6=-0,243075129</w:t>
            </w:r>
          </w:p>
        </w:tc>
        <w:tc>
          <w:tcPr>
            <w:tcW w:w="2448" w:type="dxa"/>
            <w:gridSpan w:val="2"/>
          </w:tcPr>
          <w:p w:rsidR="001C1EAA" w:rsidRDefault="005A5668">
            <w:pPr>
              <w:pStyle w:val="TableParagraph"/>
              <w:spacing w:before="68"/>
              <w:ind w:left="144"/>
              <w:rPr>
                <w:rFonts w:ascii="Courier New"/>
                <w:sz w:val="24"/>
              </w:rPr>
            </w:pPr>
            <w:r>
              <w:rPr>
                <w:rFonts w:ascii="Courier New"/>
                <w:sz w:val="24"/>
              </w:rPr>
              <w:t>C6=-0,053106918</w:t>
            </w:r>
          </w:p>
        </w:tc>
        <w:tc>
          <w:tcPr>
            <w:tcW w:w="2520" w:type="dxa"/>
          </w:tcPr>
          <w:p w:rsidR="001C1EAA" w:rsidRDefault="005A5668">
            <w:pPr>
              <w:pStyle w:val="TableParagraph"/>
              <w:spacing w:before="68"/>
              <w:ind w:left="144"/>
              <w:rPr>
                <w:rFonts w:ascii="Courier New"/>
                <w:sz w:val="24"/>
              </w:rPr>
            </w:pPr>
            <w:r>
              <w:rPr>
                <w:rFonts w:ascii="Courier New"/>
                <w:sz w:val="24"/>
              </w:rPr>
              <w:t>C6=-0,748348995</w:t>
            </w:r>
          </w:p>
        </w:tc>
        <w:tc>
          <w:tcPr>
            <w:tcW w:w="577" w:type="dxa"/>
          </w:tcPr>
          <w:p w:rsidR="001C1EAA" w:rsidRDefault="005A5668">
            <w:pPr>
              <w:pStyle w:val="TableParagraph"/>
              <w:spacing w:before="68"/>
              <w:ind w:left="52" w:right="52"/>
              <w:jc w:val="center"/>
              <w:rPr>
                <w:rFonts w:ascii="Courier New"/>
                <w:sz w:val="24"/>
              </w:rPr>
            </w:pPr>
            <w:r>
              <w:rPr>
                <w:rFonts w:ascii="Courier New"/>
                <w:sz w:val="24"/>
              </w:rPr>
              <w:t>C6=</w:t>
            </w:r>
          </w:p>
        </w:tc>
        <w:tc>
          <w:tcPr>
            <w:tcW w:w="1994" w:type="dxa"/>
          </w:tcPr>
          <w:p w:rsidR="001C1EAA" w:rsidRDefault="005A5668">
            <w:pPr>
              <w:pStyle w:val="TableParagraph"/>
              <w:spacing w:before="68"/>
              <w:ind w:left="71"/>
              <w:rPr>
                <w:rFonts w:ascii="Courier New"/>
                <w:sz w:val="24"/>
              </w:rPr>
            </w:pPr>
            <w:r>
              <w:rPr>
                <w:rFonts w:ascii="Courier New"/>
                <w:sz w:val="24"/>
              </w:rPr>
              <w:t>0,571440385</w:t>
            </w:r>
          </w:p>
        </w:tc>
      </w:tr>
      <w:tr w:rsidR="001C1EAA">
        <w:trPr>
          <w:trHeight w:val="406"/>
        </w:trPr>
        <w:tc>
          <w:tcPr>
            <w:tcW w:w="2354" w:type="dxa"/>
          </w:tcPr>
          <w:p w:rsidR="001C1EAA" w:rsidRDefault="005A5668">
            <w:pPr>
              <w:pStyle w:val="TableParagraph"/>
              <w:spacing w:before="68"/>
              <w:ind w:left="50"/>
              <w:rPr>
                <w:rFonts w:ascii="Courier New"/>
                <w:sz w:val="24"/>
              </w:rPr>
            </w:pPr>
            <w:r>
              <w:rPr>
                <w:rFonts w:ascii="Courier New"/>
                <w:sz w:val="24"/>
              </w:rPr>
              <w:t>C7=-0,034369717</w:t>
            </w:r>
          </w:p>
        </w:tc>
        <w:tc>
          <w:tcPr>
            <w:tcW w:w="2448" w:type="dxa"/>
            <w:gridSpan w:val="2"/>
          </w:tcPr>
          <w:p w:rsidR="001C1EAA" w:rsidRDefault="005A5668">
            <w:pPr>
              <w:pStyle w:val="TableParagraph"/>
              <w:spacing w:before="68"/>
              <w:ind w:left="144"/>
              <w:rPr>
                <w:rFonts w:ascii="Courier New"/>
                <w:sz w:val="24"/>
              </w:rPr>
            </w:pPr>
            <w:r>
              <w:rPr>
                <w:rFonts w:ascii="Courier New"/>
                <w:sz w:val="24"/>
              </w:rPr>
              <w:t>C7= 0,019733118</w:t>
            </w:r>
          </w:p>
        </w:tc>
        <w:tc>
          <w:tcPr>
            <w:tcW w:w="2520" w:type="dxa"/>
          </w:tcPr>
          <w:p w:rsidR="001C1EAA" w:rsidRDefault="005A5668">
            <w:pPr>
              <w:pStyle w:val="TableParagraph"/>
              <w:spacing w:before="68"/>
              <w:ind w:left="143"/>
              <w:rPr>
                <w:rFonts w:ascii="Courier New"/>
                <w:sz w:val="24"/>
              </w:rPr>
            </w:pPr>
            <w:r>
              <w:rPr>
                <w:rFonts w:ascii="Courier New"/>
                <w:sz w:val="24"/>
              </w:rPr>
              <w:t>C7=-36,071966408</w:t>
            </w:r>
          </w:p>
        </w:tc>
        <w:tc>
          <w:tcPr>
            <w:tcW w:w="577" w:type="dxa"/>
          </w:tcPr>
          <w:p w:rsidR="001C1EAA" w:rsidRDefault="005A5668">
            <w:pPr>
              <w:pStyle w:val="TableParagraph"/>
              <w:spacing w:before="68"/>
              <w:ind w:left="52" w:right="52"/>
              <w:jc w:val="center"/>
              <w:rPr>
                <w:rFonts w:ascii="Courier New"/>
                <w:sz w:val="24"/>
              </w:rPr>
            </w:pPr>
            <w:r>
              <w:rPr>
                <w:rFonts w:ascii="Courier New"/>
                <w:sz w:val="24"/>
              </w:rPr>
              <w:t>C7=</w:t>
            </w:r>
          </w:p>
        </w:tc>
        <w:tc>
          <w:tcPr>
            <w:tcW w:w="1994" w:type="dxa"/>
          </w:tcPr>
          <w:p w:rsidR="001C1EAA" w:rsidRDefault="005A5668">
            <w:pPr>
              <w:pStyle w:val="TableParagraph"/>
              <w:spacing w:before="68"/>
              <w:ind w:left="71"/>
              <w:rPr>
                <w:rFonts w:ascii="Courier New"/>
                <w:sz w:val="24"/>
              </w:rPr>
            </w:pPr>
            <w:r>
              <w:rPr>
                <w:rFonts w:ascii="Courier New"/>
                <w:sz w:val="24"/>
              </w:rPr>
              <w:t>307,827241500</w:t>
            </w:r>
          </w:p>
        </w:tc>
      </w:tr>
      <w:tr w:rsidR="001C1EAA">
        <w:trPr>
          <w:trHeight w:val="407"/>
        </w:trPr>
        <w:tc>
          <w:tcPr>
            <w:tcW w:w="2354" w:type="dxa"/>
          </w:tcPr>
          <w:p w:rsidR="001C1EAA" w:rsidRDefault="005A5668">
            <w:pPr>
              <w:pStyle w:val="TableParagraph"/>
              <w:spacing w:before="67"/>
              <w:ind w:left="50"/>
              <w:rPr>
                <w:rFonts w:ascii="Courier New"/>
                <w:sz w:val="24"/>
              </w:rPr>
            </w:pPr>
            <w:r>
              <w:rPr>
                <w:rFonts w:ascii="Courier New"/>
                <w:sz w:val="24"/>
              </w:rPr>
              <w:t>C8= 0,161584803</w:t>
            </w:r>
          </w:p>
        </w:tc>
        <w:tc>
          <w:tcPr>
            <w:tcW w:w="648" w:type="dxa"/>
          </w:tcPr>
          <w:p w:rsidR="001C1EAA" w:rsidRDefault="005A5668">
            <w:pPr>
              <w:pStyle w:val="TableParagraph"/>
              <w:spacing w:before="67"/>
              <w:ind w:right="70"/>
              <w:jc w:val="right"/>
              <w:rPr>
                <w:rFonts w:ascii="Courier New"/>
                <w:sz w:val="24"/>
              </w:rPr>
            </w:pPr>
            <w:r>
              <w:rPr>
                <w:rFonts w:ascii="Courier New"/>
                <w:sz w:val="24"/>
              </w:rPr>
              <w:t>C8=</w:t>
            </w:r>
          </w:p>
        </w:tc>
        <w:tc>
          <w:tcPr>
            <w:tcW w:w="1800" w:type="dxa"/>
          </w:tcPr>
          <w:p w:rsidR="001C1EAA" w:rsidRDefault="005A5668">
            <w:pPr>
              <w:pStyle w:val="TableParagraph"/>
              <w:spacing w:before="67"/>
              <w:ind w:left="72"/>
              <w:rPr>
                <w:rFonts w:ascii="Courier New"/>
                <w:sz w:val="24"/>
              </w:rPr>
            </w:pPr>
            <w:r>
              <w:rPr>
                <w:rFonts w:ascii="Courier New"/>
                <w:sz w:val="24"/>
              </w:rPr>
              <w:t>0,036157692</w:t>
            </w:r>
          </w:p>
        </w:tc>
        <w:tc>
          <w:tcPr>
            <w:tcW w:w="2520" w:type="dxa"/>
          </w:tcPr>
          <w:p w:rsidR="001C1EAA" w:rsidRDefault="005A5668">
            <w:pPr>
              <w:pStyle w:val="TableParagraph"/>
              <w:spacing w:before="67"/>
              <w:ind w:left="144"/>
              <w:rPr>
                <w:rFonts w:ascii="Courier New"/>
                <w:sz w:val="24"/>
              </w:rPr>
            </w:pPr>
            <w:r>
              <w:rPr>
                <w:rFonts w:ascii="Courier New"/>
                <w:sz w:val="24"/>
              </w:rPr>
              <w:t>C8= 4,572176801</w:t>
            </w:r>
          </w:p>
        </w:tc>
        <w:tc>
          <w:tcPr>
            <w:tcW w:w="2571" w:type="dxa"/>
            <w:gridSpan w:val="2"/>
          </w:tcPr>
          <w:p w:rsidR="001C1EAA" w:rsidRDefault="005A5668">
            <w:pPr>
              <w:pStyle w:val="TableParagraph"/>
              <w:spacing w:before="67"/>
              <w:ind w:left="71"/>
              <w:rPr>
                <w:rFonts w:ascii="Courier New"/>
                <w:sz w:val="24"/>
              </w:rPr>
            </w:pPr>
            <w:r>
              <w:rPr>
                <w:rFonts w:ascii="Courier New"/>
                <w:sz w:val="24"/>
              </w:rPr>
              <w:t>C8=-3,911517294</w:t>
            </w:r>
          </w:p>
        </w:tc>
      </w:tr>
      <w:tr w:rsidR="001C1EAA">
        <w:trPr>
          <w:trHeight w:val="340"/>
        </w:trPr>
        <w:tc>
          <w:tcPr>
            <w:tcW w:w="2354" w:type="dxa"/>
          </w:tcPr>
          <w:p w:rsidR="001C1EAA" w:rsidRDefault="005A5668">
            <w:pPr>
              <w:pStyle w:val="TableParagraph"/>
              <w:spacing w:before="68" w:line="252" w:lineRule="exact"/>
              <w:ind w:left="50"/>
              <w:rPr>
                <w:rFonts w:ascii="Courier New"/>
                <w:sz w:val="24"/>
              </w:rPr>
            </w:pPr>
            <w:r>
              <w:rPr>
                <w:rFonts w:ascii="Courier New"/>
                <w:sz w:val="24"/>
              </w:rPr>
              <w:t>C9= 0,030489197</w:t>
            </w:r>
          </w:p>
        </w:tc>
        <w:tc>
          <w:tcPr>
            <w:tcW w:w="648" w:type="dxa"/>
          </w:tcPr>
          <w:p w:rsidR="001C1EAA" w:rsidRDefault="005A5668">
            <w:pPr>
              <w:pStyle w:val="TableParagraph"/>
              <w:spacing w:before="68" w:line="252" w:lineRule="exact"/>
              <w:ind w:right="70"/>
              <w:jc w:val="right"/>
              <w:rPr>
                <w:rFonts w:ascii="Courier New"/>
                <w:sz w:val="24"/>
              </w:rPr>
            </w:pPr>
            <w:r>
              <w:rPr>
                <w:rFonts w:ascii="Courier New"/>
                <w:sz w:val="24"/>
              </w:rPr>
              <w:t>C9=</w:t>
            </w:r>
          </w:p>
        </w:tc>
        <w:tc>
          <w:tcPr>
            <w:tcW w:w="1800" w:type="dxa"/>
          </w:tcPr>
          <w:p w:rsidR="001C1EAA" w:rsidRDefault="005A5668">
            <w:pPr>
              <w:pStyle w:val="TableParagraph"/>
              <w:spacing w:before="68" w:line="252" w:lineRule="exact"/>
              <w:ind w:left="71"/>
              <w:rPr>
                <w:rFonts w:ascii="Courier New"/>
                <w:sz w:val="24"/>
              </w:rPr>
            </w:pPr>
            <w:r>
              <w:rPr>
                <w:rFonts w:ascii="Courier New"/>
                <w:sz w:val="24"/>
              </w:rPr>
              <w:t>0,010939317</w:t>
            </w:r>
          </w:p>
        </w:tc>
        <w:tc>
          <w:tcPr>
            <w:tcW w:w="2520" w:type="dxa"/>
          </w:tcPr>
          <w:p w:rsidR="001C1EAA" w:rsidRDefault="005A5668">
            <w:pPr>
              <w:pStyle w:val="TableParagraph"/>
              <w:spacing w:before="68" w:line="252" w:lineRule="exact"/>
              <w:ind w:left="143"/>
              <w:rPr>
                <w:rFonts w:ascii="Courier New"/>
                <w:sz w:val="24"/>
              </w:rPr>
            </w:pPr>
            <w:r>
              <w:rPr>
                <w:rFonts w:ascii="Courier New"/>
                <w:sz w:val="24"/>
              </w:rPr>
              <w:t>C9= 0,056084658</w:t>
            </w:r>
          </w:p>
        </w:tc>
        <w:tc>
          <w:tcPr>
            <w:tcW w:w="2571" w:type="dxa"/>
            <w:gridSpan w:val="2"/>
          </w:tcPr>
          <w:p w:rsidR="001C1EAA" w:rsidRDefault="005A5668">
            <w:pPr>
              <w:pStyle w:val="TableParagraph"/>
              <w:spacing w:before="68" w:line="252" w:lineRule="exact"/>
              <w:ind w:left="71"/>
              <w:rPr>
                <w:rFonts w:ascii="Courier New"/>
                <w:sz w:val="24"/>
              </w:rPr>
            </w:pPr>
            <w:r>
              <w:rPr>
                <w:rFonts w:ascii="Courier New"/>
                <w:sz w:val="24"/>
              </w:rPr>
              <w:t>C9=-0,131368240</w:t>
            </w:r>
          </w:p>
        </w:tc>
      </w:tr>
    </w:tbl>
    <w:p w:rsidR="001C1EAA" w:rsidRDefault="005A5668">
      <w:pPr>
        <w:tabs>
          <w:tab w:val="left" w:pos="5048"/>
          <w:tab w:val="left" w:pos="7497"/>
        </w:tabs>
        <w:spacing w:before="136"/>
        <w:ind w:left="152"/>
        <w:rPr>
          <w:rFonts w:ascii="Courier New"/>
          <w:sz w:val="24"/>
        </w:rPr>
      </w:pPr>
      <w:r>
        <w:rPr>
          <w:rFonts w:ascii="Courier New"/>
          <w:sz w:val="24"/>
        </w:rPr>
        <w:t>C10=-0,036762826</w:t>
      </w:r>
      <w:r>
        <w:rPr>
          <w:rFonts w:ascii="Courier New"/>
          <w:spacing w:val="-15"/>
          <w:sz w:val="24"/>
        </w:rPr>
        <w:t xml:space="preserve"> </w:t>
      </w:r>
      <w:r>
        <w:rPr>
          <w:rFonts w:ascii="Courier New"/>
          <w:sz w:val="24"/>
        </w:rPr>
        <w:t>C10=-0,01522101</w:t>
      </w:r>
      <w:r>
        <w:rPr>
          <w:rFonts w:ascii="Courier New"/>
          <w:sz w:val="24"/>
        </w:rPr>
        <w:tab/>
        <w:t>C10=-6,47868840</w:t>
      </w:r>
      <w:r>
        <w:rPr>
          <w:rFonts w:ascii="Courier New"/>
          <w:sz w:val="24"/>
        </w:rPr>
        <w:tab/>
        <w:t>C10=14,541972567</w:t>
      </w:r>
    </w:p>
    <w:p w:rsidR="001C1EAA" w:rsidRDefault="005A5668">
      <w:pPr>
        <w:spacing w:before="136"/>
        <w:ind w:left="152"/>
        <w:rPr>
          <w:rFonts w:ascii="Courier New" w:hAnsi="Courier New"/>
          <w:sz w:val="24"/>
        </w:rPr>
      </w:pPr>
      <w:r>
        <w:rPr>
          <w:rFonts w:ascii="Courier New" w:hAnsi="Courier New"/>
          <w:sz w:val="24"/>
        </w:rPr>
        <w:t>Число лопастей 4, дисковое отношение 0,40, открытый</w:t>
      </w:r>
    </w:p>
    <w:p w:rsidR="001C1EAA" w:rsidRDefault="005A5668">
      <w:pPr>
        <w:tabs>
          <w:tab w:val="left" w:pos="2600"/>
          <w:tab w:val="left" w:pos="5048"/>
          <w:tab w:val="left" w:pos="7496"/>
        </w:tabs>
        <w:spacing w:before="136"/>
        <w:ind w:left="152"/>
        <w:rPr>
          <w:rFonts w:ascii="Courier New"/>
          <w:sz w:val="24"/>
        </w:rPr>
      </w:pPr>
      <w:r>
        <w:rPr>
          <w:rFonts w:ascii="Courier New"/>
          <w:sz w:val="24"/>
        </w:rPr>
        <w:t>C1=-0,009382190</w:t>
      </w:r>
      <w:r>
        <w:rPr>
          <w:rFonts w:ascii="Courier New"/>
          <w:sz w:val="24"/>
        </w:rPr>
        <w:tab/>
        <w:t>C1=-0,003943296</w:t>
      </w:r>
      <w:r>
        <w:rPr>
          <w:rFonts w:ascii="Courier New"/>
          <w:sz w:val="24"/>
        </w:rPr>
        <w:tab/>
        <w:t>C1=</w:t>
      </w:r>
      <w:r>
        <w:rPr>
          <w:rFonts w:ascii="Courier New"/>
          <w:spacing w:val="-8"/>
          <w:sz w:val="24"/>
        </w:rPr>
        <w:t xml:space="preserve"> </w:t>
      </w:r>
      <w:r>
        <w:rPr>
          <w:rFonts w:ascii="Courier New"/>
          <w:sz w:val="24"/>
        </w:rPr>
        <w:t>0,083499563</w:t>
      </w:r>
      <w:r>
        <w:rPr>
          <w:rFonts w:ascii="Courier New"/>
          <w:sz w:val="24"/>
        </w:rPr>
        <w:tab/>
        <w:t>C1=</w:t>
      </w:r>
      <w:r>
        <w:rPr>
          <w:rFonts w:ascii="Courier New"/>
          <w:spacing w:val="-14"/>
          <w:sz w:val="24"/>
        </w:rPr>
        <w:t xml:space="preserve"> </w:t>
      </w:r>
      <w:r>
        <w:rPr>
          <w:rFonts w:ascii="Courier New"/>
          <w:sz w:val="24"/>
        </w:rPr>
        <w:t>0,221204796</w:t>
      </w:r>
    </w:p>
    <w:p w:rsidR="001C1EAA" w:rsidRDefault="005A5668">
      <w:pPr>
        <w:tabs>
          <w:tab w:val="left" w:pos="2600"/>
          <w:tab w:val="left" w:pos="5048"/>
          <w:tab w:val="left" w:pos="7497"/>
        </w:tabs>
        <w:spacing w:before="136"/>
        <w:ind w:left="152"/>
        <w:rPr>
          <w:rFonts w:ascii="Courier New"/>
          <w:sz w:val="24"/>
        </w:rPr>
      </w:pPr>
      <w:r>
        <w:rPr>
          <w:rFonts w:ascii="Courier New"/>
          <w:sz w:val="24"/>
        </w:rPr>
        <w:t>C2=</w:t>
      </w:r>
      <w:r>
        <w:rPr>
          <w:rFonts w:ascii="Courier New"/>
          <w:spacing w:val="-8"/>
          <w:sz w:val="24"/>
        </w:rPr>
        <w:t xml:space="preserve"> </w:t>
      </w:r>
      <w:r>
        <w:rPr>
          <w:rFonts w:ascii="Courier New"/>
          <w:sz w:val="24"/>
        </w:rPr>
        <w:t>0,485657726</w:t>
      </w:r>
      <w:r>
        <w:rPr>
          <w:rFonts w:ascii="Courier New"/>
          <w:sz w:val="24"/>
        </w:rPr>
        <w:tab/>
        <w:t>C2=</w:t>
      </w:r>
      <w:r>
        <w:rPr>
          <w:rFonts w:ascii="Courier New"/>
          <w:spacing w:val="-7"/>
          <w:sz w:val="24"/>
        </w:rPr>
        <w:t xml:space="preserve"> </w:t>
      </w:r>
      <w:r>
        <w:rPr>
          <w:rFonts w:ascii="Courier New"/>
          <w:sz w:val="24"/>
        </w:rPr>
        <w:t>0,022517470</w:t>
      </w:r>
      <w:r>
        <w:rPr>
          <w:rFonts w:ascii="Courier New"/>
          <w:sz w:val="24"/>
        </w:rPr>
        <w:tab/>
        <w:t>C2=-2,870339201</w:t>
      </w:r>
      <w:r>
        <w:rPr>
          <w:rFonts w:ascii="Courier New"/>
          <w:sz w:val="24"/>
        </w:rPr>
        <w:tab/>
        <w:t>C2=19,744519415</w:t>
      </w:r>
    </w:p>
    <w:p w:rsidR="001C1EAA" w:rsidRDefault="005A5668">
      <w:pPr>
        <w:tabs>
          <w:tab w:val="left" w:pos="2600"/>
          <w:tab w:val="left" w:pos="5048"/>
          <w:tab w:val="left" w:pos="7495"/>
        </w:tabs>
        <w:spacing w:before="137" w:line="360" w:lineRule="auto"/>
        <w:ind w:left="152" w:right="3571"/>
        <w:rPr>
          <w:rFonts w:ascii="Courier New"/>
          <w:sz w:val="24"/>
        </w:rPr>
      </w:pPr>
      <w:r>
        <w:rPr>
          <w:rFonts w:ascii="Courier New"/>
          <w:sz w:val="24"/>
        </w:rPr>
        <w:t>C3=-0,208599442</w:t>
      </w:r>
      <w:r>
        <w:rPr>
          <w:rFonts w:ascii="Courier New"/>
          <w:sz w:val="24"/>
        </w:rPr>
        <w:tab/>
        <w:t>C3=</w:t>
      </w:r>
      <w:r>
        <w:rPr>
          <w:rFonts w:ascii="Courier New"/>
          <w:spacing w:val="-8"/>
          <w:sz w:val="24"/>
        </w:rPr>
        <w:t xml:space="preserve"> </w:t>
      </w:r>
      <w:r>
        <w:rPr>
          <w:rFonts w:ascii="Courier New"/>
          <w:sz w:val="24"/>
        </w:rPr>
        <w:t>0,015112741</w:t>
      </w:r>
      <w:r>
        <w:rPr>
          <w:rFonts w:ascii="Courier New"/>
          <w:sz w:val="24"/>
        </w:rPr>
        <w:tab/>
        <w:t>C3=</w:t>
      </w:r>
      <w:r>
        <w:rPr>
          <w:rFonts w:ascii="Courier New"/>
          <w:spacing w:val="-7"/>
          <w:sz w:val="24"/>
        </w:rPr>
        <w:t xml:space="preserve"> </w:t>
      </w:r>
      <w:r>
        <w:rPr>
          <w:rFonts w:ascii="Courier New"/>
          <w:sz w:val="24"/>
        </w:rPr>
        <w:t>1,686529903</w:t>
      </w:r>
      <w:r>
        <w:rPr>
          <w:rFonts w:ascii="Courier New"/>
          <w:sz w:val="24"/>
        </w:rPr>
        <w:tab/>
        <w:t>C3= 0,128796993 C4=-0,124804233</w:t>
      </w:r>
      <w:r>
        <w:rPr>
          <w:rFonts w:ascii="Courier New"/>
          <w:sz w:val="24"/>
        </w:rPr>
        <w:tab/>
        <w:t>C4=</w:t>
      </w:r>
      <w:r>
        <w:rPr>
          <w:rFonts w:ascii="Courier New"/>
          <w:spacing w:val="-8"/>
          <w:sz w:val="24"/>
        </w:rPr>
        <w:t xml:space="preserve"> </w:t>
      </w:r>
      <w:r>
        <w:rPr>
          <w:rFonts w:ascii="Courier New"/>
          <w:sz w:val="24"/>
        </w:rPr>
        <w:t>0,032759053</w:t>
      </w:r>
      <w:r>
        <w:rPr>
          <w:rFonts w:ascii="Courier New"/>
          <w:sz w:val="24"/>
        </w:rPr>
        <w:tab/>
        <w:t>C4=21,716754263</w:t>
      </w:r>
      <w:r>
        <w:rPr>
          <w:rFonts w:ascii="Courier New"/>
          <w:sz w:val="24"/>
        </w:rPr>
        <w:tab/>
      </w:r>
      <w:r>
        <w:rPr>
          <w:rFonts w:ascii="Courier New"/>
          <w:spacing w:val="-1"/>
          <w:sz w:val="24"/>
        </w:rPr>
        <w:t xml:space="preserve">C4=-105,557062718 </w:t>
      </w:r>
      <w:r>
        <w:rPr>
          <w:rFonts w:ascii="Courier New"/>
          <w:sz w:val="24"/>
        </w:rPr>
        <w:t>C5=</w:t>
      </w:r>
      <w:r>
        <w:rPr>
          <w:rFonts w:ascii="Courier New"/>
          <w:spacing w:val="-7"/>
          <w:sz w:val="24"/>
        </w:rPr>
        <w:t xml:space="preserve"> </w:t>
      </w:r>
      <w:r>
        <w:rPr>
          <w:rFonts w:ascii="Courier New"/>
          <w:sz w:val="24"/>
        </w:rPr>
        <w:t>0,021415243</w:t>
      </w:r>
      <w:r>
        <w:rPr>
          <w:rFonts w:ascii="Courier New"/>
          <w:sz w:val="24"/>
        </w:rPr>
        <w:tab/>
        <w:t>C5=-0,038995352</w:t>
      </w:r>
      <w:r>
        <w:rPr>
          <w:rFonts w:ascii="Courier New"/>
          <w:sz w:val="24"/>
        </w:rPr>
        <w:tab/>
        <w:t>C5=-8,330640126</w:t>
      </w:r>
      <w:r>
        <w:rPr>
          <w:rFonts w:ascii="Courier New"/>
          <w:sz w:val="24"/>
        </w:rPr>
        <w:tab/>
        <w:t>C5= 2,269515629 C6=-0,476834827</w:t>
      </w:r>
      <w:r>
        <w:rPr>
          <w:rFonts w:ascii="Courier New"/>
          <w:sz w:val="24"/>
        </w:rPr>
        <w:tab/>
        <w:t>C6=-0,030584830</w:t>
      </w:r>
      <w:r>
        <w:rPr>
          <w:rFonts w:ascii="Courier New"/>
          <w:sz w:val="24"/>
        </w:rPr>
        <w:tab/>
        <w:t>C6=-1,004490761</w:t>
      </w:r>
      <w:r>
        <w:rPr>
          <w:rFonts w:ascii="Courier New"/>
          <w:sz w:val="24"/>
        </w:rPr>
        <w:tab/>
        <w:t>C6= 0,481336557 C7=</w:t>
      </w:r>
      <w:r>
        <w:rPr>
          <w:rFonts w:ascii="Courier New"/>
          <w:spacing w:val="-8"/>
          <w:sz w:val="24"/>
        </w:rPr>
        <w:t xml:space="preserve"> </w:t>
      </w:r>
      <w:r>
        <w:rPr>
          <w:rFonts w:ascii="Courier New"/>
          <w:sz w:val="24"/>
        </w:rPr>
        <w:t>0,033601981</w:t>
      </w:r>
      <w:r>
        <w:rPr>
          <w:rFonts w:ascii="Courier New"/>
          <w:sz w:val="24"/>
        </w:rPr>
        <w:tab/>
        <w:t>C7=</w:t>
      </w:r>
      <w:r>
        <w:rPr>
          <w:rFonts w:ascii="Courier New"/>
          <w:spacing w:val="-7"/>
          <w:sz w:val="24"/>
        </w:rPr>
        <w:t xml:space="preserve"> </w:t>
      </w:r>
      <w:r>
        <w:rPr>
          <w:rFonts w:ascii="Courier New"/>
          <w:sz w:val="24"/>
        </w:rPr>
        <w:t>0,000172817</w:t>
      </w:r>
      <w:r>
        <w:rPr>
          <w:rFonts w:ascii="Courier New"/>
          <w:sz w:val="24"/>
        </w:rPr>
        <w:tab/>
        <w:t>C7=</w:t>
      </w:r>
      <w:r>
        <w:rPr>
          <w:rFonts w:ascii="Courier New"/>
          <w:spacing w:val="-7"/>
          <w:sz w:val="24"/>
        </w:rPr>
        <w:t xml:space="preserve"> </w:t>
      </w:r>
      <w:r>
        <w:rPr>
          <w:rFonts w:ascii="Courier New"/>
          <w:sz w:val="24"/>
        </w:rPr>
        <w:t>1,865121402</w:t>
      </w:r>
      <w:r>
        <w:rPr>
          <w:rFonts w:ascii="Courier New"/>
          <w:sz w:val="24"/>
        </w:rPr>
        <w:tab/>
        <w:t>C7=</w:t>
      </w:r>
      <w:r>
        <w:rPr>
          <w:rFonts w:ascii="Courier New"/>
          <w:spacing w:val="-14"/>
          <w:sz w:val="24"/>
        </w:rPr>
        <w:t xml:space="preserve"> </w:t>
      </w:r>
      <w:r>
        <w:rPr>
          <w:rFonts w:ascii="Courier New"/>
          <w:sz w:val="24"/>
        </w:rPr>
        <w:t>324,512719938</w:t>
      </w:r>
    </w:p>
    <w:p w:rsidR="001C1EAA" w:rsidRDefault="005A5668">
      <w:pPr>
        <w:tabs>
          <w:tab w:val="left" w:pos="2600"/>
          <w:tab w:val="left" w:pos="5048"/>
          <w:tab w:val="left" w:pos="7495"/>
        </w:tabs>
        <w:spacing w:before="1" w:line="360" w:lineRule="auto"/>
        <w:ind w:left="152" w:right="3716"/>
        <w:rPr>
          <w:rFonts w:ascii="Courier New"/>
          <w:sz w:val="24"/>
        </w:rPr>
      </w:pPr>
      <w:r>
        <w:rPr>
          <w:rFonts w:ascii="Courier New"/>
          <w:sz w:val="24"/>
        </w:rPr>
        <w:t>C8=</w:t>
      </w:r>
      <w:r>
        <w:rPr>
          <w:rFonts w:ascii="Courier New"/>
          <w:spacing w:val="-8"/>
          <w:sz w:val="24"/>
        </w:rPr>
        <w:t xml:space="preserve"> </w:t>
      </w:r>
      <w:r>
        <w:rPr>
          <w:rFonts w:ascii="Courier New"/>
          <w:sz w:val="24"/>
        </w:rPr>
        <w:t>0,457350334</w:t>
      </w:r>
      <w:r>
        <w:rPr>
          <w:rFonts w:ascii="Courier New"/>
          <w:sz w:val="24"/>
        </w:rPr>
        <w:tab/>
        <w:t>C8=</w:t>
      </w:r>
      <w:r>
        <w:rPr>
          <w:rFonts w:ascii="Courier New"/>
          <w:spacing w:val="-7"/>
          <w:sz w:val="24"/>
        </w:rPr>
        <w:t xml:space="preserve"> </w:t>
      </w:r>
      <w:r>
        <w:rPr>
          <w:rFonts w:ascii="Courier New"/>
          <w:sz w:val="24"/>
        </w:rPr>
        <w:t>0,029362278</w:t>
      </w:r>
      <w:r>
        <w:rPr>
          <w:rFonts w:ascii="Courier New"/>
          <w:sz w:val="24"/>
        </w:rPr>
        <w:tab/>
        <w:t>C8=10,929759543</w:t>
      </w:r>
      <w:r>
        <w:rPr>
          <w:rFonts w:ascii="Courier New"/>
          <w:sz w:val="24"/>
        </w:rPr>
        <w:tab/>
        <w:t>C8=-7,231877100 C9=</w:t>
      </w:r>
      <w:r>
        <w:rPr>
          <w:rFonts w:ascii="Courier New"/>
          <w:spacing w:val="-8"/>
          <w:sz w:val="24"/>
        </w:rPr>
        <w:t xml:space="preserve"> </w:t>
      </w:r>
      <w:r>
        <w:rPr>
          <w:rFonts w:ascii="Courier New"/>
          <w:sz w:val="24"/>
        </w:rPr>
        <w:t>0,011511548</w:t>
      </w:r>
      <w:r>
        <w:rPr>
          <w:rFonts w:ascii="Courier New"/>
          <w:sz w:val="24"/>
        </w:rPr>
        <w:tab/>
        <w:t>C9=-0,014954273</w:t>
      </w:r>
      <w:r>
        <w:rPr>
          <w:rFonts w:ascii="Courier New"/>
          <w:sz w:val="24"/>
        </w:rPr>
        <w:tab/>
        <w:t>C9=-0,014018805</w:t>
      </w:r>
      <w:r>
        <w:rPr>
          <w:rFonts w:ascii="Courier New"/>
          <w:sz w:val="24"/>
        </w:rPr>
        <w:tab/>
        <w:t>C9=-0,002945341 C10=-0,145452585</w:t>
      </w:r>
      <w:r>
        <w:rPr>
          <w:rFonts w:ascii="Courier New"/>
          <w:spacing w:val="-16"/>
          <w:sz w:val="24"/>
        </w:rPr>
        <w:t xml:space="preserve"> </w:t>
      </w:r>
      <w:r>
        <w:rPr>
          <w:rFonts w:ascii="Courier New"/>
          <w:sz w:val="24"/>
        </w:rPr>
        <w:t>C10=0,001197202</w:t>
      </w:r>
      <w:r>
        <w:rPr>
          <w:rFonts w:ascii="Courier New"/>
          <w:sz w:val="24"/>
        </w:rPr>
        <w:tab/>
        <w:t>C10=-32,69616537</w:t>
      </w:r>
      <w:r>
        <w:rPr>
          <w:rFonts w:ascii="Courier New"/>
          <w:spacing w:val="-24"/>
          <w:sz w:val="24"/>
        </w:rPr>
        <w:t xml:space="preserve"> </w:t>
      </w:r>
      <w:r>
        <w:rPr>
          <w:rFonts w:ascii="Courier New"/>
          <w:sz w:val="24"/>
        </w:rPr>
        <w:t>C10=22,494636696</w:t>
      </w:r>
    </w:p>
    <w:p w:rsidR="001C1EAA" w:rsidRDefault="005A5668">
      <w:pPr>
        <w:spacing w:line="271" w:lineRule="exact"/>
        <w:ind w:left="152"/>
        <w:rPr>
          <w:rFonts w:ascii="Courier New" w:hAnsi="Courier New"/>
          <w:sz w:val="24"/>
        </w:rPr>
      </w:pPr>
      <w:r>
        <w:rPr>
          <w:rFonts w:ascii="Courier New" w:hAnsi="Courier New"/>
          <w:sz w:val="24"/>
        </w:rPr>
        <w:t>Число лопастей 4, дисковое отношение 0,55, открытый</w:t>
      </w:r>
    </w:p>
    <w:p w:rsidR="001C1EAA" w:rsidRDefault="001C1EAA">
      <w:pPr>
        <w:pStyle w:val="a3"/>
        <w:rPr>
          <w:rFonts w:ascii="Courier New"/>
          <w:sz w:val="12"/>
        </w:rPr>
      </w:pPr>
    </w:p>
    <w:tbl>
      <w:tblPr>
        <w:tblStyle w:val="TableNormal"/>
        <w:tblW w:w="0" w:type="auto"/>
        <w:tblInd w:w="102" w:type="dxa"/>
        <w:tblLayout w:type="fixed"/>
        <w:tblLook w:val="01E0" w:firstRow="1" w:lastRow="1" w:firstColumn="1" w:lastColumn="1" w:noHBand="0" w:noVBand="0"/>
      </w:tblPr>
      <w:tblGrid>
        <w:gridCol w:w="2354"/>
        <w:gridCol w:w="2448"/>
        <w:gridCol w:w="2448"/>
        <w:gridCol w:w="2643"/>
      </w:tblGrid>
      <w:tr w:rsidR="001C1EAA">
        <w:trPr>
          <w:trHeight w:val="339"/>
        </w:trPr>
        <w:tc>
          <w:tcPr>
            <w:tcW w:w="2354" w:type="dxa"/>
          </w:tcPr>
          <w:p w:rsidR="001C1EAA" w:rsidRDefault="005A5668">
            <w:pPr>
              <w:pStyle w:val="TableParagraph"/>
              <w:ind w:left="50"/>
              <w:rPr>
                <w:rFonts w:ascii="Courier New"/>
                <w:sz w:val="24"/>
              </w:rPr>
            </w:pPr>
            <w:r>
              <w:rPr>
                <w:rFonts w:ascii="Courier New"/>
                <w:sz w:val="24"/>
              </w:rPr>
              <w:t>C1= 0,047026307</w:t>
            </w:r>
          </w:p>
        </w:tc>
        <w:tc>
          <w:tcPr>
            <w:tcW w:w="2448" w:type="dxa"/>
          </w:tcPr>
          <w:p w:rsidR="001C1EAA" w:rsidRDefault="005A5668">
            <w:pPr>
              <w:pStyle w:val="TableParagraph"/>
              <w:ind w:left="123" w:right="123"/>
              <w:jc w:val="center"/>
              <w:rPr>
                <w:rFonts w:ascii="Courier New"/>
                <w:sz w:val="24"/>
              </w:rPr>
            </w:pPr>
            <w:r>
              <w:rPr>
                <w:rFonts w:ascii="Courier New"/>
                <w:sz w:val="24"/>
              </w:rPr>
              <w:t>C1=-0,001750186</w:t>
            </w:r>
          </w:p>
        </w:tc>
        <w:tc>
          <w:tcPr>
            <w:tcW w:w="2448" w:type="dxa"/>
          </w:tcPr>
          <w:p w:rsidR="001C1EAA" w:rsidRDefault="005A5668">
            <w:pPr>
              <w:pStyle w:val="TableParagraph"/>
              <w:ind w:left="144"/>
              <w:rPr>
                <w:rFonts w:ascii="Courier New"/>
                <w:sz w:val="24"/>
              </w:rPr>
            </w:pPr>
            <w:r>
              <w:rPr>
                <w:rFonts w:ascii="Courier New"/>
                <w:sz w:val="24"/>
              </w:rPr>
              <w:t>C1= 0,045521701</w:t>
            </w:r>
          </w:p>
        </w:tc>
        <w:tc>
          <w:tcPr>
            <w:tcW w:w="2643" w:type="dxa"/>
          </w:tcPr>
          <w:p w:rsidR="001C1EAA" w:rsidRDefault="005A5668">
            <w:pPr>
              <w:pStyle w:val="TableParagraph"/>
              <w:ind w:left="143"/>
              <w:rPr>
                <w:rFonts w:ascii="Courier New"/>
                <w:sz w:val="24"/>
              </w:rPr>
            </w:pPr>
            <w:r>
              <w:rPr>
                <w:rFonts w:ascii="Courier New"/>
                <w:sz w:val="24"/>
              </w:rPr>
              <w:t>C1= 0,243875472</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C2= 0,183481293</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C2= 0,012445675</w:t>
            </w:r>
          </w:p>
        </w:tc>
        <w:tc>
          <w:tcPr>
            <w:tcW w:w="2448" w:type="dxa"/>
          </w:tcPr>
          <w:p w:rsidR="001C1EAA" w:rsidRDefault="005A5668">
            <w:pPr>
              <w:pStyle w:val="TableParagraph"/>
              <w:spacing w:before="68"/>
              <w:ind w:left="143"/>
              <w:rPr>
                <w:rFonts w:ascii="Courier New"/>
                <w:sz w:val="24"/>
              </w:rPr>
            </w:pPr>
            <w:r>
              <w:rPr>
                <w:rFonts w:ascii="Courier New"/>
                <w:sz w:val="24"/>
              </w:rPr>
              <w:t>C2=-1,214507368</w:t>
            </w:r>
          </w:p>
        </w:tc>
        <w:tc>
          <w:tcPr>
            <w:tcW w:w="2643" w:type="dxa"/>
          </w:tcPr>
          <w:p w:rsidR="001C1EAA" w:rsidRDefault="005A5668">
            <w:pPr>
              <w:pStyle w:val="TableParagraph"/>
              <w:spacing w:before="68"/>
              <w:ind w:left="144"/>
              <w:rPr>
                <w:rFonts w:ascii="Courier New"/>
                <w:sz w:val="24"/>
              </w:rPr>
            </w:pPr>
            <w:r>
              <w:rPr>
                <w:rFonts w:ascii="Courier New"/>
                <w:sz w:val="24"/>
              </w:rPr>
              <w:t>C2=16,765381158</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C3=-0,272446768</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C3= 0,000244777</w:t>
            </w:r>
          </w:p>
        </w:tc>
        <w:tc>
          <w:tcPr>
            <w:tcW w:w="2448" w:type="dxa"/>
          </w:tcPr>
          <w:p w:rsidR="001C1EAA" w:rsidRDefault="005A5668">
            <w:pPr>
              <w:pStyle w:val="TableParagraph"/>
              <w:spacing w:before="68"/>
              <w:ind w:left="143"/>
              <w:rPr>
                <w:rFonts w:ascii="Courier New"/>
                <w:sz w:val="24"/>
              </w:rPr>
            </w:pPr>
            <w:r>
              <w:rPr>
                <w:rFonts w:ascii="Courier New"/>
                <w:sz w:val="24"/>
              </w:rPr>
              <w:t>C3= 1,633281843</w:t>
            </w:r>
          </w:p>
        </w:tc>
        <w:tc>
          <w:tcPr>
            <w:tcW w:w="2643" w:type="dxa"/>
          </w:tcPr>
          <w:p w:rsidR="001C1EAA" w:rsidRDefault="005A5668">
            <w:pPr>
              <w:pStyle w:val="TableParagraph"/>
              <w:spacing w:before="68"/>
              <w:ind w:left="143"/>
              <w:rPr>
                <w:rFonts w:ascii="Courier New"/>
                <w:sz w:val="24"/>
              </w:rPr>
            </w:pPr>
            <w:r>
              <w:rPr>
                <w:rFonts w:ascii="Courier New"/>
                <w:sz w:val="24"/>
              </w:rPr>
              <w:t>C3= 0,209037135</w:t>
            </w:r>
          </w:p>
        </w:tc>
      </w:tr>
      <w:tr w:rsidR="001C1EAA">
        <w:trPr>
          <w:trHeight w:val="408"/>
        </w:trPr>
        <w:tc>
          <w:tcPr>
            <w:tcW w:w="2354" w:type="dxa"/>
          </w:tcPr>
          <w:p w:rsidR="001C1EAA" w:rsidRDefault="005A5668">
            <w:pPr>
              <w:pStyle w:val="TableParagraph"/>
              <w:spacing w:before="68"/>
              <w:ind w:left="50"/>
              <w:rPr>
                <w:rFonts w:ascii="Courier New"/>
                <w:sz w:val="24"/>
              </w:rPr>
            </w:pPr>
            <w:r>
              <w:rPr>
                <w:rFonts w:ascii="Courier New"/>
                <w:sz w:val="24"/>
              </w:rPr>
              <w:t>C4= 0,364986646</w:t>
            </w:r>
          </w:p>
        </w:tc>
        <w:tc>
          <w:tcPr>
            <w:tcW w:w="2448" w:type="dxa"/>
          </w:tcPr>
          <w:p w:rsidR="001C1EAA" w:rsidRDefault="005A5668">
            <w:pPr>
              <w:pStyle w:val="TableParagraph"/>
              <w:spacing w:before="68"/>
              <w:ind w:left="123" w:right="123"/>
              <w:jc w:val="center"/>
              <w:rPr>
                <w:rFonts w:ascii="Courier New"/>
                <w:sz w:val="24"/>
              </w:rPr>
            </w:pPr>
            <w:r>
              <w:rPr>
                <w:rFonts w:ascii="Courier New"/>
                <w:sz w:val="24"/>
              </w:rPr>
              <w:t>C4= 0,055554854</w:t>
            </w:r>
          </w:p>
        </w:tc>
        <w:tc>
          <w:tcPr>
            <w:tcW w:w="2448" w:type="dxa"/>
          </w:tcPr>
          <w:p w:rsidR="001C1EAA" w:rsidRDefault="005A5668">
            <w:pPr>
              <w:pStyle w:val="TableParagraph"/>
              <w:spacing w:before="68"/>
              <w:ind w:left="143"/>
              <w:rPr>
                <w:rFonts w:ascii="Courier New"/>
                <w:sz w:val="24"/>
              </w:rPr>
            </w:pPr>
            <w:r>
              <w:rPr>
                <w:rFonts w:ascii="Courier New"/>
                <w:sz w:val="24"/>
              </w:rPr>
              <w:t>C4= 2,673888161</w:t>
            </w:r>
          </w:p>
        </w:tc>
        <w:tc>
          <w:tcPr>
            <w:tcW w:w="2643" w:type="dxa"/>
          </w:tcPr>
          <w:p w:rsidR="001C1EAA" w:rsidRDefault="005A5668">
            <w:pPr>
              <w:pStyle w:val="TableParagraph"/>
              <w:spacing w:before="68"/>
              <w:ind w:left="143"/>
              <w:rPr>
                <w:rFonts w:ascii="Courier New"/>
                <w:sz w:val="24"/>
              </w:rPr>
            </w:pPr>
            <w:r>
              <w:rPr>
                <w:rFonts w:ascii="Courier New"/>
                <w:sz w:val="24"/>
              </w:rPr>
              <w:t>C4= -81,978694799</w:t>
            </w:r>
          </w:p>
        </w:tc>
      </w:tr>
      <w:tr w:rsidR="001C1EAA">
        <w:trPr>
          <w:trHeight w:val="339"/>
        </w:trPr>
        <w:tc>
          <w:tcPr>
            <w:tcW w:w="2354" w:type="dxa"/>
          </w:tcPr>
          <w:p w:rsidR="001C1EAA" w:rsidRDefault="005A5668">
            <w:pPr>
              <w:pStyle w:val="TableParagraph"/>
              <w:spacing w:before="68" w:line="252" w:lineRule="exact"/>
              <w:ind w:left="50"/>
              <w:rPr>
                <w:rFonts w:ascii="Courier New"/>
                <w:sz w:val="24"/>
              </w:rPr>
            </w:pPr>
            <w:r>
              <w:rPr>
                <w:rFonts w:ascii="Courier New"/>
                <w:sz w:val="24"/>
              </w:rPr>
              <w:t>C5= 0,048920780</w:t>
            </w:r>
          </w:p>
        </w:tc>
        <w:tc>
          <w:tcPr>
            <w:tcW w:w="2448" w:type="dxa"/>
          </w:tcPr>
          <w:p w:rsidR="001C1EAA" w:rsidRDefault="005A5668">
            <w:pPr>
              <w:pStyle w:val="TableParagraph"/>
              <w:spacing w:before="68" w:line="252" w:lineRule="exact"/>
              <w:ind w:left="123" w:right="123"/>
              <w:jc w:val="center"/>
              <w:rPr>
                <w:rFonts w:ascii="Courier New"/>
                <w:sz w:val="24"/>
              </w:rPr>
            </w:pPr>
            <w:r>
              <w:rPr>
                <w:rFonts w:ascii="Courier New"/>
                <w:sz w:val="24"/>
              </w:rPr>
              <w:t>C5=-0,029986548</w:t>
            </w:r>
          </w:p>
        </w:tc>
        <w:tc>
          <w:tcPr>
            <w:tcW w:w="2448" w:type="dxa"/>
          </w:tcPr>
          <w:p w:rsidR="001C1EAA" w:rsidRDefault="005A5668">
            <w:pPr>
              <w:pStyle w:val="TableParagraph"/>
              <w:spacing w:before="68" w:line="252" w:lineRule="exact"/>
              <w:ind w:left="144"/>
              <w:rPr>
                <w:rFonts w:ascii="Courier New"/>
                <w:sz w:val="24"/>
              </w:rPr>
            </w:pPr>
            <w:r>
              <w:rPr>
                <w:rFonts w:ascii="Courier New"/>
                <w:sz w:val="24"/>
              </w:rPr>
              <w:t>C5=-7,135793794</w:t>
            </w:r>
          </w:p>
        </w:tc>
        <w:tc>
          <w:tcPr>
            <w:tcW w:w="2643" w:type="dxa"/>
          </w:tcPr>
          <w:p w:rsidR="001C1EAA" w:rsidRDefault="005A5668">
            <w:pPr>
              <w:pStyle w:val="TableParagraph"/>
              <w:spacing w:before="68" w:line="252" w:lineRule="exact"/>
              <w:ind w:left="145"/>
              <w:rPr>
                <w:rFonts w:ascii="Courier New"/>
                <w:sz w:val="24"/>
              </w:rPr>
            </w:pPr>
            <w:r>
              <w:rPr>
                <w:rFonts w:ascii="Courier New"/>
                <w:sz w:val="24"/>
              </w:rPr>
              <w:t>C5= 1,134065327</w:t>
            </w:r>
          </w:p>
        </w:tc>
      </w:tr>
    </w:tbl>
    <w:p w:rsidR="001C1EAA" w:rsidRDefault="001C1EAA">
      <w:pPr>
        <w:spacing w:line="252" w:lineRule="exact"/>
        <w:rPr>
          <w:rFonts w:ascii="Courier New"/>
          <w:sz w:val="24"/>
        </w:rPr>
        <w:sectPr w:rsidR="001C1EAA">
          <w:pgSz w:w="15840" w:h="12240" w:orient="landscape"/>
          <w:pgMar w:top="1440" w:right="1340" w:bottom="280" w:left="980" w:header="1137" w:footer="0" w:gutter="0"/>
          <w:cols w:space="720"/>
        </w:sectPr>
      </w:pPr>
    </w:p>
    <w:tbl>
      <w:tblPr>
        <w:tblStyle w:val="TableNormal"/>
        <w:tblW w:w="0" w:type="auto"/>
        <w:tblInd w:w="102" w:type="dxa"/>
        <w:tblLayout w:type="fixed"/>
        <w:tblLook w:val="01E0" w:firstRow="1" w:lastRow="1" w:firstColumn="1" w:lastColumn="1" w:noHBand="0" w:noVBand="0"/>
      </w:tblPr>
      <w:tblGrid>
        <w:gridCol w:w="2354"/>
        <w:gridCol w:w="2449"/>
        <w:gridCol w:w="2449"/>
        <w:gridCol w:w="2644"/>
      </w:tblGrid>
      <w:tr w:rsidR="001C1EAA">
        <w:trPr>
          <w:trHeight w:val="397"/>
        </w:trPr>
        <w:tc>
          <w:tcPr>
            <w:tcW w:w="2354" w:type="dxa"/>
          </w:tcPr>
          <w:p w:rsidR="001C1EAA" w:rsidRDefault="001C1EAA">
            <w:pPr>
              <w:pStyle w:val="TableParagraph"/>
            </w:pPr>
          </w:p>
        </w:tc>
        <w:tc>
          <w:tcPr>
            <w:tcW w:w="2449" w:type="dxa"/>
          </w:tcPr>
          <w:p w:rsidR="001C1EAA" w:rsidRDefault="001C1EAA">
            <w:pPr>
              <w:pStyle w:val="TableParagraph"/>
            </w:pPr>
          </w:p>
        </w:tc>
        <w:tc>
          <w:tcPr>
            <w:tcW w:w="2449" w:type="dxa"/>
          </w:tcPr>
          <w:p w:rsidR="001C1EAA" w:rsidRDefault="001C1EAA">
            <w:pPr>
              <w:pStyle w:val="TableParagraph"/>
            </w:pPr>
          </w:p>
        </w:tc>
        <w:tc>
          <w:tcPr>
            <w:tcW w:w="2644" w:type="dxa"/>
          </w:tcPr>
          <w:p w:rsidR="001C1EAA" w:rsidRDefault="005A5668">
            <w:pPr>
              <w:pStyle w:val="TableParagraph"/>
              <w:spacing w:line="308" w:lineRule="exact"/>
              <w:ind w:left="205"/>
              <w:rPr>
                <w:sz w:val="28"/>
              </w:rPr>
            </w:pPr>
            <w:r>
              <w:rPr>
                <w:sz w:val="28"/>
              </w:rPr>
              <w:t>Окончание прил. 3</w:t>
            </w:r>
          </w:p>
        </w:tc>
      </w:tr>
      <w:tr w:rsidR="001C1EAA">
        <w:trPr>
          <w:trHeight w:val="426"/>
        </w:trPr>
        <w:tc>
          <w:tcPr>
            <w:tcW w:w="2354" w:type="dxa"/>
          </w:tcPr>
          <w:p w:rsidR="001C1EAA" w:rsidRDefault="005A5668">
            <w:pPr>
              <w:pStyle w:val="TableParagraph"/>
              <w:spacing w:before="84"/>
              <w:ind w:left="50"/>
              <w:rPr>
                <w:rFonts w:ascii="Courier New"/>
                <w:sz w:val="24"/>
              </w:rPr>
            </w:pPr>
            <w:r>
              <w:rPr>
                <w:rFonts w:ascii="Courier New"/>
                <w:sz w:val="24"/>
              </w:rPr>
              <w:t>C6=-0,313046900</w:t>
            </w:r>
          </w:p>
        </w:tc>
        <w:tc>
          <w:tcPr>
            <w:tcW w:w="2449" w:type="dxa"/>
          </w:tcPr>
          <w:p w:rsidR="001C1EAA" w:rsidRDefault="005A5668">
            <w:pPr>
              <w:pStyle w:val="TableParagraph"/>
              <w:spacing w:before="84"/>
              <w:ind w:left="123" w:right="123"/>
              <w:jc w:val="center"/>
              <w:rPr>
                <w:rFonts w:ascii="Courier New"/>
                <w:sz w:val="24"/>
              </w:rPr>
            </w:pPr>
            <w:r>
              <w:rPr>
                <w:rFonts w:ascii="Courier New"/>
                <w:sz w:val="24"/>
              </w:rPr>
              <w:t>C6=-0,014026910</w:t>
            </w:r>
          </w:p>
        </w:tc>
        <w:tc>
          <w:tcPr>
            <w:tcW w:w="2449" w:type="dxa"/>
          </w:tcPr>
          <w:p w:rsidR="001C1EAA" w:rsidRDefault="005A5668">
            <w:pPr>
              <w:pStyle w:val="TableParagraph"/>
              <w:spacing w:before="84"/>
              <w:ind w:left="143"/>
              <w:rPr>
                <w:rFonts w:ascii="Courier New"/>
                <w:sz w:val="24"/>
              </w:rPr>
            </w:pPr>
            <w:r>
              <w:rPr>
                <w:rFonts w:ascii="Courier New"/>
                <w:sz w:val="24"/>
              </w:rPr>
              <w:t>C6=-0,765712924</w:t>
            </w:r>
          </w:p>
        </w:tc>
        <w:tc>
          <w:tcPr>
            <w:tcW w:w="2644" w:type="dxa"/>
          </w:tcPr>
          <w:p w:rsidR="001C1EAA" w:rsidRDefault="005A5668">
            <w:pPr>
              <w:pStyle w:val="TableParagraph"/>
              <w:spacing w:before="84"/>
              <w:ind w:left="142"/>
              <w:rPr>
                <w:rFonts w:ascii="Courier New"/>
                <w:sz w:val="24"/>
              </w:rPr>
            </w:pPr>
            <w:r>
              <w:rPr>
                <w:rFonts w:ascii="Courier New"/>
                <w:sz w:val="24"/>
              </w:rPr>
              <w:t>C6= 0,456374925</w:t>
            </w:r>
          </w:p>
        </w:tc>
      </w:tr>
      <w:tr w:rsidR="001C1EAA">
        <w:trPr>
          <w:trHeight w:val="408"/>
        </w:trPr>
        <w:tc>
          <w:tcPr>
            <w:tcW w:w="2354" w:type="dxa"/>
          </w:tcPr>
          <w:p w:rsidR="001C1EAA" w:rsidRDefault="005A5668">
            <w:pPr>
              <w:pStyle w:val="TableParagraph"/>
              <w:spacing w:before="65"/>
              <w:ind w:left="50"/>
              <w:rPr>
                <w:rFonts w:ascii="Courier New"/>
                <w:sz w:val="24"/>
              </w:rPr>
            </w:pPr>
            <w:r>
              <w:rPr>
                <w:rFonts w:ascii="Courier New"/>
                <w:sz w:val="24"/>
              </w:rPr>
              <w:t>C7=-0,163588986</w:t>
            </w:r>
          </w:p>
        </w:tc>
        <w:tc>
          <w:tcPr>
            <w:tcW w:w="2449" w:type="dxa"/>
          </w:tcPr>
          <w:p w:rsidR="001C1EAA" w:rsidRDefault="005A5668">
            <w:pPr>
              <w:pStyle w:val="TableParagraph"/>
              <w:spacing w:before="65"/>
              <w:ind w:left="123" w:right="123"/>
              <w:jc w:val="center"/>
              <w:rPr>
                <w:rFonts w:ascii="Courier New"/>
                <w:sz w:val="24"/>
              </w:rPr>
            </w:pPr>
            <w:r>
              <w:rPr>
                <w:rFonts w:ascii="Courier New"/>
                <w:sz w:val="24"/>
              </w:rPr>
              <w:t>C7=-0,007269725</w:t>
            </w:r>
          </w:p>
        </w:tc>
        <w:tc>
          <w:tcPr>
            <w:tcW w:w="2449" w:type="dxa"/>
          </w:tcPr>
          <w:p w:rsidR="001C1EAA" w:rsidRDefault="005A5668">
            <w:pPr>
              <w:pStyle w:val="TableParagraph"/>
              <w:spacing w:before="65"/>
              <w:ind w:left="143"/>
              <w:rPr>
                <w:rFonts w:ascii="Courier New"/>
                <w:sz w:val="24"/>
              </w:rPr>
            </w:pPr>
            <w:r>
              <w:rPr>
                <w:rFonts w:ascii="Courier New"/>
                <w:sz w:val="24"/>
              </w:rPr>
              <w:t>C7=56,536514005</w:t>
            </w:r>
          </w:p>
        </w:tc>
        <w:tc>
          <w:tcPr>
            <w:tcW w:w="2644" w:type="dxa"/>
          </w:tcPr>
          <w:p w:rsidR="001C1EAA" w:rsidRDefault="005A5668">
            <w:pPr>
              <w:pStyle w:val="TableParagraph"/>
              <w:spacing w:before="65"/>
              <w:ind w:left="143"/>
              <w:rPr>
                <w:rFonts w:ascii="Courier New"/>
                <w:sz w:val="24"/>
              </w:rPr>
            </w:pPr>
            <w:r>
              <w:rPr>
                <w:rFonts w:ascii="Courier New"/>
                <w:sz w:val="24"/>
              </w:rPr>
              <w:t>C7= 263,570833612</w:t>
            </w:r>
          </w:p>
        </w:tc>
      </w:tr>
      <w:tr w:rsidR="001C1EAA">
        <w:trPr>
          <w:trHeight w:val="406"/>
        </w:trPr>
        <w:tc>
          <w:tcPr>
            <w:tcW w:w="2354" w:type="dxa"/>
          </w:tcPr>
          <w:p w:rsidR="001C1EAA" w:rsidRDefault="005A5668">
            <w:pPr>
              <w:pStyle w:val="TableParagraph"/>
              <w:spacing w:before="65"/>
              <w:ind w:left="50"/>
              <w:rPr>
                <w:rFonts w:ascii="Courier New"/>
                <w:sz w:val="24"/>
              </w:rPr>
            </w:pPr>
            <w:r>
              <w:rPr>
                <w:rFonts w:ascii="Courier New"/>
                <w:sz w:val="24"/>
              </w:rPr>
              <w:t>C8= 0,129184096</w:t>
            </w:r>
          </w:p>
        </w:tc>
        <w:tc>
          <w:tcPr>
            <w:tcW w:w="2449" w:type="dxa"/>
          </w:tcPr>
          <w:p w:rsidR="001C1EAA" w:rsidRDefault="005A5668">
            <w:pPr>
              <w:pStyle w:val="TableParagraph"/>
              <w:spacing w:before="65"/>
              <w:ind w:left="123" w:right="123"/>
              <w:jc w:val="center"/>
              <w:rPr>
                <w:rFonts w:ascii="Courier New"/>
                <w:sz w:val="24"/>
              </w:rPr>
            </w:pPr>
            <w:r>
              <w:rPr>
                <w:rFonts w:ascii="Courier New"/>
                <w:sz w:val="24"/>
              </w:rPr>
              <w:t>C8=-0,007686874</w:t>
            </w:r>
          </w:p>
        </w:tc>
        <w:tc>
          <w:tcPr>
            <w:tcW w:w="2449" w:type="dxa"/>
          </w:tcPr>
          <w:p w:rsidR="001C1EAA" w:rsidRDefault="005A5668">
            <w:pPr>
              <w:pStyle w:val="TableParagraph"/>
              <w:spacing w:before="65"/>
              <w:ind w:left="143"/>
              <w:rPr>
                <w:rFonts w:ascii="Courier New"/>
                <w:sz w:val="24"/>
              </w:rPr>
            </w:pPr>
            <w:r>
              <w:rPr>
                <w:rFonts w:ascii="Courier New"/>
                <w:sz w:val="24"/>
              </w:rPr>
              <w:t>C8= 8,345788882</w:t>
            </w:r>
          </w:p>
        </w:tc>
        <w:tc>
          <w:tcPr>
            <w:tcW w:w="2644" w:type="dxa"/>
          </w:tcPr>
          <w:p w:rsidR="001C1EAA" w:rsidRDefault="005A5668">
            <w:pPr>
              <w:pStyle w:val="TableParagraph"/>
              <w:spacing w:before="65"/>
              <w:ind w:left="142"/>
              <w:rPr>
                <w:rFonts w:ascii="Courier New"/>
                <w:sz w:val="24"/>
              </w:rPr>
            </w:pPr>
            <w:r>
              <w:rPr>
                <w:rFonts w:ascii="Courier New"/>
                <w:sz w:val="24"/>
              </w:rPr>
              <w:t>C8=-4,420381556</w:t>
            </w:r>
          </w:p>
        </w:tc>
      </w:tr>
      <w:tr w:rsidR="001C1EAA">
        <w:trPr>
          <w:trHeight w:val="338"/>
        </w:trPr>
        <w:tc>
          <w:tcPr>
            <w:tcW w:w="2354" w:type="dxa"/>
          </w:tcPr>
          <w:p w:rsidR="001C1EAA" w:rsidRDefault="005A5668">
            <w:pPr>
              <w:pStyle w:val="TableParagraph"/>
              <w:spacing w:before="64" w:line="254" w:lineRule="exact"/>
              <w:ind w:left="50"/>
              <w:rPr>
                <w:rFonts w:ascii="Courier New"/>
                <w:sz w:val="24"/>
              </w:rPr>
            </w:pPr>
            <w:r>
              <w:rPr>
                <w:rFonts w:ascii="Courier New"/>
                <w:sz w:val="24"/>
              </w:rPr>
              <w:t>C9= 0,027563724</w:t>
            </w:r>
          </w:p>
        </w:tc>
        <w:tc>
          <w:tcPr>
            <w:tcW w:w="2449" w:type="dxa"/>
          </w:tcPr>
          <w:p w:rsidR="001C1EAA" w:rsidRDefault="005A5668">
            <w:pPr>
              <w:pStyle w:val="TableParagraph"/>
              <w:spacing w:before="64" w:line="254" w:lineRule="exact"/>
              <w:ind w:left="123" w:right="124"/>
              <w:jc w:val="center"/>
              <w:rPr>
                <w:rFonts w:ascii="Courier New"/>
                <w:sz w:val="24"/>
              </w:rPr>
            </w:pPr>
            <w:r>
              <w:rPr>
                <w:rFonts w:ascii="Courier New"/>
                <w:sz w:val="24"/>
              </w:rPr>
              <w:t>C9=-0,006060740</w:t>
            </w:r>
          </w:p>
        </w:tc>
        <w:tc>
          <w:tcPr>
            <w:tcW w:w="2449" w:type="dxa"/>
          </w:tcPr>
          <w:p w:rsidR="001C1EAA" w:rsidRDefault="005A5668">
            <w:pPr>
              <w:pStyle w:val="TableParagraph"/>
              <w:spacing w:before="64" w:line="254" w:lineRule="exact"/>
              <w:ind w:left="143"/>
              <w:rPr>
                <w:rFonts w:ascii="Courier New"/>
                <w:sz w:val="24"/>
              </w:rPr>
            </w:pPr>
            <w:r>
              <w:rPr>
                <w:rFonts w:ascii="Courier New"/>
                <w:sz w:val="24"/>
              </w:rPr>
              <w:t>C9=-0,089360319</w:t>
            </w:r>
          </w:p>
        </w:tc>
        <w:tc>
          <w:tcPr>
            <w:tcW w:w="2644" w:type="dxa"/>
          </w:tcPr>
          <w:p w:rsidR="001C1EAA" w:rsidRDefault="005A5668">
            <w:pPr>
              <w:pStyle w:val="TableParagraph"/>
              <w:spacing w:before="64" w:line="254" w:lineRule="exact"/>
              <w:ind w:left="142"/>
              <w:rPr>
                <w:rFonts w:ascii="Courier New"/>
                <w:sz w:val="24"/>
              </w:rPr>
            </w:pPr>
            <w:r>
              <w:rPr>
                <w:rFonts w:ascii="Courier New"/>
                <w:sz w:val="24"/>
              </w:rPr>
              <w:t>C9=-0,034498326</w:t>
            </w:r>
          </w:p>
        </w:tc>
      </w:tr>
    </w:tbl>
    <w:p w:rsidR="001C1EAA" w:rsidRDefault="005A5668">
      <w:pPr>
        <w:tabs>
          <w:tab w:val="left" w:pos="2888"/>
          <w:tab w:val="left" w:pos="5336"/>
          <w:tab w:val="left" w:pos="8073"/>
        </w:tabs>
        <w:spacing w:before="134"/>
        <w:ind w:left="152"/>
        <w:rPr>
          <w:rFonts w:ascii="Courier New"/>
          <w:sz w:val="24"/>
        </w:rPr>
      </w:pPr>
      <w:r>
        <w:rPr>
          <w:rFonts w:ascii="Courier New"/>
          <w:sz w:val="24"/>
        </w:rPr>
        <w:t>C10=</w:t>
      </w:r>
      <w:r>
        <w:rPr>
          <w:rFonts w:ascii="Courier New"/>
          <w:spacing w:val="-8"/>
          <w:sz w:val="24"/>
        </w:rPr>
        <w:t xml:space="preserve"> </w:t>
      </w:r>
      <w:r>
        <w:rPr>
          <w:rFonts w:ascii="Courier New"/>
          <w:sz w:val="24"/>
        </w:rPr>
        <w:t>-0,017453831</w:t>
      </w:r>
      <w:r>
        <w:rPr>
          <w:rFonts w:ascii="Courier New"/>
          <w:sz w:val="24"/>
        </w:rPr>
        <w:tab/>
        <w:t>C10=0,008546909</w:t>
      </w:r>
      <w:r>
        <w:rPr>
          <w:rFonts w:ascii="Courier New"/>
          <w:sz w:val="24"/>
        </w:rPr>
        <w:tab/>
        <w:t>C10=-40,674569638</w:t>
      </w:r>
      <w:r>
        <w:rPr>
          <w:rFonts w:ascii="Courier New"/>
          <w:sz w:val="24"/>
        </w:rPr>
        <w:tab/>
        <w:t>C10=</w:t>
      </w:r>
      <w:r>
        <w:rPr>
          <w:rFonts w:ascii="Courier New"/>
          <w:spacing w:val="-1"/>
          <w:sz w:val="24"/>
        </w:rPr>
        <w:t xml:space="preserve"> </w:t>
      </w:r>
      <w:r>
        <w:rPr>
          <w:rFonts w:ascii="Courier New"/>
          <w:sz w:val="24"/>
        </w:rPr>
        <w:t>15,392340798</w:t>
      </w:r>
    </w:p>
    <w:p w:rsidR="001C1EAA" w:rsidRDefault="005A5668">
      <w:pPr>
        <w:spacing w:before="136"/>
        <w:ind w:left="152"/>
        <w:rPr>
          <w:rFonts w:ascii="Courier New" w:hAnsi="Courier New"/>
          <w:sz w:val="24"/>
        </w:rPr>
      </w:pPr>
      <w:r>
        <w:rPr>
          <w:rFonts w:ascii="Courier New" w:hAnsi="Courier New"/>
          <w:sz w:val="24"/>
        </w:rPr>
        <w:t>Число лопастей 4, дисковое отношение 0,70, открытый</w:t>
      </w:r>
    </w:p>
    <w:p w:rsidR="001C1EAA" w:rsidRDefault="005A5668">
      <w:pPr>
        <w:spacing w:before="136" w:line="360" w:lineRule="auto"/>
        <w:ind w:left="152" w:right="3859"/>
        <w:jc w:val="both"/>
        <w:rPr>
          <w:rFonts w:ascii="Courier New"/>
          <w:sz w:val="24"/>
        </w:rPr>
      </w:pPr>
      <w:r>
        <w:rPr>
          <w:rFonts w:ascii="Courier New"/>
          <w:sz w:val="24"/>
        </w:rPr>
        <w:t>C1= 0,025318378 C1= 0,013492214 C1= 0,069672820 C1= 0,267628403 C2= 0,213274129 C2=-0,038558988 C2=-2,728071742 C2=16,158021517 C3=-0,202461365 C3= 0,015320264 C3= 1,665391527 C3=</w:t>
      </w:r>
      <w:r>
        <w:rPr>
          <w:rFonts w:ascii="Courier New"/>
          <w:spacing w:val="-54"/>
          <w:sz w:val="24"/>
        </w:rPr>
        <w:t xml:space="preserve"> </w:t>
      </w:r>
      <w:r>
        <w:rPr>
          <w:rFonts w:ascii="Courier New"/>
          <w:sz w:val="24"/>
        </w:rPr>
        <w:t>0,235045891</w:t>
      </w:r>
    </w:p>
    <w:p w:rsidR="001C1EAA" w:rsidRDefault="005A5668">
      <w:pPr>
        <w:tabs>
          <w:tab w:val="left" w:pos="2600"/>
          <w:tab w:val="left" w:pos="5048"/>
          <w:tab w:val="left" w:pos="7495"/>
        </w:tabs>
        <w:spacing w:before="1" w:line="360" w:lineRule="auto"/>
        <w:ind w:left="152" w:right="3571"/>
        <w:rPr>
          <w:rFonts w:ascii="Courier New"/>
          <w:sz w:val="24"/>
        </w:rPr>
      </w:pPr>
      <w:r>
        <w:rPr>
          <w:rFonts w:ascii="Courier New"/>
          <w:sz w:val="24"/>
        </w:rPr>
        <w:t>C4=</w:t>
      </w:r>
      <w:r>
        <w:rPr>
          <w:rFonts w:ascii="Courier New"/>
          <w:spacing w:val="-8"/>
          <w:sz w:val="24"/>
        </w:rPr>
        <w:t xml:space="preserve"> </w:t>
      </w:r>
      <w:r>
        <w:rPr>
          <w:rFonts w:ascii="Courier New"/>
          <w:sz w:val="24"/>
        </w:rPr>
        <w:t>0,325830924</w:t>
      </w:r>
      <w:r>
        <w:rPr>
          <w:rFonts w:ascii="Courier New"/>
          <w:sz w:val="24"/>
        </w:rPr>
        <w:tab/>
        <w:t>C4=</w:t>
      </w:r>
      <w:r>
        <w:rPr>
          <w:rFonts w:ascii="Courier New"/>
          <w:spacing w:val="-7"/>
          <w:sz w:val="24"/>
        </w:rPr>
        <w:t xml:space="preserve"> </w:t>
      </w:r>
      <w:r>
        <w:rPr>
          <w:rFonts w:ascii="Courier New"/>
          <w:sz w:val="24"/>
        </w:rPr>
        <w:t>0,095938887</w:t>
      </w:r>
      <w:r>
        <w:rPr>
          <w:rFonts w:ascii="Courier New"/>
          <w:sz w:val="24"/>
        </w:rPr>
        <w:tab/>
        <w:t>C4=27,930914424</w:t>
      </w:r>
      <w:r>
        <w:rPr>
          <w:rFonts w:ascii="Courier New"/>
          <w:sz w:val="24"/>
        </w:rPr>
        <w:tab/>
      </w:r>
      <w:r>
        <w:rPr>
          <w:rFonts w:ascii="Courier New"/>
          <w:spacing w:val="-1"/>
          <w:sz w:val="24"/>
        </w:rPr>
        <w:t xml:space="preserve">C4=-102,571930849 </w:t>
      </w:r>
      <w:r>
        <w:rPr>
          <w:rFonts w:ascii="Courier New"/>
          <w:sz w:val="24"/>
        </w:rPr>
        <w:t>C5=-0,073657415</w:t>
      </w:r>
      <w:r>
        <w:rPr>
          <w:rFonts w:ascii="Courier New"/>
          <w:sz w:val="24"/>
        </w:rPr>
        <w:tab/>
        <w:t>C5=-0,045730778</w:t>
      </w:r>
      <w:r>
        <w:rPr>
          <w:rFonts w:ascii="Courier New"/>
          <w:sz w:val="24"/>
        </w:rPr>
        <w:tab/>
        <w:t>C5=-7,957544685</w:t>
      </w:r>
      <w:r>
        <w:rPr>
          <w:rFonts w:ascii="Courier New"/>
          <w:sz w:val="24"/>
        </w:rPr>
        <w:tab/>
        <w:t>C5=-0,449893032 C6=-0,340448146</w:t>
      </w:r>
      <w:r>
        <w:rPr>
          <w:rFonts w:ascii="Courier New"/>
          <w:sz w:val="24"/>
        </w:rPr>
        <w:tab/>
        <w:t>C6=-0,036062871</w:t>
      </w:r>
      <w:r>
        <w:rPr>
          <w:rFonts w:ascii="Courier New"/>
          <w:sz w:val="24"/>
        </w:rPr>
        <w:tab/>
        <w:t>C6=-0,934370207</w:t>
      </w:r>
      <w:r>
        <w:rPr>
          <w:rFonts w:ascii="Courier New"/>
          <w:sz w:val="24"/>
        </w:rPr>
        <w:tab/>
        <w:t>C6= 0,518003999 C7=-0,104106669</w:t>
      </w:r>
      <w:r>
        <w:rPr>
          <w:rFonts w:ascii="Courier New"/>
          <w:sz w:val="24"/>
        </w:rPr>
        <w:tab/>
        <w:t>C7=-0,002781965</w:t>
      </w:r>
      <w:r>
        <w:rPr>
          <w:rFonts w:ascii="Courier New"/>
          <w:sz w:val="24"/>
        </w:rPr>
        <w:tab/>
        <w:t>C7=-62,923433556 C7= 344,310680664 C8=</w:t>
      </w:r>
      <w:r>
        <w:rPr>
          <w:rFonts w:ascii="Courier New"/>
          <w:spacing w:val="-8"/>
          <w:sz w:val="24"/>
        </w:rPr>
        <w:t xml:space="preserve"> </w:t>
      </w:r>
      <w:r>
        <w:rPr>
          <w:rFonts w:ascii="Courier New"/>
          <w:sz w:val="24"/>
        </w:rPr>
        <w:t>0,140817540</w:t>
      </w:r>
      <w:r>
        <w:rPr>
          <w:rFonts w:ascii="Courier New"/>
          <w:sz w:val="24"/>
        </w:rPr>
        <w:tab/>
        <w:t>C8=-0,005012471</w:t>
      </w:r>
      <w:r>
        <w:rPr>
          <w:rFonts w:ascii="Courier New"/>
          <w:sz w:val="24"/>
        </w:rPr>
        <w:tab/>
        <w:t>C8=</w:t>
      </w:r>
      <w:r>
        <w:rPr>
          <w:rFonts w:ascii="Courier New"/>
          <w:spacing w:val="-7"/>
          <w:sz w:val="24"/>
        </w:rPr>
        <w:t xml:space="preserve"> </w:t>
      </w:r>
      <w:r>
        <w:rPr>
          <w:rFonts w:ascii="Courier New"/>
          <w:sz w:val="24"/>
        </w:rPr>
        <w:t>7,233659535</w:t>
      </w:r>
      <w:r>
        <w:rPr>
          <w:rFonts w:ascii="Courier New"/>
          <w:sz w:val="24"/>
        </w:rPr>
        <w:tab/>
        <w:t>C8=-3,624953170</w:t>
      </w:r>
    </w:p>
    <w:p w:rsidR="001C1EAA" w:rsidRDefault="005A5668">
      <w:pPr>
        <w:tabs>
          <w:tab w:val="left" w:pos="2600"/>
          <w:tab w:val="left" w:pos="5048"/>
          <w:tab w:val="left" w:pos="7495"/>
        </w:tabs>
        <w:spacing w:before="1" w:line="360" w:lineRule="auto"/>
        <w:ind w:left="152" w:right="3716"/>
        <w:rPr>
          <w:rFonts w:ascii="Courier New"/>
          <w:sz w:val="24"/>
        </w:rPr>
      </w:pPr>
      <w:r>
        <w:rPr>
          <w:rFonts w:ascii="Courier New"/>
          <w:sz w:val="24"/>
        </w:rPr>
        <w:t>C9=</w:t>
      </w:r>
      <w:r>
        <w:rPr>
          <w:rFonts w:ascii="Courier New"/>
          <w:spacing w:val="-8"/>
          <w:sz w:val="24"/>
        </w:rPr>
        <w:t xml:space="preserve"> </w:t>
      </w:r>
      <w:r>
        <w:rPr>
          <w:rFonts w:ascii="Courier New"/>
          <w:sz w:val="24"/>
        </w:rPr>
        <w:t>0,055349405</w:t>
      </w:r>
      <w:r>
        <w:rPr>
          <w:rFonts w:ascii="Courier New"/>
          <w:sz w:val="24"/>
        </w:rPr>
        <w:tab/>
        <w:t>C9=</w:t>
      </w:r>
      <w:r>
        <w:rPr>
          <w:rFonts w:ascii="Courier New"/>
          <w:spacing w:val="-7"/>
          <w:sz w:val="24"/>
        </w:rPr>
        <w:t xml:space="preserve"> </w:t>
      </w:r>
      <w:r>
        <w:rPr>
          <w:rFonts w:ascii="Courier New"/>
          <w:sz w:val="24"/>
        </w:rPr>
        <w:t>0,017586516</w:t>
      </w:r>
      <w:r>
        <w:rPr>
          <w:rFonts w:ascii="Courier New"/>
          <w:sz w:val="24"/>
        </w:rPr>
        <w:tab/>
        <w:t>C9=</w:t>
      </w:r>
      <w:r>
        <w:rPr>
          <w:rFonts w:ascii="Courier New"/>
          <w:spacing w:val="-7"/>
          <w:sz w:val="24"/>
        </w:rPr>
        <w:t xml:space="preserve"> </w:t>
      </w:r>
      <w:r>
        <w:rPr>
          <w:rFonts w:ascii="Courier New"/>
          <w:sz w:val="24"/>
        </w:rPr>
        <w:t>0,037416625</w:t>
      </w:r>
      <w:r>
        <w:rPr>
          <w:rFonts w:ascii="Courier New"/>
          <w:sz w:val="24"/>
        </w:rPr>
        <w:tab/>
        <w:t>C9=-0,097399043 C10=-0,02291130</w:t>
      </w:r>
      <w:r>
        <w:rPr>
          <w:rFonts w:ascii="Courier New"/>
          <w:spacing w:val="-15"/>
          <w:sz w:val="24"/>
        </w:rPr>
        <w:t xml:space="preserve"> </w:t>
      </w:r>
      <w:r>
        <w:rPr>
          <w:rFonts w:ascii="Courier New"/>
          <w:sz w:val="24"/>
        </w:rPr>
        <w:t>C10=-0,006040004</w:t>
      </w:r>
      <w:r>
        <w:rPr>
          <w:rFonts w:ascii="Courier New"/>
          <w:sz w:val="24"/>
        </w:rPr>
        <w:tab/>
        <w:t>C10=-10,85096903</w:t>
      </w:r>
      <w:r>
        <w:rPr>
          <w:rFonts w:ascii="Courier New"/>
          <w:spacing w:val="-31"/>
          <w:sz w:val="24"/>
        </w:rPr>
        <w:t xml:space="preserve"> </w:t>
      </w:r>
      <w:r>
        <w:rPr>
          <w:rFonts w:ascii="Courier New"/>
          <w:sz w:val="24"/>
        </w:rPr>
        <w:t>C10=23,123523551</w:t>
      </w:r>
    </w:p>
    <w:p w:rsidR="001C1EAA" w:rsidRDefault="005A5668">
      <w:pPr>
        <w:spacing w:line="270" w:lineRule="exact"/>
        <w:ind w:left="152"/>
        <w:rPr>
          <w:rFonts w:ascii="Courier New"/>
          <w:sz w:val="24"/>
        </w:rPr>
      </w:pPr>
      <w:r>
        <w:rPr>
          <w:rFonts w:ascii="Courier New"/>
          <w:sz w:val="24"/>
        </w:rPr>
        <w:t>-- K1(HD, Lp) ----- K2(HD, Lp) ---- KPD(K2, Lp) ----- HD(K2, Lp)</w:t>
      </w:r>
      <w:r>
        <w:rPr>
          <w:rFonts w:ascii="Courier New"/>
          <w:spacing w:val="-50"/>
          <w:sz w:val="24"/>
        </w:rPr>
        <w:t xml:space="preserve"> </w:t>
      </w:r>
      <w:r>
        <w:rPr>
          <w:rFonts w:ascii="Courier New"/>
          <w:sz w:val="24"/>
        </w:rPr>
        <w:t>--</w:t>
      </w:r>
    </w:p>
    <w:p w:rsidR="001C1EAA" w:rsidRDefault="005A5668">
      <w:pPr>
        <w:spacing w:before="136" w:line="360" w:lineRule="auto"/>
        <w:ind w:left="152" w:right="1175"/>
        <w:jc w:val="both"/>
        <w:rPr>
          <w:rFonts w:ascii="Courier New"/>
          <w:sz w:val="20"/>
        </w:rPr>
      </w:pPr>
      <w:r>
        <w:rPr>
          <w:rFonts w:ascii="Courier New"/>
          <w:sz w:val="20"/>
        </w:rPr>
        <w:t>K1(HD, Lp) = C1 + C2*HD + C3*Lp + C4*HD</w:t>
      </w:r>
      <w:r>
        <w:rPr>
          <w:rFonts w:ascii="Courier New"/>
          <w:sz w:val="20"/>
          <w:vertAlign w:val="superscript"/>
        </w:rPr>
        <w:t>2</w:t>
      </w:r>
      <w:r>
        <w:rPr>
          <w:rFonts w:ascii="Courier New"/>
          <w:sz w:val="20"/>
        </w:rPr>
        <w:t xml:space="preserve"> + C5*HD*Lp + C6*Lp</w:t>
      </w:r>
      <w:r>
        <w:rPr>
          <w:rFonts w:ascii="Courier New"/>
          <w:sz w:val="20"/>
          <w:vertAlign w:val="superscript"/>
        </w:rPr>
        <w:t>2</w:t>
      </w:r>
      <w:r>
        <w:rPr>
          <w:rFonts w:ascii="Courier New"/>
          <w:sz w:val="20"/>
        </w:rPr>
        <w:t xml:space="preserve"> + C7*HD</w:t>
      </w:r>
      <w:r>
        <w:rPr>
          <w:rFonts w:ascii="Courier New"/>
          <w:sz w:val="20"/>
          <w:vertAlign w:val="superscript"/>
        </w:rPr>
        <w:t>3</w:t>
      </w:r>
      <w:r>
        <w:rPr>
          <w:rFonts w:ascii="Courier New"/>
          <w:sz w:val="20"/>
        </w:rPr>
        <w:t xml:space="preserve"> + C8*Lp</w:t>
      </w:r>
      <w:r>
        <w:rPr>
          <w:rFonts w:ascii="Courier New"/>
          <w:sz w:val="20"/>
          <w:vertAlign w:val="superscript"/>
        </w:rPr>
        <w:t>2</w:t>
      </w:r>
      <w:r>
        <w:rPr>
          <w:rFonts w:ascii="Courier New"/>
          <w:sz w:val="20"/>
        </w:rPr>
        <w:t>*HD + C9*Lp</w:t>
      </w:r>
      <w:r>
        <w:rPr>
          <w:rFonts w:ascii="Courier New"/>
          <w:sz w:val="20"/>
          <w:vertAlign w:val="superscript"/>
        </w:rPr>
        <w:t>3</w:t>
      </w:r>
      <w:r>
        <w:rPr>
          <w:rFonts w:ascii="Courier New"/>
          <w:sz w:val="20"/>
        </w:rPr>
        <w:t xml:space="preserve"> + C10*HD</w:t>
      </w:r>
      <w:r>
        <w:rPr>
          <w:rFonts w:ascii="Courier New"/>
          <w:sz w:val="20"/>
          <w:vertAlign w:val="superscript"/>
        </w:rPr>
        <w:t>2</w:t>
      </w:r>
      <w:r>
        <w:rPr>
          <w:rFonts w:ascii="Courier New"/>
          <w:sz w:val="20"/>
        </w:rPr>
        <w:t>*Lp</w:t>
      </w:r>
      <w:r>
        <w:rPr>
          <w:rFonts w:ascii="Courier New"/>
          <w:sz w:val="20"/>
          <w:vertAlign w:val="superscript"/>
        </w:rPr>
        <w:t>2</w:t>
      </w:r>
      <w:r>
        <w:rPr>
          <w:rFonts w:ascii="Courier New"/>
          <w:sz w:val="20"/>
        </w:rPr>
        <w:t xml:space="preserve"> K2(HD, Lp) = C1 + C2*HD + C3*Lp + C4*HD</w:t>
      </w:r>
      <w:r>
        <w:rPr>
          <w:rFonts w:ascii="Courier New"/>
          <w:sz w:val="20"/>
          <w:vertAlign w:val="superscript"/>
        </w:rPr>
        <w:t>2</w:t>
      </w:r>
      <w:r>
        <w:rPr>
          <w:rFonts w:ascii="Courier New"/>
          <w:sz w:val="20"/>
        </w:rPr>
        <w:t xml:space="preserve"> + C5*HD*Lp + C6*Lp</w:t>
      </w:r>
      <w:r>
        <w:rPr>
          <w:rFonts w:ascii="Courier New"/>
          <w:sz w:val="20"/>
          <w:vertAlign w:val="superscript"/>
        </w:rPr>
        <w:t>2</w:t>
      </w:r>
      <w:r>
        <w:rPr>
          <w:rFonts w:ascii="Courier New"/>
          <w:sz w:val="20"/>
        </w:rPr>
        <w:t xml:space="preserve"> + C7*HD</w:t>
      </w:r>
      <w:r>
        <w:rPr>
          <w:rFonts w:ascii="Courier New"/>
          <w:sz w:val="20"/>
          <w:vertAlign w:val="superscript"/>
        </w:rPr>
        <w:t>3</w:t>
      </w:r>
      <w:r>
        <w:rPr>
          <w:rFonts w:ascii="Courier New"/>
          <w:sz w:val="20"/>
        </w:rPr>
        <w:t xml:space="preserve"> + C8*Lp</w:t>
      </w:r>
      <w:r>
        <w:rPr>
          <w:rFonts w:ascii="Courier New"/>
          <w:sz w:val="20"/>
          <w:vertAlign w:val="superscript"/>
        </w:rPr>
        <w:t>2</w:t>
      </w:r>
      <w:r>
        <w:rPr>
          <w:rFonts w:ascii="Courier New"/>
          <w:sz w:val="20"/>
        </w:rPr>
        <w:t>*HD + C9*Lp</w:t>
      </w:r>
      <w:r>
        <w:rPr>
          <w:rFonts w:ascii="Courier New"/>
          <w:sz w:val="20"/>
          <w:vertAlign w:val="superscript"/>
        </w:rPr>
        <w:t>3</w:t>
      </w:r>
      <w:r>
        <w:rPr>
          <w:rFonts w:ascii="Courier New"/>
          <w:sz w:val="20"/>
        </w:rPr>
        <w:t xml:space="preserve"> + C10*HD</w:t>
      </w:r>
      <w:r>
        <w:rPr>
          <w:rFonts w:ascii="Courier New"/>
          <w:sz w:val="20"/>
          <w:vertAlign w:val="superscript"/>
        </w:rPr>
        <w:t>2</w:t>
      </w:r>
      <w:r>
        <w:rPr>
          <w:rFonts w:ascii="Courier New"/>
          <w:sz w:val="20"/>
        </w:rPr>
        <w:t>*Lp</w:t>
      </w:r>
      <w:r>
        <w:rPr>
          <w:rFonts w:ascii="Courier New"/>
          <w:sz w:val="20"/>
          <w:vertAlign w:val="superscript"/>
        </w:rPr>
        <w:t>2</w:t>
      </w:r>
      <w:r>
        <w:rPr>
          <w:rFonts w:ascii="Courier New"/>
          <w:sz w:val="20"/>
        </w:rPr>
        <w:t xml:space="preserve"> KPD(K2,Lp) = C1 + C2*K2 + C3*Lp + C4*K2</w:t>
      </w:r>
      <w:r>
        <w:rPr>
          <w:rFonts w:ascii="Courier New"/>
          <w:sz w:val="20"/>
          <w:vertAlign w:val="superscript"/>
        </w:rPr>
        <w:t>2</w:t>
      </w:r>
      <w:r>
        <w:rPr>
          <w:rFonts w:ascii="Courier New"/>
          <w:sz w:val="20"/>
        </w:rPr>
        <w:t xml:space="preserve"> + C5*K2*Lp + C6*Lp</w:t>
      </w:r>
      <w:r>
        <w:rPr>
          <w:rFonts w:ascii="Courier New"/>
          <w:sz w:val="20"/>
          <w:vertAlign w:val="superscript"/>
        </w:rPr>
        <w:t>2</w:t>
      </w:r>
      <w:r>
        <w:rPr>
          <w:rFonts w:ascii="Courier New"/>
          <w:sz w:val="20"/>
        </w:rPr>
        <w:t xml:space="preserve"> + C7*K2</w:t>
      </w:r>
      <w:r>
        <w:rPr>
          <w:rFonts w:ascii="Courier New"/>
          <w:sz w:val="20"/>
          <w:vertAlign w:val="superscript"/>
        </w:rPr>
        <w:t>3</w:t>
      </w:r>
      <w:r>
        <w:rPr>
          <w:rFonts w:ascii="Courier New"/>
          <w:sz w:val="20"/>
        </w:rPr>
        <w:t xml:space="preserve"> + C8*Lp</w:t>
      </w:r>
      <w:r>
        <w:rPr>
          <w:rFonts w:ascii="Courier New"/>
          <w:sz w:val="20"/>
          <w:vertAlign w:val="superscript"/>
        </w:rPr>
        <w:t>2</w:t>
      </w:r>
      <w:r>
        <w:rPr>
          <w:rFonts w:ascii="Courier New"/>
          <w:sz w:val="20"/>
        </w:rPr>
        <w:t>*K2 + C9*Lp</w:t>
      </w:r>
      <w:r>
        <w:rPr>
          <w:rFonts w:ascii="Courier New"/>
          <w:sz w:val="20"/>
          <w:vertAlign w:val="superscript"/>
        </w:rPr>
        <w:t>3</w:t>
      </w:r>
      <w:r>
        <w:rPr>
          <w:rFonts w:ascii="Courier New"/>
          <w:sz w:val="20"/>
        </w:rPr>
        <w:t xml:space="preserve"> + C10*Lp</w:t>
      </w:r>
      <w:r>
        <w:rPr>
          <w:rFonts w:ascii="Courier New"/>
          <w:sz w:val="20"/>
          <w:vertAlign w:val="superscript"/>
        </w:rPr>
        <w:t>2</w:t>
      </w:r>
      <w:r>
        <w:rPr>
          <w:rFonts w:ascii="Courier New"/>
          <w:sz w:val="20"/>
        </w:rPr>
        <w:t>*K2</w:t>
      </w:r>
      <w:r>
        <w:rPr>
          <w:rFonts w:ascii="Courier New"/>
          <w:sz w:val="20"/>
          <w:vertAlign w:val="superscript"/>
        </w:rPr>
        <w:t>2</w:t>
      </w:r>
      <w:r>
        <w:rPr>
          <w:rFonts w:ascii="Courier New"/>
          <w:sz w:val="20"/>
        </w:rPr>
        <w:t xml:space="preserve"> HD(K2, Lp) = C1 + C2*K2 + C3*Lp + C4*K2</w:t>
      </w:r>
      <w:r>
        <w:rPr>
          <w:rFonts w:ascii="Courier New"/>
          <w:sz w:val="20"/>
          <w:vertAlign w:val="superscript"/>
        </w:rPr>
        <w:t>2</w:t>
      </w:r>
      <w:r>
        <w:rPr>
          <w:rFonts w:ascii="Courier New"/>
          <w:sz w:val="20"/>
        </w:rPr>
        <w:t xml:space="preserve"> + C5*K2*Lp + C6*Lp</w:t>
      </w:r>
      <w:r>
        <w:rPr>
          <w:rFonts w:ascii="Courier New"/>
          <w:sz w:val="20"/>
          <w:vertAlign w:val="superscript"/>
        </w:rPr>
        <w:t>2</w:t>
      </w:r>
      <w:r>
        <w:rPr>
          <w:rFonts w:ascii="Courier New"/>
          <w:sz w:val="20"/>
        </w:rPr>
        <w:t xml:space="preserve"> + C7*K2</w:t>
      </w:r>
      <w:r>
        <w:rPr>
          <w:rFonts w:ascii="Courier New"/>
          <w:sz w:val="20"/>
          <w:vertAlign w:val="superscript"/>
        </w:rPr>
        <w:t>3</w:t>
      </w:r>
      <w:r>
        <w:rPr>
          <w:rFonts w:ascii="Courier New"/>
          <w:sz w:val="20"/>
        </w:rPr>
        <w:t xml:space="preserve"> + C8*Lp</w:t>
      </w:r>
      <w:r>
        <w:rPr>
          <w:rFonts w:ascii="Courier New"/>
          <w:sz w:val="20"/>
          <w:vertAlign w:val="superscript"/>
        </w:rPr>
        <w:t>2</w:t>
      </w:r>
      <w:r>
        <w:rPr>
          <w:rFonts w:ascii="Courier New"/>
          <w:sz w:val="20"/>
        </w:rPr>
        <w:t>*K2 + C9*Lp</w:t>
      </w:r>
      <w:r>
        <w:rPr>
          <w:rFonts w:ascii="Courier New"/>
          <w:sz w:val="20"/>
          <w:vertAlign w:val="superscript"/>
        </w:rPr>
        <w:t>3</w:t>
      </w:r>
      <w:r>
        <w:rPr>
          <w:rFonts w:ascii="Courier New"/>
          <w:sz w:val="20"/>
        </w:rPr>
        <w:t xml:space="preserve"> + C10*Lp</w:t>
      </w:r>
      <w:r>
        <w:rPr>
          <w:rFonts w:ascii="Courier New"/>
          <w:sz w:val="20"/>
          <w:vertAlign w:val="superscript"/>
        </w:rPr>
        <w:t>2</w:t>
      </w:r>
      <w:r>
        <w:rPr>
          <w:rFonts w:ascii="Courier New"/>
          <w:sz w:val="20"/>
        </w:rPr>
        <w:t>*K2</w:t>
      </w:r>
      <w:r>
        <w:rPr>
          <w:rFonts w:ascii="Courier New"/>
          <w:sz w:val="20"/>
          <w:vertAlign w:val="superscript"/>
        </w:rPr>
        <w:t>2</w:t>
      </w:r>
    </w:p>
    <w:p w:rsidR="001C1EAA" w:rsidRDefault="005A5668">
      <w:pPr>
        <w:spacing w:before="2"/>
        <w:ind w:left="152"/>
        <w:rPr>
          <w:rFonts w:ascii="Courier New"/>
          <w:sz w:val="24"/>
        </w:rPr>
      </w:pPr>
      <w:r>
        <w:rPr>
          <w:rFonts w:ascii="Courier New"/>
          <w:sz w:val="24"/>
        </w:rPr>
        <w:t>============================================================================================</w:t>
      </w:r>
    </w:p>
    <w:sectPr w:rsidR="001C1EAA" w:rsidSect="001C1EAA">
      <w:headerReference w:type="default" r:id="rId109"/>
      <w:pgSz w:w="15840" w:h="12240" w:orient="landscape"/>
      <w:pgMar w:top="1140" w:right="1340" w:bottom="280" w:left="98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7B8" w:rsidRDefault="00C057B8" w:rsidP="001C1EAA">
      <w:r>
        <w:separator/>
      </w:r>
    </w:p>
  </w:endnote>
  <w:endnote w:type="continuationSeparator" w:id="0">
    <w:p w:rsidR="00C057B8" w:rsidRDefault="00C057B8" w:rsidP="001C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7B8" w:rsidRDefault="00C057B8" w:rsidP="001C1EAA">
      <w:r>
        <w:separator/>
      </w:r>
    </w:p>
  </w:footnote>
  <w:footnote w:type="continuationSeparator" w:id="0">
    <w:p w:rsidR="00C057B8" w:rsidRDefault="00C057B8" w:rsidP="001C1E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7B8" w:rsidRDefault="00C057B8">
    <w:pPr>
      <w:pStyle w:val="a3"/>
      <w:spacing w:line="14" w:lineRule="auto"/>
      <w:rPr>
        <w:sz w:val="20"/>
      </w:rPr>
    </w:pPr>
    <w:r>
      <w:pict>
        <v:shapetype id="_x0000_t202" coordsize="21600,21600" o:spt="202" path="m,l,21600r21600,l21600,xe">
          <v:stroke joinstyle="miter"/>
          <v:path gradientshapeok="t" o:connecttype="rect"/>
        </v:shapetype>
        <v:shape id="_x0000_s1033" type="#_x0000_t202" style="position:absolute;margin-left:297.1pt;margin-top:27.65pt;width:18.2pt;height:17.55pt;z-index:-158560;mso-position-horizontal-relative:page;mso-position-vertical-relative:page" filled="f" stroked="f">
          <v:textbox style="mso-next-textbox:#_x0000_s1033" inset="0,0,0,0">
            <w:txbxContent>
              <w:p w:rsidR="00C057B8" w:rsidRDefault="00C057B8">
                <w:pPr>
                  <w:pStyle w:val="a3"/>
                  <w:spacing w:before="9"/>
                  <w:ind w:left="40"/>
                </w:pPr>
                <w:r>
                  <w:fldChar w:fldCharType="begin"/>
                </w:r>
                <w:r>
                  <w:instrText xml:space="preserve"> PAGE </w:instrText>
                </w:r>
                <w:r>
                  <w:fldChar w:fldCharType="separate"/>
                </w:r>
                <w:r w:rsidR="00243D30">
                  <w:rPr>
                    <w:noProof/>
                  </w:rPr>
                  <w:t>39</w:t>
                </w:r>
                <w:r>
                  <w:rPr>
                    <w:noProof/>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7B8" w:rsidRDefault="00C057B8">
    <w:pPr>
      <w:pStyle w:val="a3"/>
      <w:spacing w:line="14" w:lineRule="auto"/>
      <w:rPr>
        <w:sz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7B8" w:rsidRDefault="00C057B8">
    <w:pPr>
      <w:pStyle w:val="a3"/>
      <w:spacing w:line="14" w:lineRule="auto"/>
      <w:rPr>
        <w:sz w:val="20"/>
      </w:rPr>
    </w:pPr>
    <w:r>
      <w:pict>
        <v:shapetype id="_x0000_t202" coordsize="21600,21600" o:spt="202" path="m,l,21600r21600,l21600,xe">
          <v:stroke joinstyle="miter"/>
          <v:path gradientshapeok="t" o:connecttype="rect"/>
        </v:shapetype>
        <v:shape id="_x0000_s1031" type="#_x0000_t202" style="position:absolute;margin-left:521.2pt;margin-top:55.85pt;width:130.85pt;height:17.55pt;z-index:-158512;mso-position-horizontal-relative:page;mso-position-vertical-relative:page" filled="f" stroked="f">
          <v:textbox style="mso-next-textbox:#_x0000_s1031" inset="0,0,0,0">
            <w:txbxContent>
              <w:p w:rsidR="00C057B8" w:rsidRDefault="00C057B8">
                <w:pPr>
                  <w:pStyle w:val="a3"/>
                  <w:spacing w:before="9"/>
                  <w:ind w:left="20"/>
                </w:pPr>
                <w:r>
                  <w:t>Продолжение прил. 3</w:t>
                </w:r>
              </w:p>
            </w:txbxContent>
          </v:textbox>
          <w10:wrap anchorx="page" anchory="page"/>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7B8" w:rsidRDefault="00C057B8">
    <w:pPr>
      <w:pStyle w:val="a3"/>
      <w:spacing w:line="14" w:lineRule="auto"/>
      <w:rPr>
        <w:sz w:val="20"/>
      </w:rPr>
    </w:pPr>
    <w:r>
      <w:pict>
        <v:shapetype id="_x0000_t202" coordsize="21600,21600" o:spt="202" path="m,l,21600r21600,l21600,xe">
          <v:stroke joinstyle="miter"/>
          <v:path gradientshapeok="t" o:connecttype="rect"/>
        </v:shapetype>
        <v:shape id="_x0000_s1030" type="#_x0000_t202" style="position:absolute;margin-left:398.65pt;margin-top:55.85pt;width:130.85pt;height:17.55pt;z-index:-158488;mso-position-horizontal-relative:page;mso-position-vertical-relative:page" filled="f" stroked="f">
          <v:textbox style="mso-next-textbox:#_x0000_s1030" inset="0,0,0,0">
            <w:txbxContent>
              <w:p w:rsidR="00C057B8" w:rsidRDefault="00C057B8">
                <w:pPr>
                  <w:pStyle w:val="a3"/>
                  <w:spacing w:before="9"/>
                  <w:ind w:left="20"/>
                </w:pPr>
                <w:r>
                  <w:t>Продолжение прил. 3</w:t>
                </w:r>
              </w:p>
            </w:txbxContent>
          </v:textbox>
          <w10:wrap anchorx="page" anchory="page"/>
        </v:shape>
      </w:pict>
    </w:r>
    <w:r>
      <w:pict>
        <v:shape id="_x0000_s1029" type="#_x0000_t202" style="position:absolute;margin-left:55.65pt;margin-top:80.1pt;width:110.05pt;height:15.6pt;z-index:-158464;mso-position-horizontal-relative:page;mso-position-vertical-relative:page" filled="f" stroked="f">
          <v:textbox style="mso-next-textbox:#_x0000_s1029" inset="0,0,0,0">
            <w:txbxContent>
              <w:p w:rsidR="00C057B8" w:rsidRDefault="00C057B8">
                <w:pPr>
                  <w:spacing w:before="20"/>
                  <w:ind w:left="20"/>
                  <w:rPr>
                    <w:rFonts w:ascii="Courier New"/>
                    <w:sz w:val="24"/>
                  </w:rPr>
                </w:pPr>
                <w:r>
                  <w:rPr>
                    <w:rFonts w:ascii="Courier New"/>
                    <w:sz w:val="24"/>
                  </w:rPr>
                  <w:t>C5=-0,295098398</w:t>
                </w:r>
              </w:p>
            </w:txbxContent>
          </v:textbox>
          <w10:wrap anchorx="page" anchory="page"/>
        </v:shape>
      </w:pict>
    </w:r>
    <w:r>
      <w:pict>
        <v:shape id="_x0000_s1028" type="#_x0000_t202" style="position:absolute;margin-left:178.05pt;margin-top:80.1pt;width:110pt;height:15.6pt;z-index:-158440;mso-position-horizontal-relative:page;mso-position-vertical-relative:page" filled="f" stroked="f">
          <v:textbox style="mso-next-textbox:#_x0000_s1028" inset="0,0,0,0">
            <w:txbxContent>
              <w:p w:rsidR="00C057B8" w:rsidRDefault="00C057B8">
                <w:pPr>
                  <w:spacing w:before="20"/>
                  <w:ind w:left="20"/>
                  <w:rPr>
                    <w:rFonts w:ascii="Courier New"/>
                    <w:sz w:val="24"/>
                  </w:rPr>
                </w:pPr>
                <w:r>
                  <w:rPr>
                    <w:rFonts w:ascii="Courier New"/>
                    <w:sz w:val="24"/>
                  </w:rPr>
                  <w:t>C5=-0,017985508</w:t>
                </w:r>
              </w:p>
            </w:txbxContent>
          </v:textbox>
          <w10:wrap anchorx="page" anchory="page"/>
        </v:shape>
      </w:pict>
    </w:r>
    <w:r>
      <w:pict>
        <v:shape id="_x0000_s1027" type="#_x0000_t202" style="position:absolute;margin-left:300.45pt;margin-top:80.1pt;width:110.05pt;height:15.6pt;z-index:-158416;mso-position-horizontal-relative:page;mso-position-vertical-relative:page" filled="f" stroked="f">
          <v:textbox style="mso-next-textbox:#_x0000_s1027" inset="0,0,0,0">
            <w:txbxContent>
              <w:p w:rsidR="00C057B8" w:rsidRDefault="00C057B8">
                <w:pPr>
                  <w:spacing w:before="20"/>
                  <w:ind w:left="20"/>
                  <w:rPr>
                    <w:rFonts w:ascii="Courier New"/>
                    <w:sz w:val="24"/>
                  </w:rPr>
                </w:pPr>
                <w:r>
                  <w:rPr>
                    <w:rFonts w:ascii="Courier New"/>
                    <w:sz w:val="24"/>
                  </w:rPr>
                  <w:t>C5=-9,752499451</w:t>
                </w:r>
              </w:p>
            </w:txbxContent>
          </v:textbox>
          <w10:wrap anchorx="page" anchory="page"/>
        </v:shape>
      </w:pict>
    </w:r>
    <w:r>
      <w:pict>
        <v:shape id="_x0000_s1026" type="#_x0000_t202" style="position:absolute;margin-left:422.9pt;margin-top:80.1pt;width:110pt;height:15.6pt;z-index:-158392;mso-position-horizontal-relative:page;mso-position-vertical-relative:page" filled="f" stroked="f">
          <v:textbox style="mso-next-textbox:#_x0000_s1026" inset="0,0,0,0">
            <w:txbxContent>
              <w:p w:rsidR="00C057B8" w:rsidRDefault="00C057B8">
                <w:pPr>
                  <w:spacing w:before="20"/>
                  <w:ind w:left="20"/>
                  <w:rPr>
                    <w:rFonts w:ascii="Courier New"/>
                    <w:sz w:val="24"/>
                  </w:rPr>
                </w:pPr>
                <w:r>
                  <w:rPr>
                    <w:rFonts w:ascii="Courier New"/>
                    <w:sz w:val="24"/>
                  </w:rPr>
                  <w:t>C5= 1,636759909</w:t>
                </w:r>
              </w:p>
            </w:txbxContent>
          </v:textbox>
          <w10:wrap anchorx="page" anchory="page"/>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7B8" w:rsidRDefault="00C057B8">
    <w:pPr>
      <w:pStyle w:val="a3"/>
      <w:spacing w:line="14" w:lineRule="auto"/>
      <w:rPr>
        <w:sz w:val="20"/>
      </w:rPr>
    </w:pPr>
    <w:r>
      <w:pict>
        <v:shapetype id="_x0000_t202" coordsize="21600,21600" o:spt="202" path="m,l,21600r21600,l21600,xe">
          <v:stroke joinstyle="miter"/>
          <v:path gradientshapeok="t" o:connecttype="rect"/>
        </v:shapetype>
        <v:shape id="_x0000_s1025" type="#_x0000_t202" style="position:absolute;margin-left:396.85pt;margin-top:55.85pt;width:130.95pt;height:17.55pt;z-index:-158368;mso-position-horizontal-relative:page;mso-position-vertical-relative:page" filled="f" stroked="f">
          <v:textbox style="mso-next-textbox:#_x0000_s1025" inset="0,0,0,0">
            <w:txbxContent>
              <w:p w:rsidR="00C057B8" w:rsidRDefault="00C057B8">
                <w:pPr>
                  <w:pStyle w:val="a3"/>
                  <w:spacing w:before="9"/>
                  <w:ind w:left="20"/>
                </w:pPr>
                <w:r>
                  <w:t>Продолжение прил. 3</w:t>
                </w:r>
              </w:p>
            </w:txbxContent>
          </v:textbox>
          <w10:wrap anchorx="page" anchory="page"/>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7B8" w:rsidRDefault="00C057B8">
    <w:pPr>
      <w:pStyle w:val="a3"/>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75E75"/>
    <w:multiLevelType w:val="hybridMultilevel"/>
    <w:tmpl w:val="02C46102"/>
    <w:lvl w:ilvl="0" w:tplc="F01ADEF2">
      <w:start w:val="1"/>
      <w:numFmt w:val="decimal"/>
      <w:lvlText w:val="%1."/>
      <w:lvlJc w:val="left"/>
      <w:pPr>
        <w:ind w:left="4002" w:hanging="360"/>
        <w:jc w:val="right"/>
      </w:pPr>
      <w:rPr>
        <w:rFonts w:ascii="Times New Roman" w:eastAsia="Times New Roman" w:hAnsi="Times New Roman" w:cs="Times New Roman" w:hint="default"/>
        <w:b/>
        <w:bCs/>
        <w:spacing w:val="0"/>
        <w:w w:val="100"/>
        <w:sz w:val="28"/>
        <w:szCs w:val="28"/>
        <w:lang w:val="ru-RU" w:eastAsia="ru-RU" w:bidi="ru-RU"/>
      </w:rPr>
    </w:lvl>
    <w:lvl w:ilvl="1" w:tplc="964C70CC">
      <w:numFmt w:val="bullet"/>
      <w:lvlText w:val="•"/>
      <w:lvlJc w:val="left"/>
      <w:pPr>
        <w:ind w:left="4684" w:hanging="360"/>
      </w:pPr>
      <w:rPr>
        <w:rFonts w:hint="default"/>
        <w:lang w:val="ru-RU" w:eastAsia="ru-RU" w:bidi="ru-RU"/>
      </w:rPr>
    </w:lvl>
    <w:lvl w:ilvl="2" w:tplc="DB2A8C0A">
      <w:numFmt w:val="bullet"/>
      <w:lvlText w:val="•"/>
      <w:lvlJc w:val="left"/>
      <w:pPr>
        <w:ind w:left="5368" w:hanging="360"/>
      </w:pPr>
      <w:rPr>
        <w:rFonts w:hint="default"/>
        <w:lang w:val="ru-RU" w:eastAsia="ru-RU" w:bidi="ru-RU"/>
      </w:rPr>
    </w:lvl>
    <w:lvl w:ilvl="3" w:tplc="CB2E53B6">
      <w:numFmt w:val="bullet"/>
      <w:lvlText w:val="•"/>
      <w:lvlJc w:val="left"/>
      <w:pPr>
        <w:ind w:left="6052" w:hanging="360"/>
      </w:pPr>
      <w:rPr>
        <w:rFonts w:hint="default"/>
        <w:lang w:val="ru-RU" w:eastAsia="ru-RU" w:bidi="ru-RU"/>
      </w:rPr>
    </w:lvl>
    <w:lvl w:ilvl="4" w:tplc="D3529630">
      <w:numFmt w:val="bullet"/>
      <w:lvlText w:val="•"/>
      <w:lvlJc w:val="left"/>
      <w:pPr>
        <w:ind w:left="6736" w:hanging="360"/>
      </w:pPr>
      <w:rPr>
        <w:rFonts w:hint="default"/>
        <w:lang w:val="ru-RU" w:eastAsia="ru-RU" w:bidi="ru-RU"/>
      </w:rPr>
    </w:lvl>
    <w:lvl w:ilvl="5" w:tplc="2B0A9966">
      <w:numFmt w:val="bullet"/>
      <w:lvlText w:val="•"/>
      <w:lvlJc w:val="left"/>
      <w:pPr>
        <w:ind w:left="7420" w:hanging="360"/>
      </w:pPr>
      <w:rPr>
        <w:rFonts w:hint="default"/>
        <w:lang w:val="ru-RU" w:eastAsia="ru-RU" w:bidi="ru-RU"/>
      </w:rPr>
    </w:lvl>
    <w:lvl w:ilvl="6" w:tplc="699ABF0C">
      <w:numFmt w:val="bullet"/>
      <w:lvlText w:val="•"/>
      <w:lvlJc w:val="left"/>
      <w:pPr>
        <w:ind w:left="8104" w:hanging="360"/>
      </w:pPr>
      <w:rPr>
        <w:rFonts w:hint="default"/>
        <w:lang w:val="ru-RU" w:eastAsia="ru-RU" w:bidi="ru-RU"/>
      </w:rPr>
    </w:lvl>
    <w:lvl w:ilvl="7" w:tplc="A6DA6E92">
      <w:numFmt w:val="bullet"/>
      <w:lvlText w:val="•"/>
      <w:lvlJc w:val="left"/>
      <w:pPr>
        <w:ind w:left="8788" w:hanging="360"/>
      </w:pPr>
      <w:rPr>
        <w:rFonts w:hint="default"/>
        <w:lang w:val="ru-RU" w:eastAsia="ru-RU" w:bidi="ru-RU"/>
      </w:rPr>
    </w:lvl>
    <w:lvl w:ilvl="8" w:tplc="3BD6D1CA">
      <w:numFmt w:val="bullet"/>
      <w:lvlText w:val="•"/>
      <w:lvlJc w:val="left"/>
      <w:pPr>
        <w:ind w:left="9472" w:hanging="360"/>
      </w:pPr>
      <w:rPr>
        <w:rFonts w:hint="default"/>
        <w:lang w:val="ru-RU" w:eastAsia="ru-RU" w:bidi="ru-RU"/>
      </w:rPr>
    </w:lvl>
  </w:abstractNum>
  <w:abstractNum w:abstractNumId="1" w15:restartNumberingAfterBreak="0">
    <w:nsid w:val="07AD1EC9"/>
    <w:multiLevelType w:val="hybridMultilevel"/>
    <w:tmpl w:val="54E2B1D2"/>
    <w:lvl w:ilvl="0" w:tplc="6E589E4A">
      <w:start w:val="3"/>
      <w:numFmt w:val="decimal"/>
      <w:lvlText w:val="%1"/>
      <w:lvlJc w:val="left"/>
      <w:pPr>
        <w:ind w:left="493" w:hanging="493"/>
        <w:jc w:val="left"/>
      </w:pPr>
      <w:rPr>
        <w:rFonts w:hint="default"/>
        <w:lang w:val="ru-RU" w:eastAsia="ru-RU" w:bidi="ru-RU"/>
      </w:rPr>
    </w:lvl>
    <w:lvl w:ilvl="1" w:tplc="18DE7888">
      <w:numFmt w:val="none"/>
      <w:lvlText w:val=""/>
      <w:lvlJc w:val="left"/>
      <w:pPr>
        <w:tabs>
          <w:tab w:val="num" w:pos="360"/>
        </w:tabs>
      </w:pPr>
    </w:lvl>
    <w:lvl w:ilvl="2" w:tplc="5CA0DFF0">
      <w:numFmt w:val="bullet"/>
      <w:lvlText w:val="•"/>
      <w:lvlJc w:val="left"/>
      <w:pPr>
        <w:ind w:left="1475" w:hanging="493"/>
      </w:pPr>
      <w:rPr>
        <w:rFonts w:hint="default"/>
        <w:lang w:val="ru-RU" w:eastAsia="ru-RU" w:bidi="ru-RU"/>
      </w:rPr>
    </w:lvl>
    <w:lvl w:ilvl="3" w:tplc="A0CC5BB4">
      <w:numFmt w:val="bullet"/>
      <w:lvlText w:val="•"/>
      <w:lvlJc w:val="left"/>
      <w:pPr>
        <w:ind w:left="1963" w:hanging="493"/>
      </w:pPr>
      <w:rPr>
        <w:rFonts w:hint="default"/>
        <w:lang w:val="ru-RU" w:eastAsia="ru-RU" w:bidi="ru-RU"/>
      </w:rPr>
    </w:lvl>
    <w:lvl w:ilvl="4" w:tplc="74B01A4E">
      <w:numFmt w:val="bullet"/>
      <w:lvlText w:val="•"/>
      <w:lvlJc w:val="left"/>
      <w:pPr>
        <w:ind w:left="2450" w:hanging="493"/>
      </w:pPr>
      <w:rPr>
        <w:rFonts w:hint="default"/>
        <w:lang w:val="ru-RU" w:eastAsia="ru-RU" w:bidi="ru-RU"/>
      </w:rPr>
    </w:lvl>
    <w:lvl w:ilvl="5" w:tplc="AC443080">
      <w:numFmt w:val="bullet"/>
      <w:lvlText w:val="•"/>
      <w:lvlJc w:val="left"/>
      <w:pPr>
        <w:ind w:left="2938" w:hanging="493"/>
      </w:pPr>
      <w:rPr>
        <w:rFonts w:hint="default"/>
        <w:lang w:val="ru-RU" w:eastAsia="ru-RU" w:bidi="ru-RU"/>
      </w:rPr>
    </w:lvl>
    <w:lvl w:ilvl="6" w:tplc="FF94702A">
      <w:numFmt w:val="bullet"/>
      <w:lvlText w:val="•"/>
      <w:lvlJc w:val="left"/>
      <w:pPr>
        <w:ind w:left="3426" w:hanging="493"/>
      </w:pPr>
      <w:rPr>
        <w:rFonts w:hint="default"/>
        <w:lang w:val="ru-RU" w:eastAsia="ru-RU" w:bidi="ru-RU"/>
      </w:rPr>
    </w:lvl>
    <w:lvl w:ilvl="7" w:tplc="77DA4772">
      <w:numFmt w:val="bullet"/>
      <w:lvlText w:val="•"/>
      <w:lvlJc w:val="left"/>
      <w:pPr>
        <w:ind w:left="3913" w:hanging="493"/>
      </w:pPr>
      <w:rPr>
        <w:rFonts w:hint="default"/>
        <w:lang w:val="ru-RU" w:eastAsia="ru-RU" w:bidi="ru-RU"/>
      </w:rPr>
    </w:lvl>
    <w:lvl w:ilvl="8" w:tplc="623043C6">
      <w:numFmt w:val="bullet"/>
      <w:lvlText w:val="•"/>
      <w:lvlJc w:val="left"/>
      <w:pPr>
        <w:ind w:left="4401" w:hanging="493"/>
      </w:pPr>
      <w:rPr>
        <w:rFonts w:hint="default"/>
        <w:lang w:val="ru-RU" w:eastAsia="ru-RU" w:bidi="ru-RU"/>
      </w:rPr>
    </w:lvl>
  </w:abstractNum>
  <w:abstractNum w:abstractNumId="2" w15:restartNumberingAfterBreak="0">
    <w:nsid w:val="083B7779"/>
    <w:multiLevelType w:val="hybridMultilevel"/>
    <w:tmpl w:val="473E91C4"/>
    <w:lvl w:ilvl="0" w:tplc="A5D8C9AA">
      <w:start w:val="2"/>
      <w:numFmt w:val="decimal"/>
      <w:lvlText w:val="%1."/>
      <w:lvlJc w:val="left"/>
      <w:pPr>
        <w:ind w:left="849" w:hanging="281"/>
        <w:jc w:val="left"/>
      </w:pPr>
      <w:rPr>
        <w:rFonts w:ascii="Times New Roman" w:eastAsia="Times New Roman" w:hAnsi="Times New Roman" w:cs="Times New Roman" w:hint="default"/>
        <w:w w:val="100"/>
        <w:sz w:val="28"/>
        <w:szCs w:val="28"/>
        <w:lang w:val="ru-RU" w:eastAsia="ru-RU" w:bidi="ru-RU"/>
      </w:rPr>
    </w:lvl>
    <w:lvl w:ilvl="1" w:tplc="1890C338">
      <w:numFmt w:val="bullet"/>
      <w:lvlText w:val="•"/>
      <w:lvlJc w:val="left"/>
      <w:pPr>
        <w:ind w:left="1890" w:hanging="281"/>
      </w:pPr>
      <w:rPr>
        <w:rFonts w:hint="default"/>
        <w:lang w:val="ru-RU" w:eastAsia="ru-RU" w:bidi="ru-RU"/>
      </w:rPr>
    </w:lvl>
    <w:lvl w:ilvl="2" w:tplc="B4C8DCEE">
      <w:numFmt w:val="bullet"/>
      <w:lvlText w:val="•"/>
      <w:lvlJc w:val="left"/>
      <w:pPr>
        <w:ind w:left="2924" w:hanging="281"/>
      </w:pPr>
      <w:rPr>
        <w:rFonts w:hint="default"/>
        <w:lang w:val="ru-RU" w:eastAsia="ru-RU" w:bidi="ru-RU"/>
      </w:rPr>
    </w:lvl>
    <w:lvl w:ilvl="3" w:tplc="29D2C66E">
      <w:numFmt w:val="bullet"/>
      <w:lvlText w:val="•"/>
      <w:lvlJc w:val="left"/>
      <w:pPr>
        <w:ind w:left="3958" w:hanging="281"/>
      </w:pPr>
      <w:rPr>
        <w:rFonts w:hint="default"/>
        <w:lang w:val="ru-RU" w:eastAsia="ru-RU" w:bidi="ru-RU"/>
      </w:rPr>
    </w:lvl>
    <w:lvl w:ilvl="4" w:tplc="1D628ACC">
      <w:numFmt w:val="bullet"/>
      <w:lvlText w:val="•"/>
      <w:lvlJc w:val="left"/>
      <w:pPr>
        <w:ind w:left="4992" w:hanging="281"/>
      </w:pPr>
      <w:rPr>
        <w:rFonts w:hint="default"/>
        <w:lang w:val="ru-RU" w:eastAsia="ru-RU" w:bidi="ru-RU"/>
      </w:rPr>
    </w:lvl>
    <w:lvl w:ilvl="5" w:tplc="56C2BF7C">
      <w:numFmt w:val="bullet"/>
      <w:lvlText w:val="•"/>
      <w:lvlJc w:val="left"/>
      <w:pPr>
        <w:ind w:left="6026" w:hanging="281"/>
      </w:pPr>
      <w:rPr>
        <w:rFonts w:hint="default"/>
        <w:lang w:val="ru-RU" w:eastAsia="ru-RU" w:bidi="ru-RU"/>
      </w:rPr>
    </w:lvl>
    <w:lvl w:ilvl="6" w:tplc="8C680EE0">
      <w:numFmt w:val="bullet"/>
      <w:lvlText w:val="•"/>
      <w:lvlJc w:val="left"/>
      <w:pPr>
        <w:ind w:left="7060" w:hanging="281"/>
      </w:pPr>
      <w:rPr>
        <w:rFonts w:hint="default"/>
        <w:lang w:val="ru-RU" w:eastAsia="ru-RU" w:bidi="ru-RU"/>
      </w:rPr>
    </w:lvl>
    <w:lvl w:ilvl="7" w:tplc="19E485D8">
      <w:numFmt w:val="bullet"/>
      <w:lvlText w:val="•"/>
      <w:lvlJc w:val="left"/>
      <w:pPr>
        <w:ind w:left="8094" w:hanging="281"/>
      </w:pPr>
      <w:rPr>
        <w:rFonts w:hint="default"/>
        <w:lang w:val="ru-RU" w:eastAsia="ru-RU" w:bidi="ru-RU"/>
      </w:rPr>
    </w:lvl>
    <w:lvl w:ilvl="8" w:tplc="5942A18C">
      <w:numFmt w:val="bullet"/>
      <w:lvlText w:val="•"/>
      <w:lvlJc w:val="left"/>
      <w:pPr>
        <w:ind w:left="9128" w:hanging="281"/>
      </w:pPr>
      <w:rPr>
        <w:rFonts w:hint="default"/>
        <w:lang w:val="ru-RU" w:eastAsia="ru-RU" w:bidi="ru-RU"/>
      </w:rPr>
    </w:lvl>
  </w:abstractNum>
  <w:abstractNum w:abstractNumId="3" w15:restartNumberingAfterBreak="0">
    <w:nsid w:val="08E8503C"/>
    <w:multiLevelType w:val="hybridMultilevel"/>
    <w:tmpl w:val="AB928684"/>
    <w:lvl w:ilvl="0" w:tplc="D884DB88">
      <w:numFmt w:val="bullet"/>
      <w:lvlText w:val=""/>
      <w:lvlJc w:val="left"/>
      <w:pPr>
        <w:ind w:left="291" w:hanging="220"/>
      </w:pPr>
      <w:rPr>
        <w:rFonts w:ascii="Symbol" w:eastAsia="Symbol" w:hAnsi="Symbol" w:cs="Symbol" w:hint="default"/>
        <w:w w:val="104"/>
        <w:position w:val="7"/>
        <w:sz w:val="28"/>
        <w:szCs w:val="28"/>
        <w:lang w:val="ru-RU" w:eastAsia="ru-RU" w:bidi="ru-RU"/>
      </w:rPr>
    </w:lvl>
    <w:lvl w:ilvl="1" w:tplc="7842176A">
      <w:numFmt w:val="bullet"/>
      <w:lvlText w:val="•"/>
      <w:lvlJc w:val="left"/>
      <w:pPr>
        <w:ind w:left="349" w:hanging="220"/>
      </w:pPr>
      <w:rPr>
        <w:rFonts w:hint="default"/>
        <w:lang w:val="ru-RU" w:eastAsia="ru-RU" w:bidi="ru-RU"/>
      </w:rPr>
    </w:lvl>
    <w:lvl w:ilvl="2" w:tplc="9B629AF2">
      <w:numFmt w:val="bullet"/>
      <w:lvlText w:val="•"/>
      <w:lvlJc w:val="left"/>
      <w:pPr>
        <w:ind w:left="399" w:hanging="220"/>
      </w:pPr>
      <w:rPr>
        <w:rFonts w:hint="default"/>
        <w:lang w:val="ru-RU" w:eastAsia="ru-RU" w:bidi="ru-RU"/>
      </w:rPr>
    </w:lvl>
    <w:lvl w:ilvl="3" w:tplc="D714B836">
      <w:numFmt w:val="bullet"/>
      <w:lvlText w:val="•"/>
      <w:lvlJc w:val="left"/>
      <w:pPr>
        <w:ind w:left="448" w:hanging="220"/>
      </w:pPr>
      <w:rPr>
        <w:rFonts w:hint="default"/>
        <w:lang w:val="ru-RU" w:eastAsia="ru-RU" w:bidi="ru-RU"/>
      </w:rPr>
    </w:lvl>
    <w:lvl w:ilvl="4" w:tplc="7B0605EC">
      <w:numFmt w:val="bullet"/>
      <w:lvlText w:val="•"/>
      <w:lvlJc w:val="left"/>
      <w:pPr>
        <w:ind w:left="498" w:hanging="220"/>
      </w:pPr>
      <w:rPr>
        <w:rFonts w:hint="default"/>
        <w:lang w:val="ru-RU" w:eastAsia="ru-RU" w:bidi="ru-RU"/>
      </w:rPr>
    </w:lvl>
    <w:lvl w:ilvl="5" w:tplc="96C229D8">
      <w:numFmt w:val="bullet"/>
      <w:lvlText w:val="•"/>
      <w:lvlJc w:val="left"/>
      <w:pPr>
        <w:ind w:left="547" w:hanging="220"/>
      </w:pPr>
      <w:rPr>
        <w:rFonts w:hint="default"/>
        <w:lang w:val="ru-RU" w:eastAsia="ru-RU" w:bidi="ru-RU"/>
      </w:rPr>
    </w:lvl>
    <w:lvl w:ilvl="6" w:tplc="A170D6A4">
      <w:numFmt w:val="bullet"/>
      <w:lvlText w:val="•"/>
      <w:lvlJc w:val="left"/>
      <w:pPr>
        <w:ind w:left="597" w:hanging="220"/>
      </w:pPr>
      <w:rPr>
        <w:rFonts w:hint="default"/>
        <w:lang w:val="ru-RU" w:eastAsia="ru-RU" w:bidi="ru-RU"/>
      </w:rPr>
    </w:lvl>
    <w:lvl w:ilvl="7" w:tplc="F6245B40">
      <w:numFmt w:val="bullet"/>
      <w:lvlText w:val="•"/>
      <w:lvlJc w:val="left"/>
      <w:pPr>
        <w:ind w:left="647" w:hanging="220"/>
      </w:pPr>
      <w:rPr>
        <w:rFonts w:hint="default"/>
        <w:lang w:val="ru-RU" w:eastAsia="ru-RU" w:bidi="ru-RU"/>
      </w:rPr>
    </w:lvl>
    <w:lvl w:ilvl="8" w:tplc="23FE5068">
      <w:numFmt w:val="bullet"/>
      <w:lvlText w:val="•"/>
      <w:lvlJc w:val="left"/>
      <w:pPr>
        <w:ind w:left="696" w:hanging="220"/>
      </w:pPr>
      <w:rPr>
        <w:rFonts w:hint="default"/>
        <w:lang w:val="ru-RU" w:eastAsia="ru-RU" w:bidi="ru-RU"/>
      </w:rPr>
    </w:lvl>
  </w:abstractNum>
  <w:abstractNum w:abstractNumId="4" w15:restartNumberingAfterBreak="0">
    <w:nsid w:val="0D094FFF"/>
    <w:multiLevelType w:val="hybridMultilevel"/>
    <w:tmpl w:val="7DD60D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7500CA2"/>
    <w:multiLevelType w:val="hybridMultilevel"/>
    <w:tmpl w:val="86F28E28"/>
    <w:lvl w:ilvl="0" w:tplc="07AE1D54">
      <w:start w:val="1"/>
      <w:numFmt w:val="decimal"/>
      <w:lvlText w:val="%1."/>
      <w:lvlJc w:val="left"/>
      <w:pPr>
        <w:ind w:left="853" w:hanging="360"/>
        <w:jc w:val="left"/>
      </w:pPr>
      <w:rPr>
        <w:rFonts w:ascii="Times New Roman" w:eastAsia="Times New Roman" w:hAnsi="Times New Roman" w:cs="Times New Roman" w:hint="default"/>
        <w:spacing w:val="0"/>
        <w:w w:val="100"/>
        <w:sz w:val="28"/>
        <w:szCs w:val="28"/>
        <w:lang w:val="ru-RU" w:eastAsia="ru-RU" w:bidi="ru-RU"/>
      </w:rPr>
    </w:lvl>
    <w:lvl w:ilvl="1" w:tplc="7F44BB90">
      <w:numFmt w:val="bullet"/>
      <w:lvlText w:val="•"/>
      <w:lvlJc w:val="left"/>
      <w:pPr>
        <w:ind w:left="1858" w:hanging="360"/>
      </w:pPr>
      <w:rPr>
        <w:rFonts w:hint="default"/>
        <w:lang w:val="ru-RU" w:eastAsia="ru-RU" w:bidi="ru-RU"/>
      </w:rPr>
    </w:lvl>
    <w:lvl w:ilvl="2" w:tplc="299A836C">
      <w:numFmt w:val="bullet"/>
      <w:lvlText w:val="•"/>
      <w:lvlJc w:val="left"/>
      <w:pPr>
        <w:ind w:left="2856" w:hanging="360"/>
      </w:pPr>
      <w:rPr>
        <w:rFonts w:hint="default"/>
        <w:lang w:val="ru-RU" w:eastAsia="ru-RU" w:bidi="ru-RU"/>
      </w:rPr>
    </w:lvl>
    <w:lvl w:ilvl="3" w:tplc="696CD9B0">
      <w:numFmt w:val="bullet"/>
      <w:lvlText w:val="•"/>
      <w:lvlJc w:val="left"/>
      <w:pPr>
        <w:ind w:left="3854" w:hanging="360"/>
      </w:pPr>
      <w:rPr>
        <w:rFonts w:hint="default"/>
        <w:lang w:val="ru-RU" w:eastAsia="ru-RU" w:bidi="ru-RU"/>
      </w:rPr>
    </w:lvl>
    <w:lvl w:ilvl="4" w:tplc="DE807A4C">
      <w:numFmt w:val="bullet"/>
      <w:lvlText w:val="•"/>
      <w:lvlJc w:val="left"/>
      <w:pPr>
        <w:ind w:left="4852" w:hanging="360"/>
      </w:pPr>
      <w:rPr>
        <w:rFonts w:hint="default"/>
        <w:lang w:val="ru-RU" w:eastAsia="ru-RU" w:bidi="ru-RU"/>
      </w:rPr>
    </w:lvl>
    <w:lvl w:ilvl="5" w:tplc="414C8D9C">
      <w:numFmt w:val="bullet"/>
      <w:lvlText w:val="•"/>
      <w:lvlJc w:val="left"/>
      <w:pPr>
        <w:ind w:left="5850" w:hanging="360"/>
      </w:pPr>
      <w:rPr>
        <w:rFonts w:hint="default"/>
        <w:lang w:val="ru-RU" w:eastAsia="ru-RU" w:bidi="ru-RU"/>
      </w:rPr>
    </w:lvl>
    <w:lvl w:ilvl="6" w:tplc="133A18EE">
      <w:numFmt w:val="bullet"/>
      <w:lvlText w:val="•"/>
      <w:lvlJc w:val="left"/>
      <w:pPr>
        <w:ind w:left="6848" w:hanging="360"/>
      </w:pPr>
      <w:rPr>
        <w:rFonts w:hint="default"/>
        <w:lang w:val="ru-RU" w:eastAsia="ru-RU" w:bidi="ru-RU"/>
      </w:rPr>
    </w:lvl>
    <w:lvl w:ilvl="7" w:tplc="E07A6A1C">
      <w:numFmt w:val="bullet"/>
      <w:lvlText w:val="•"/>
      <w:lvlJc w:val="left"/>
      <w:pPr>
        <w:ind w:left="7846" w:hanging="360"/>
      </w:pPr>
      <w:rPr>
        <w:rFonts w:hint="default"/>
        <w:lang w:val="ru-RU" w:eastAsia="ru-RU" w:bidi="ru-RU"/>
      </w:rPr>
    </w:lvl>
    <w:lvl w:ilvl="8" w:tplc="1EB8C312">
      <w:numFmt w:val="bullet"/>
      <w:lvlText w:val="•"/>
      <w:lvlJc w:val="left"/>
      <w:pPr>
        <w:ind w:left="8844" w:hanging="360"/>
      </w:pPr>
      <w:rPr>
        <w:rFonts w:hint="default"/>
        <w:lang w:val="ru-RU" w:eastAsia="ru-RU" w:bidi="ru-RU"/>
      </w:rPr>
    </w:lvl>
  </w:abstractNum>
  <w:abstractNum w:abstractNumId="6" w15:restartNumberingAfterBreak="0">
    <w:nsid w:val="7B9A1A58"/>
    <w:multiLevelType w:val="hybridMultilevel"/>
    <w:tmpl w:val="A5542E5A"/>
    <w:lvl w:ilvl="0" w:tplc="8EFAB742">
      <w:numFmt w:val="bullet"/>
      <w:lvlText w:val="-"/>
      <w:lvlJc w:val="left"/>
      <w:pPr>
        <w:ind w:left="493" w:hanging="164"/>
      </w:pPr>
      <w:rPr>
        <w:rFonts w:ascii="Times New Roman" w:eastAsia="Times New Roman" w:hAnsi="Times New Roman" w:cs="Times New Roman" w:hint="default"/>
        <w:w w:val="100"/>
        <w:sz w:val="28"/>
        <w:szCs w:val="28"/>
        <w:lang w:val="ru-RU" w:eastAsia="ru-RU" w:bidi="ru-RU"/>
      </w:rPr>
    </w:lvl>
    <w:lvl w:ilvl="1" w:tplc="E6225898">
      <w:numFmt w:val="bullet"/>
      <w:lvlText w:val="•"/>
      <w:lvlJc w:val="left"/>
      <w:pPr>
        <w:ind w:left="1534" w:hanging="164"/>
      </w:pPr>
      <w:rPr>
        <w:rFonts w:hint="default"/>
        <w:lang w:val="ru-RU" w:eastAsia="ru-RU" w:bidi="ru-RU"/>
      </w:rPr>
    </w:lvl>
    <w:lvl w:ilvl="2" w:tplc="119E266A">
      <w:numFmt w:val="bullet"/>
      <w:lvlText w:val="•"/>
      <w:lvlJc w:val="left"/>
      <w:pPr>
        <w:ind w:left="2568" w:hanging="164"/>
      </w:pPr>
      <w:rPr>
        <w:rFonts w:hint="default"/>
        <w:lang w:val="ru-RU" w:eastAsia="ru-RU" w:bidi="ru-RU"/>
      </w:rPr>
    </w:lvl>
    <w:lvl w:ilvl="3" w:tplc="384C16CA">
      <w:numFmt w:val="bullet"/>
      <w:lvlText w:val="•"/>
      <w:lvlJc w:val="left"/>
      <w:pPr>
        <w:ind w:left="3602" w:hanging="164"/>
      </w:pPr>
      <w:rPr>
        <w:rFonts w:hint="default"/>
        <w:lang w:val="ru-RU" w:eastAsia="ru-RU" w:bidi="ru-RU"/>
      </w:rPr>
    </w:lvl>
    <w:lvl w:ilvl="4" w:tplc="C7DCD150">
      <w:numFmt w:val="bullet"/>
      <w:lvlText w:val="•"/>
      <w:lvlJc w:val="left"/>
      <w:pPr>
        <w:ind w:left="4636" w:hanging="164"/>
      </w:pPr>
      <w:rPr>
        <w:rFonts w:hint="default"/>
        <w:lang w:val="ru-RU" w:eastAsia="ru-RU" w:bidi="ru-RU"/>
      </w:rPr>
    </w:lvl>
    <w:lvl w:ilvl="5" w:tplc="8EC24088">
      <w:numFmt w:val="bullet"/>
      <w:lvlText w:val="•"/>
      <w:lvlJc w:val="left"/>
      <w:pPr>
        <w:ind w:left="5670" w:hanging="164"/>
      </w:pPr>
      <w:rPr>
        <w:rFonts w:hint="default"/>
        <w:lang w:val="ru-RU" w:eastAsia="ru-RU" w:bidi="ru-RU"/>
      </w:rPr>
    </w:lvl>
    <w:lvl w:ilvl="6" w:tplc="21E49A2A">
      <w:numFmt w:val="bullet"/>
      <w:lvlText w:val="•"/>
      <w:lvlJc w:val="left"/>
      <w:pPr>
        <w:ind w:left="6704" w:hanging="164"/>
      </w:pPr>
      <w:rPr>
        <w:rFonts w:hint="default"/>
        <w:lang w:val="ru-RU" w:eastAsia="ru-RU" w:bidi="ru-RU"/>
      </w:rPr>
    </w:lvl>
    <w:lvl w:ilvl="7" w:tplc="EAC07AC0">
      <w:numFmt w:val="bullet"/>
      <w:lvlText w:val="•"/>
      <w:lvlJc w:val="left"/>
      <w:pPr>
        <w:ind w:left="7738" w:hanging="164"/>
      </w:pPr>
      <w:rPr>
        <w:rFonts w:hint="default"/>
        <w:lang w:val="ru-RU" w:eastAsia="ru-RU" w:bidi="ru-RU"/>
      </w:rPr>
    </w:lvl>
    <w:lvl w:ilvl="8" w:tplc="B8B0E892">
      <w:numFmt w:val="bullet"/>
      <w:lvlText w:val="•"/>
      <w:lvlJc w:val="left"/>
      <w:pPr>
        <w:ind w:left="8772" w:hanging="164"/>
      </w:pPr>
      <w:rPr>
        <w:rFonts w:hint="default"/>
        <w:lang w:val="ru-RU" w:eastAsia="ru-RU" w:bidi="ru-RU"/>
      </w:rPr>
    </w:lvl>
  </w:abstractNum>
  <w:abstractNum w:abstractNumId="7" w15:restartNumberingAfterBreak="0">
    <w:nsid w:val="7C0D5BEE"/>
    <w:multiLevelType w:val="hybridMultilevel"/>
    <w:tmpl w:val="FCBC6CD2"/>
    <w:lvl w:ilvl="0" w:tplc="48AE9C5A">
      <w:numFmt w:val="bullet"/>
      <w:lvlText w:val=""/>
      <w:lvlJc w:val="left"/>
      <w:pPr>
        <w:ind w:left="337" w:hanging="235"/>
      </w:pPr>
      <w:rPr>
        <w:rFonts w:ascii="Symbol" w:eastAsia="Symbol" w:hAnsi="Symbol" w:cs="Symbol" w:hint="default"/>
        <w:w w:val="101"/>
        <w:position w:val="-17"/>
        <w:sz w:val="28"/>
        <w:szCs w:val="28"/>
        <w:lang w:val="ru-RU" w:eastAsia="ru-RU" w:bidi="ru-RU"/>
      </w:rPr>
    </w:lvl>
    <w:lvl w:ilvl="1" w:tplc="DA16FD70">
      <w:numFmt w:val="bullet"/>
      <w:lvlText w:val="•"/>
      <w:lvlJc w:val="left"/>
      <w:pPr>
        <w:ind w:left="421" w:hanging="235"/>
      </w:pPr>
      <w:rPr>
        <w:rFonts w:hint="default"/>
        <w:lang w:val="ru-RU" w:eastAsia="ru-RU" w:bidi="ru-RU"/>
      </w:rPr>
    </w:lvl>
    <w:lvl w:ilvl="2" w:tplc="706690A2">
      <w:numFmt w:val="bullet"/>
      <w:lvlText w:val="•"/>
      <w:lvlJc w:val="left"/>
      <w:pPr>
        <w:ind w:left="502" w:hanging="235"/>
      </w:pPr>
      <w:rPr>
        <w:rFonts w:hint="default"/>
        <w:lang w:val="ru-RU" w:eastAsia="ru-RU" w:bidi="ru-RU"/>
      </w:rPr>
    </w:lvl>
    <w:lvl w:ilvl="3" w:tplc="266C4EB2">
      <w:numFmt w:val="bullet"/>
      <w:lvlText w:val="•"/>
      <w:lvlJc w:val="left"/>
      <w:pPr>
        <w:ind w:left="583" w:hanging="235"/>
      </w:pPr>
      <w:rPr>
        <w:rFonts w:hint="default"/>
        <w:lang w:val="ru-RU" w:eastAsia="ru-RU" w:bidi="ru-RU"/>
      </w:rPr>
    </w:lvl>
    <w:lvl w:ilvl="4" w:tplc="60F641F2">
      <w:numFmt w:val="bullet"/>
      <w:lvlText w:val="•"/>
      <w:lvlJc w:val="left"/>
      <w:pPr>
        <w:ind w:left="664" w:hanging="235"/>
      </w:pPr>
      <w:rPr>
        <w:rFonts w:hint="default"/>
        <w:lang w:val="ru-RU" w:eastAsia="ru-RU" w:bidi="ru-RU"/>
      </w:rPr>
    </w:lvl>
    <w:lvl w:ilvl="5" w:tplc="61EE5B4A">
      <w:numFmt w:val="bullet"/>
      <w:lvlText w:val="•"/>
      <w:lvlJc w:val="left"/>
      <w:pPr>
        <w:ind w:left="745" w:hanging="235"/>
      </w:pPr>
      <w:rPr>
        <w:rFonts w:hint="default"/>
        <w:lang w:val="ru-RU" w:eastAsia="ru-RU" w:bidi="ru-RU"/>
      </w:rPr>
    </w:lvl>
    <w:lvl w:ilvl="6" w:tplc="97D443A2">
      <w:numFmt w:val="bullet"/>
      <w:lvlText w:val="•"/>
      <w:lvlJc w:val="left"/>
      <w:pPr>
        <w:ind w:left="826" w:hanging="235"/>
      </w:pPr>
      <w:rPr>
        <w:rFonts w:hint="default"/>
        <w:lang w:val="ru-RU" w:eastAsia="ru-RU" w:bidi="ru-RU"/>
      </w:rPr>
    </w:lvl>
    <w:lvl w:ilvl="7" w:tplc="19009C34">
      <w:numFmt w:val="bullet"/>
      <w:lvlText w:val="•"/>
      <w:lvlJc w:val="left"/>
      <w:pPr>
        <w:ind w:left="908" w:hanging="235"/>
      </w:pPr>
      <w:rPr>
        <w:rFonts w:hint="default"/>
        <w:lang w:val="ru-RU" w:eastAsia="ru-RU" w:bidi="ru-RU"/>
      </w:rPr>
    </w:lvl>
    <w:lvl w:ilvl="8" w:tplc="FED28B1A">
      <w:numFmt w:val="bullet"/>
      <w:lvlText w:val="•"/>
      <w:lvlJc w:val="left"/>
      <w:pPr>
        <w:ind w:left="989" w:hanging="235"/>
      </w:pPr>
      <w:rPr>
        <w:rFonts w:hint="default"/>
        <w:lang w:val="ru-RU" w:eastAsia="ru-RU" w:bidi="ru-RU"/>
      </w:rPr>
    </w:lvl>
  </w:abstractNum>
  <w:abstractNum w:abstractNumId="8" w15:restartNumberingAfterBreak="0">
    <w:nsid w:val="7FAF378A"/>
    <w:multiLevelType w:val="hybridMultilevel"/>
    <w:tmpl w:val="B10C994E"/>
    <w:lvl w:ilvl="0" w:tplc="D708FC6A">
      <w:numFmt w:val="bullet"/>
      <w:lvlText w:val="-"/>
      <w:lvlJc w:val="left"/>
      <w:pPr>
        <w:ind w:left="493" w:hanging="180"/>
      </w:pPr>
      <w:rPr>
        <w:rFonts w:ascii="Times New Roman" w:eastAsia="Times New Roman" w:hAnsi="Times New Roman" w:cs="Times New Roman" w:hint="default"/>
        <w:w w:val="100"/>
        <w:sz w:val="28"/>
        <w:szCs w:val="28"/>
        <w:lang w:val="ru-RU" w:eastAsia="ru-RU" w:bidi="ru-RU"/>
      </w:rPr>
    </w:lvl>
    <w:lvl w:ilvl="1" w:tplc="1E366A60">
      <w:numFmt w:val="bullet"/>
      <w:lvlText w:val="•"/>
      <w:lvlJc w:val="left"/>
      <w:pPr>
        <w:ind w:left="1534" w:hanging="180"/>
      </w:pPr>
      <w:rPr>
        <w:rFonts w:hint="default"/>
        <w:lang w:val="ru-RU" w:eastAsia="ru-RU" w:bidi="ru-RU"/>
      </w:rPr>
    </w:lvl>
    <w:lvl w:ilvl="2" w:tplc="7C229CBC">
      <w:numFmt w:val="bullet"/>
      <w:lvlText w:val="•"/>
      <w:lvlJc w:val="left"/>
      <w:pPr>
        <w:ind w:left="2568" w:hanging="180"/>
      </w:pPr>
      <w:rPr>
        <w:rFonts w:hint="default"/>
        <w:lang w:val="ru-RU" w:eastAsia="ru-RU" w:bidi="ru-RU"/>
      </w:rPr>
    </w:lvl>
    <w:lvl w:ilvl="3" w:tplc="496412D6">
      <w:numFmt w:val="bullet"/>
      <w:lvlText w:val="•"/>
      <w:lvlJc w:val="left"/>
      <w:pPr>
        <w:ind w:left="3602" w:hanging="180"/>
      </w:pPr>
      <w:rPr>
        <w:rFonts w:hint="default"/>
        <w:lang w:val="ru-RU" w:eastAsia="ru-RU" w:bidi="ru-RU"/>
      </w:rPr>
    </w:lvl>
    <w:lvl w:ilvl="4" w:tplc="F3AA79CA">
      <w:numFmt w:val="bullet"/>
      <w:lvlText w:val="•"/>
      <w:lvlJc w:val="left"/>
      <w:pPr>
        <w:ind w:left="4636" w:hanging="180"/>
      </w:pPr>
      <w:rPr>
        <w:rFonts w:hint="default"/>
        <w:lang w:val="ru-RU" w:eastAsia="ru-RU" w:bidi="ru-RU"/>
      </w:rPr>
    </w:lvl>
    <w:lvl w:ilvl="5" w:tplc="E064D6B8">
      <w:numFmt w:val="bullet"/>
      <w:lvlText w:val="•"/>
      <w:lvlJc w:val="left"/>
      <w:pPr>
        <w:ind w:left="5670" w:hanging="180"/>
      </w:pPr>
      <w:rPr>
        <w:rFonts w:hint="default"/>
        <w:lang w:val="ru-RU" w:eastAsia="ru-RU" w:bidi="ru-RU"/>
      </w:rPr>
    </w:lvl>
    <w:lvl w:ilvl="6" w:tplc="E0ACD30E">
      <w:numFmt w:val="bullet"/>
      <w:lvlText w:val="•"/>
      <w:lvlJc w:val="left"/>
      <w:pPr>
        <w:ind w:left="6704" w:hanging="180"/>
      </w:pPr>
      <w:rPr>
        <w:rFonts w:hint="default"/>
        <w:lang w:val="ru-RU" w:eastAsia="ru-RU" w:bidi="ru-RU"/>
      </w:rPr>
    </w:lvl>
    <w:lvl w:ilvl="7" w:tplc="3A9CD556">
      <w:numFmt w:val="bullet"/>
      <w:lvlText w:val="•"/>
      <w:lvlJc w:val="left"/>
      <w:pPr>
        <w:ind w:left="7738" w:hanging="180"/>
      </w:pPr>
      <w:rPr>
        <w:rFonts w:hint="default"/>
        <w:lang w:val="ru-RU" w:eastAsia="ru-RU" w:bidi="ru-RU"/>
      </w:rPr>
    </w:lvl>
    <w:lvl w:ilvl="8" w:tplc="E1647CC4">
      <w:numFmt w:val="bullet"/>
      <w:lvlText w:val="•"/>
      <w:lvlJc w:val="left"/>
      <w:pPr>
        <w:ind w:left="8772" w:hanging="180"/>
      </w:pPr>
      <w:rPr>
        <w:rFonts w:hint="default"/>
        <w:lang w:val="ru-RU" w:eastAsia="ru-RU" w:bidi="ru-RU"/>
      </w:rPr>
    </w:lvl>
  </w:abstractNum>
  <w:abstractNum w:abstractNumId="9" w15:restartNumberingAfterBreak="0">
    <w:nsid w:val="7FC90728"/>
    <w:multiLevelType w:val="hybridMultilevel"/>
    <w:tmpl w:val="8A28B8A2"/>
    <w:lvl w:ilvl="0" w:tplc="BCC208FC">
      <w:numFmt w:val="bullet"/>
      <w:lvlText w:val=""/>
      <w:lvlJc w:val="left"/>
      <w:pPr>
        <w:ind w:left="446" w:hanging="211"/>
      </w:pPr>
      <w:rPr>
        <w:rFonts w:ascii="Symbol" w:eastAsia="Symbol" w:hAnsi="Symbol" w:cs="Symbol" w:hint="default"/>
        <w:w w:val="102"/>
        <w:sz w:val="28"/>
        <w:szCs w:val="28"/>
        <w:lang w:val="ru-RU" w:eastAsia="ru-RU" w:bidi="ru-RU"/>
      </w:rPr>
    </w:lvl>
    <w:lvl w:ilvl="1" w:tplc="2A1A8608">
      <w:numFmt w:val="bullet"/>
      <w:lvlText w:val="•"/>
      <w:lvlJc w:val="left"/>
      <w:pPr>
        <w:ind w:left="463" w:hanging="211"/>
      </w:pPr>
      <w:rPr>
        <w:rFonts w:hint="default"/>
        <w:lang w:val="ru-RU" w:eastAsia="ru-RU" w:bidi="ru-RU"/>
      </w:rPr>
    </w:lvl>
    <w:lvl w:ilvl="2" w:tplc="5608DDA6">
      <w:numFmt w:val="bullet"/>
      <w:lvlText w:val="•"/>
      <w:lvlJc w:val="left"/>
      <w:pPr>
        <w:ind w:left="487" w:hanging="211"/>
      </w:pPr>
      <w:rPr>
        <w:rFonts w:hint="default"/>
        <w:lang w:val="ru-RU" w:eastAsia="ru-RU" w:bidi="ru-RU"/>
      </w:rPr>
    </w:lvl>
    <w:lvl w:ilvl="3" w:tplc="D4BA9EF4">
      <w:numFmt w:val="bullet"/>
      <w:lvlText w:val="•"/>
      <w:lvlJc w:val="left"/>
      <w:pPr>
        <w:ind w:left="511" w:hanging="211"/>
      </w:pPr>
      <w:rPr>
        <w:rFonts w:hint="default"/>
        <w:lang w:val="ru-RU" w:eastAsia="ru-RU" w:bidi="ru-RU"/>
      </w:rPr>
    </w:lvl>
    <w:lvl w:ilvl="4" w:tplc="6D6E7F0A">
      <w:numFmt w:val="bullet"/>
      <w:lvlText w:val="•"/>
      <w:lvlJc w:val="left"/>
      <w:pPr>
        <w:ind w:left="535" w:hanging="211"/>
      </w:pPr>
      <w:rPr>
        <w:rFonts w:hint="default"/>
        <w:lang w:val="ru-RU" w:eastAsia="ru-RU" w:bidi="ru-RU"/>
      </w:rPr>
    </w:lvl>
    <w:lvl w:ilvl="5" w:tplc="1834FD20">
      <w:numFmt w:val="bullet"/>
      <w:lvlText w:val="•"/>
      <w:lvlJc w:val="left"/>
      <w:pPr>
        <w:ind w:left="558" w:hanging="211"/>
      </w:pPr>
      <w:rPr>
        <w:rFonts w:hint="default"/>
        <w:lang w:val="ru-RU" w:eastAsia="ru-RU" w:bidi="ru-RU"/>
      </w:rPr>
    </w:lvl>
    <w:lvl w:ilvl="6" w:tplc="5B6E1B00">
      <w:numFmt w:val="bullet"/>
      <w:lvlText w:val="•"/>
      <w:lvlJc w:val="left"/>
      <w:pPr>
        <w:ind w:left="582" w:hanging="211"/>
      </w:pPr>
      <w:rPr>
        <w:rFonts w:hint="default"/>
        <w:lang w:val="ru-RU" w:eastAsia="ru-RU" w:bidi="ru-RU"/>
      </w:rPr>
    </w:lvl>
    <w:lvl w:ilvl="7" w:tplc="2BFA9ECA">
      <w:numFmt w:val="bullet"/>
      <w:lvlText w:val="•"/>
      <w:lvlJc w:val="left"/>
      <w:pPr>
        <w:ind w:left="606" w:hanging="211"/>
      </w:pPr>
      <w:rPr>
        <w:rFonts w:hint="default"/>
        <w:lang w:val="ru-RU" w:eastAsia="ru-RU" w:bidi="ru-RU"/>
      </w:rPr>
    </w:lvl>
    <w:lvl w:ilvl="8" w:tplc="2078E9C0">
      <w:numFmt w:val="bullet"/>
      <w:lvlText w:val="•"/>
      <w:lvlJc w:val="left"/>
      <w:pPr>
        <w:ind w:left="630" w:hanging="211"/>
      </w:pPr>
      <w:rPr>
        <w:rFonts w:hint="default"/>
        <w:lang w:val="ru-RU" w:eastAsia="ru-RU" w:bidi="ru-RU"/>
      </w:rPr>
    </w:lvl>
  </w:abstractNum>
  <w:num w:numId="1">
    <w:abstractNumId w:val="6"/>
  </w:num>
  <w:num w:numId="2">
    <w:abstractNumId w:val="5"/>
  </w:num>
  <w:num w:numId="3">
    <w:abstractNumId w:val="2"/>
  </w:num>
  <w:num w:numId="4">
    <w:abstractNumId w:val="9"/>
  </w:num>
  <w:num w:numId="5">
    <w:abstractNumId w:val="3"/>
  </w:num>
  <w:num w:numId="6">
    <w:abstractNumId w:val="7"/>
  </w:num>
  <w:num w:numId="7">
    <w:abstractNumId w:val="1"/>
  </w:num>
  <w:num w:numId="8">
    <w:abstractNumId w:val="8"/>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273"/>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1C1EAA"/>
    <w:rsid w:val="000065C4"/>
    <w:rsid w:val="00027036"/>
    <w:rsid w:val="00090F7B"/>
    <w:rsid w:val="000E36EC"/>
    <w:rsid w:val="001540C3"/>
    <w:rsid w:val="00196D6C"/>
    <w:rsid w:val="001A6928"/>
    <w:rsid w:val="001B09F1"/>
    <w:rsid w:val="001C1EAA"/>
    <w:rsid w:val="001F3BC9"/>
    <w:rsid w:val="00207ED2"/>
    <w:rsid w:val="00243D30"/>
    <w:rsid w:val="00247E7A"/>
    <w:rsid w:val="002B4496"/>
    <w:rsid w:val="002E64DD"/>
    <w:rsid w:val="002E6990"/>
    <w:rsid w:val="00300473"/>
    <w:rsid w:val="0032537E"/>
    <w:rsid w:val="0033390E"/>
    <w:rsid w:val="00381A42"/>
    <w:rsid w:val="00393548"/>
    <w:rsid w:val="003F7F84"/>
    <w:rsid w:val="00426CF3"/>
    <w:rsid w:val="00453CC7"/>
    <w:rsid w:val="0047423A"/>
    <w:rsid w:val="00476C6A"/>
    <w:rsid w:val="00495C01"/>
    <w:rsid w:val="004B73A7"/>
    <w:rsid w:val="005407BD"/>
    <w:rsid w:val="005664FB"/>
    <w:rsid w:val="00576FB0"/>
    <w:rsid w:val="005A5668"/>
    <w:rsid w:val="005C15A3"/>
    <w:rsid w:val="005C570E"/>
    <w:rsid w:val="005D5F68"/>
    <w:rsid w:val="00636DB2"/>
    <w:rsid w:val="0064335C"/>
    <w:rsid w:val="00683267"/>
    <w:rsid w:val="00684E4A"/>
    <w:rsid w:val="006B015B"/>
    <w:rsid w:val="006C31B9"/>
    <w:rsid w:val="006F32A1"/>
    <w:rsid w:val="00763430"/>
    <w:rsid w:val="00803B37"/>
    <w:rsid w:val="00814096"/>
    <w:rsid w:val="00815810"/>
    <w:rsid w:val="008933DB"/>
    <w:rsid w:val="0097437D"/>
    <w:rsid w:val="009B647F"/>
    <w:rsid w:val="009C18EE"/>
    <w:rsid w:val="009C57FA"/>
    <w:rsid w:val="00A21E6C"/>
    <w:rsid w:val="00AC1626"/>
    <w:rsid w:val="00B56C8D"/>
    <w:rsid w:val="00B93D38"/>
    <w:rsid w:val="00BE1CC1"/>
    <w:rsid w:val="00C057B8"/>
    <w:rsid w:val="00C344D5"/>
    <w:rsid w:val="00C62AAE"/>
    <w:rsid w:val="00D305ED"/>
    <w:rsid w:val="00D77471"/>
    <w:rsid w:val="00DA1365"/>
    <w:rsid w:val="00DC1665"/>
    <w:rsid w:val="00DC3990"/>
    <w:rsid w:val="00DE422C"/>
    <w:rsid w:val="00E02B1B"/>
    <w:rsid w:val="00E145AC"/>
    <w:rsid w:val="00E322AE"/>
    <w:rsid w:val="00E357A3"/>
    <w:rsid w:val="00E42726"/>
    <w:rsid w:val="00E4422D"/>
    <w:rsid w:val="00EE23D2"/>
    <w:rsid w:val="00F37466"/>
    <w:rsid w:val="00FC5E8F"/>
    <w:rsid w:val="00FC6658"/>
    <w:rsid w:val="00FE2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73"/>
    <o:shapelayout v:ext="edit">
      <o:idmap v:ext="edit" data="2"/>
    </o:shapelayout>
  </w:shapeDefaults>
  <w:decimalSymbol w:val=","/>
  <w:listSeparator w:val=";"/>
  <w14:docId w14:val="5E1B5E0D"/>
  <w15:docId w15:val="{74BAE701-C99D-449D-BFA5-1CB4C453F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1C1EAA"/>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C1EAA"/>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1C1EAA"/>
    <w:pPr>
      <w:spacing w:line="322" w:lineRule="exact"/>
      <w:ind w:left="493"/>
    </w:pPr>
    <w:rPr>
      <w:sz w:val="28"/>
      <w:szCs w:val="28"/>
    </w:rPr>
  </w:style>
  <w:style w:type="paragraph" w:styleId="a3">
    <w:name w:val="Body Text"/>
    <w:basedOn w:val="a"/>
    <w:uiPriority w:val="1"/>
    <w:qFormat/>
    <w:rsid w:val="001C1EAA"/>
    <w:rPr>
      <w:sz w:val="28"/>
      <w:szCs w:val="28"/>
    </w:rPr>
  </w:style>
  <w:style w:type="paragraph" w:customStyle="1" w:styleId="110">
    <w:name w:val="Заголовок 11"/>
    <w:basedOn w:val="a"/>
    <w:uiPriority w:val="1"/>
    <w:qFormat/>
    <w:rsid w:val="001C1EAA"/>
    <w:pPr>
      <w:ind w:left="1285" w:right="1146" w:firstLine="837"/>
      <w:outlineLvl w:val="1"/>
    </w:pPr>
    <w:rPr>
      <w:b/>
      <w:bCs/>
      <w:sz w:val="48"/>
      <w:szCs w:val="48"/>
    </w:rPr>
  </w:style>
  <w:style w:type="paragraph" w:customStyle="1" w:styleId="21">
    <w:name w:val="Заголовок 21"/>
    <w:basedOn w:val="a"/>
    <w:uiPriority w:val="1"/>
    <w:qFormat/>
    <w:rsid w:val="001C1EAA"/>
    <w:pPr>
      <w:ind w:left="1904" w:hanging="360"/>
      <w:outlineLvl w:val="2"/>
    </w:pPr>
    <w:rPr>
      <w:b/>
      <w:bCs/>
      <w:sz w:val="28"/>
      <w:szCs w:val="28"/>
    </w:rPr>
  </w:style>
  <w:style w:type="paragraph" w:styleId="a4">
    <w:name w:val="List Paragraph"/>
    <w:basedOn w:val="a"/>
    <w:uiPriority w:val="1"/>
    <w:qFormat/>
    <w:rsid w:val="001C1EAA"/>
    <w:pPr>
      <w:ind w:left="493" w:hanging="360"/>
    </w:pPr>
  </w:style>
  <w:style w:type="paragraph" w:customStyle="1" w:styleId="TableParagraph">
    <w:name w:val="Table Paragraph"/>
    <w:basedOn w:val="a"/>
    <w:uiPriority w:val="1"/>
    <w:qFormat/>
    <w:rsid w:val="001C1EAA"/>
  </w:style>
  <w:style w:type="paragraph" w:styleId="a5">
    <w:name w:val="Balloon Text"/>
    <w:basedOn w:val="a"/>
    <w:link w:val="a6"/>
    <w:uiPriority w:val="99"/>
    <w:semiHidden/>
    <w:unhideWhenUsed/>
    <w:rsid w:val="005A5668"/>
    <w:rPr>
      <w:rFonts w:ascii="Tahoma" w:hAnsi="Tahoma" w:cs="Tahoma"/>
      <w:sz w:val="16"/>
      <w:szCs w:val="16"/>
    </w:rPr>
  </w:style>
  <w:style w:type="character" w:customStyle="1" w:styleId="a6">
    <w:name w:val="Текст выноски Знак"/>
    <w:basedOn w:val="a0"/>
    <w:link w:val="a5"/>
    <w:uiPriority w:val="99"/>
    <w:semiHidden/>
    <w:rsid w:val="005A5668"/>
    <w:rPr>
      <w:rFonts w:ascii="Tahoma" w:eastAsia="Times New Roman" w:hAnsi="Tahoma" w:cs="Tahoma"/>
      <w:sz w:val="16"/>
      <w:szCs w:val="16"/>
      <w:lang w:val="ru-RU" w:eastAsia="ru-RU" w:bidi="ru-RU"/>
    </w:rPr>
  </w:style>
  <w:style w:type="paragraph" w:styleId="a7">
    <w:name w:val="caption"/>
    <w:basedOn w:val="a"/>
    <w:qFormat/>
    <w:rsid w:val="00300473"/>
    <w:pPr>
      <w:widowControl/>
      <w:autoSpaceDE/>
      <w:autoSpaceDN/>
      <w:jc w:val="center"/>
    </w:pPr>
    <w:rPr>
      <w:b/>
      <w:sz w:val="28"/>
      <w:szCs w:val="20"/>
      <w:lang w:val="uk-UA" w:bidi="ar-SA"/>
    </w:rPr>
  </w:style>
  <w:style w:type="paragraph" w:styleId="2">
    <w:name w:val="Body Text Indent 2"/>
    <w:basedOn w:val="a"/>
    <w:link w:val="20"/>
    <w:uiPriority w:val="99"/>
    <w:rsid w:val="00300473"/>
    <w:pPr>
      <w:widowControl/>
      <w:autoSpaceDE/>
      <w:autoSpaceDN/>
      <w:spacing w:after="120" w:line="480" w:lineRule="auto"/>
      <w:ind w:left="283"/>
    </w:pPr>
    <w:rPr>
      <w:sz w:val="24"/>
      <w:szCs w:val="24"/>
      <w:lang w:bidi="ar-SA"/>
    </w:rPr>
  </w:style>
  <w:style w:type="character" w:customStyle="1" w:styleId="20">
    <w:name w:val="Основной текст с отступом 2 Знак"/>
    <w:basedOn w:val="a0"/>
    <w:link w:val="2"/>
    <w:uiPriority w:val="99"/>
    <w:rsid w:val="00300473"/>
    <w:rPr>
      <w:rFonts w:ascii="Times New Roman" w:eastAsia="Times New Roman" w:hAnsi="Times New Roman" w:cs="Times New Roman"/>
      <w:sz w:val="24"/>
      <w:szCs w:val="24"/>
      <w:lang w:val="ru-RU" w:eastAsia="ru-RU"/>
    </w:rPr>
  </w:style>
  <w:style w:type="table" w:styleId="a8">
    <w:name w:val="Table Grid"/>
    <w:basedOn w:val="a1"/>
    <w:uiPriority w:val="59"/>
    <w:rsid w:val="00A21E6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5.emf"/><Relationship Id="rId47" Type="http://schemas.openxmlformats.org/officeDocument/2006/relationships/image" Target="media/image40.emf"/><Relationship Id="rId63" Type="http://schemas.openxmlformats.org/officeDocument/2006/relationships/image" Target="media/image56.emf"/><Relationship Id="rId68" Type="http://schemas.openxmlformats.org/officeDocument/2006/relationships/image" Target="media/image61.emf"/><Relationship Id="rId84" Type="http://schemas.openxmlformats.org/officeDocument/2006/relationships/image" Target="media/image77.emf"/><Relationship Id="rId89" Type="http://schemas.openxmlformats.org/officeDocument/2006/relationships/image" Target="media/image82.emf"/><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07" Type="http://schemas.openxmlformats.org/officeDocument/2006/relationships/header" Target="header4.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image" Target="media/image51.emf"/><Relationship Id="rId66" Type="http://schemas.openxmlformats.org/officeDocument/2006/relationships/image" Target="media/image59.emf"/><Relationship Id="rId74" Type="http://schemas.openxmlformats.org/officeDocument/2006/relationships/image" Target="media/image67.emf"/><Relationship Id="rId79" Type="http://schemas.openxmlformats.org/officeDocument/2006/relationships/image" Target="media/image72.emf"/><Relationship Id="rId87" Type="http://schemas.openxmlformats.org/officeDocument/2006/relationships/image" Target="media/image80.emf"/><Relationship Id="rId102" Type="http://schemas.openxmlformats.org/officeDocument/2006/relationships/image" Target="media/image95.png"/><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4.emf"/><Relationship Id="rId82" Type="http://schemas.openxmlformats.org/officeDocument/2006/relationships/image" Target="media/image75.emf"/><Relationship Id="rId90" Type="http://schemas.openxmlformats.org/officeDocument/2006/relationships/image" Target="media/image83.emf"/><Relationship Id="rId95" Type="http://schemas.openxmlformats.org/officeDocument/2006/relationships/image" Target="media/image88.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9.emf"/><Relationship Id="rId64" Type="http://schemas.openxmlformats.org/officeDocument/2006/relationships/image" Target="media/image57.emf"/><Relationship Id="rId69" Type="http://schemas.openxmlformats.org/officeDocument/2006/relationships/image" Target="media/image62.emf"/><Relationship Id="rId77" Type="http://schemas.openxmlformats.org/officeDocument/2006/relationships/image" Target="media/image70.emf"/><Relationship Id="rId100" Type="http://schemas.openxmlformats.org/officeDocument/2006/relationships/image" Target="media/image93.emf"/><Relationship Id="rId105" Type="http://schemas.openxmlformats.org/officeDocument/2006/relationships/header" Target="header2.xml"/><Relationship Id="rId8" Type="http://schemas.openxmlformats.org/officeDocument/2006/relationships/image" Target="media/image1.emf"/><Relationship Id="rId51" Type="http://schemas.openxmlformats.org/officeDocument/2006/relationships/image" Target="media/image44.emf"/><Relationship Id="rId72" Type="http://schemas.openxmlformats.org/officeDocument/2006/relationships/image" Target="media/image65.emf"/><Relationship Id="rId80" Type="http://schemas.openxmlformats.org/officeDocument/2006/relationships/image" Target="media/image73.emf"/><Relationship Id="rId85" Type="http://schemas.openxmlformats.org/officeDocument/2006/relationships/image" Target="media/image78.emf"/><Relationship Id="rId93" Type="http://schemas.openxmlformats.org/officeDocument/2006/relationships/image" Target="media/image86.emf"/><Relationship Id="rId98" Type="http://schemas.openxmlformats.org/officeDocument/2006/relationships/image" Target="media/image9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52.emf"/><Relationship Id="rId67" Type="http://schemas.openxmlformats.org/officeDocument/2006/relationships/image" Target="media/image60.emf"/><Relationship Id="rId103" Type="http://schemas.openxmlformats.org/officeDocument/2006/relationships/image" Target="media/image96.png"/><Relationship Id="rId108" Type="http://schemas.openxmlformats.org/officeDocument/2006/relationships/header" Target="header5.xml"/><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image" Target="media/image47.emf"/><Relationship Id="rId62" Type="http://schemas.openxmlformats.org/officeDocument/2006/relationships/image" Target="media/image55.emf"/><Relationship Id="rId70" Type="http://schemas.openxmlformats.org/officeDocument/2006/relationships/image" Target="media/image63.emf"/><Relationship Id="rId75" Type="http://schemas.openxmlformats.org/officeDocument/2006/relationships/image" Target="media/image68.emf"/><Relationship Id="rId83" Type="http://schemas.openxmlformats.org/officeDocument/2006/relationships/image" Target="media/image76.emf"/><Relationship Id="rId88" Type="http://schemas.openxmlformats.org/officeDocument/2006/relationships/image" Target="media/image81.emf"/><Relationship Id="rId91" Type="http://schemas.openxmlformats.org/officeDocument/2006/relationships/image" Target="media/image84.emf"/><Relationship Id="rId96" Type="http://schemas.openxmlformats.org/officeDocument/2006/relationships/image" Target="media/image89.emf"/><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50.emf"/><Relationship Id="rId106" Type="http://schemas.openxmlformats.org/officeDocument/2006/relationships/header" Target="header3.xml"/><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3.emf"/><Relationship Id="rId65" Type="http://schemas.openxmlformats.org/officeDocument/2006/relationships/image" Target="media/image58.emf"/><Relationship Id="rId73" Type="http://schemas.openxmlformats.org/officeDocument/2006/relationships/image" Target="media/image66.emf"/><Relationship Id="rId78" Type="http://schemas.openxmlformats.org/officeDocument/2006/relationships/image" Target="media/image71.emf"/><Relationship Id="rId81" Type="http://schemas.openxmlformats.org/officeDocument/2006/relationships/image" Target="media/image74.emf"/><Relationship Id="rId86" Type="http://schemas.openxmlformats.org/officeDocument/2006/relationships/image" Target="media/image79.emf"/><Relationship Id="rId94" Type="http://schemas.openxmlformats.org/officeDocument/2006/relationships/image" Target="media/image87.png"/><Relationship Id="rId99" Type="http://schemas.openxmlformats.org/officeDocument/2006/relationships/image" Target="media/image92.emf"/><Relationship Id="rId101" Type="http://schemas.openxmlformats.org/officeDocument/2006/relationships/image" Target="media/image94.png"/><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2.emf"/><Relationship Id="rId109" Type="http://schemas.openxmlformats.org/officeDocument/2006/relationships/header" Target="header6.xml"/><Relationship Id="rId34" Type="http://schemas.openxmlformats.org/officeDocument/2006/relationships/image" Target="media/image27.emf"/><Relationship Id="rId50" Type="http://schemas.openxmlformats.org/officeDocument/2006/relationships/image" Target="media/image43.emf"/><Relationship Id="rId55" Type="http://schemas.openxmlformats.org/officeDocument/2006/relationships/image" Target="media/image48.emf"/><Relationship Id="rId76" Type="http://schemas.openxmlformats.org/officeDocument/2006/relationships/image" Target="media/image69.emf"/><Relationship Id="rId97" Type="http://schemas.openxmlformats.org/officeDocument/2006/relationships/image" Target="media/image90.emf"/><Relationship Id="rId10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64.emf"/><Relationship Id="rId92" Type="http://schemas.openxmlformats.org/officeDocument/2006/relationships/image" Target="media/image8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DA365-000F-4081-BCB3-0B4F4BD10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47</Pages>
  <Words>8952</Words>
  <Characters>51031</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7</vt:lpstr>
    </vt:vector>
  </TitlesOfParts>
  <Company>Reanimator Extreme Edition</Company>
  <LinksUpToDate>false</LinksUpToDate>
  <CharactersWithSpaces>59864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dc:title>
  <dc:creator>Vladimir N. Sema</dc:creator>
  <cp:lastModifiedBy>Пользователь</cp:lastModifiedBy>
  <cp:revision>38</cp:revision>
  <dcterms:created xsi:type="dcterms:W3CDTF">2018-10-01T11:48:00Z</dcterms:created>
  <dcterms:modified xsi:type="dcterms:W3CDTF">2018-10-02T10:54:00Z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2012-12-25T00:00:00Z</vt:filetime>
  </property>
  <property fmtid="{D5CDD505-2E9C-101B-9397-08002B2CF9AE}" pid="3" name="Creator">
    <vt:lpwstr>Microsoft® Word 2010</vt:lpwstr>
  </property>
  <property fmtid="{D5CDD505-2E9C-101B-9397-08002B2CF9AE}" pid="4" name="LastSaved">
    <vt:filetime>2018-10-01T00:00:00Z</vt:filetime>
  </property>
</Properties>
</file>